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442" w:rsidRPr="008776F4" w:rsidRDefault="004A6442" w:rsidP="004A6442">
      <w:pPr>
        <w:jc w:val="center"/>
        <w:rPr>
          <w:sz w:val="26"/>
          <w:szCs w:val="26"/>
        </w:rPr>
      </w:pPr>
      <w:r w:rsidRPr="008776F4">
        <w:rPr>
          <w:sz w:val="26"/>
          <w:szCs w:val="26"/>
        </w:rPr>
        <w:t>ПОСТАНОВЛЕНИЕ</w:t>
      </w:r>
    </w:p>
    <w:p w:rsidR="004A6442" w:rsidRPr="008776F4" w:rsidRDefault="004A6442" w:rsidP="004A6442">
      <w:pPr>
        <w:jc w:val="center"/>
        <w:rPr>
          <w:sz w:val="26"/>
          <w:szCs w:val="26"/>
        </w:rPr>
      </w:pPr>
      <w:r w:rsidRPr="008776F4">
        <w:rPr>
          <w:sz w:val="26"/>
          <w:szCs w:val="26"/>
        </w:rPr>
        <w:t>администрации Тымовского муниципального округа</w:t>
      </w:r>
    </w:p>
    <w:p w:rsidR="007C2A32" w:rsidRPr="008776F4" w:rsidRDefault="004A6442" w:rsidP="004A6442">
      <w:pPr>
        <w:jc w:val="center"/>
        <w:rPr>
          <w:sz w:val="26"/>
          <w:szCs w:val="26"/>
        </w:rPr>
      </w:pPr>
      <w:r w:rsidRPr="008776F4">
        <w:rPr>
          <w:sz w:val="26"/>
          <w:szCs w:val="26"/>
        </w:rPr>
        <w:t>Сахалинской области</w:t>
      </w:r>
    </w:p>
    <w:p w:rsidR="001E3A2D" w:rsidRPr="008776F4" w:rsidRDefault="001E3A2D" w:rsidP="001E3A2D">
      <w:pPr>
        <w:rPr>
          <w:sz w:val="26"/>
          <w:szCs w:val="26"/>
        </w:rPr>
      </w:pPr>
    </w:p>
    <w:p w:rsidR="001E3A2D" w:rsidRPr="008776F4" w:rsidRDefault="001E3A2D" w:rsidP="001E3A2D">
      <w:pPr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8776F4" w:rsidTr="004A6442">
        <w:tc>
          <w:tcPr>
            <w:tcW w:w="4530" w:type="dxa"/>
          </w:tcPr>
          <w:p w:rsidR="004D272B" w:rsidRPr="008776F4" w:rsidRDefault="004D272B" w:rsidP="008776F4">
            <w:pPr>
              <w:rPr>
                <w:sz w:val="26"/>
                <w:szCs w:val="26"/>
              </w:rPr>
            </w:pPr>
            <w:r w:rsidRPr="008776F4">
              <w:rPr>
                <w:sz w:val="26"/>
                <w:szCs w:val="26"/>
              </w:rPr>
              <w:t>от 31</w:t>
            </w:r>
            <w:r w:rsidR="008776F4" w:rsidRPr="008776F4">
              <w:rPr>
                <w:sz w:val="26"/>
                <w:szCs w:val="26"/>
              </w:rPr>
              <w:t xml:space="preserve"> января </w:t>
            </w:r>
            <w:r w:rsidRPr="008776F4">
              <w:rPr>
                <w:sz w:val="26"/>
                <w:szCs w:val="26"/>
              </w:rPr>
              <w:t>2025</w:t>
            </w:r>
            <w:r w:rsidR="008776F4" w:rsidRPr="008776F4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4530" w:type="dxa"/>
          </w:tcPr>
          <w:p w:rsidR="004D272B" w:rsidRPr="008776F4" w:rsidRDefault="004D272B" w:rsidP="008776F4">
            <w:pPr>
              <w:rPr>
                <w:sz w:val="26"/>
                <w:szCs w:val="26"/>
              </w:rPr>
            </w:pPr>
            <w:r w:rsidRPr="008776F4">
              <w:rPr>
                <w:sz w:val="26"/>
                <w:szCs w:val="26"/>
              </w:rPr>
              <w:t xml:space="preserve">№ </w:t>
            </w:r>
            <w:r w:rsidRPr="008776F4">
              <w:rPr>
                <w:sz w:val="26"/>
                <w:szCs w:val="26"/>
                <w:lang w:val="en-US"/>
              </w:rPr>
              <w:t>4</w:t>
            </w:r>
          </w:p>
        </w:tc>
      </w:tr>
    </w:tbl>
    <w:p w:rsidR="001E3A2D" w:rsidRPr="008776F4" w:rsidRDefault="001E3A2D" w:rsidP="001E3A2D">
      <w:pPr>
        <w:jc w:val="both"/>
        <w:rPr>
          <w:sz w:val="26"/>
          <w:szCs w:val="26"/>
        </w:rPr>
      </w:pPr>
    </w:p>
    <w:p w:rsidR="001E3A2D" w:rsidRPr="008776F4" w:rsidRDefault="001E3A2D" w:rsidP="001E3A2D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20"/>
      </w:tblGrid>
      <w:tr w:rsidR="001E3A2D" w:rsidRPr="008776F4" w:rsidTr="00CD59FD">
        <w:trPr>
          <w:trHeight w:val="547"/>
        </w:trPr>
        <w:tc>
          <w:tcPr>
            <w:tcW w:w="4820" w:type="dxa"/>
          </w:tcPr>
          <w:p w:rsidR="00B60B8B" w:rsidRPr="008776F4" w:rsidRDefault="00D531CB">
            <w:pPr>
              <w:jc w:val="both"/>
              <w:rPr>
                <w:sz w:val="26"/>
                <w:szCs w:val="26"/>
              </w:rPr>
            </w:pPr>
            <w:r w:rsidRPr="008776F4">
              <w:rPr>
                <w:sz w:val="26"/>
                <w:szCs w:val="26"/>
              </w:rPr>
              <w:t xml:space="preserve">Об отмене постановления администрации МО «Тымовский городской округ» от 13.05.2019 № 83 «О Порядке осуществления контрольно-ревизионным отделом </w:t>
            </w:r>
            <w:r w:rsidRPr="008776F4">
              <w:rPr>
                <w:sz w:val="26"/>
                <w:szCs w:val="26"/>
              </w:rPr>
              <w:t>администрации МО «Тымовский городской округ» полномочий по контролю в сфере закупок товаров, работ, услуг</w:t>
            </w:r>
            <w:r w:rsidR="008776F4" w:rsidRPr="008776F4">
              <w:rPr>
                <w:sz w:val="26"/>
                <w:szCs w:val="26"/>
              </w:rPr>
              <w:t xml:space="preserve"> для обеспечения муниципальных нужд»</w:t>
            </w:r>
          </w:p>
        </w:tc>
      </w:tr>
    </w:tbl>
    <w:p w:rsidR="001E3A2D" w:rsidRPr="008776F4" w:rsidRDefault="001E3A2D" w:rsidP="001E3A2D">
      <w:pPr>
        <w:jc w:val="both"/>
        <w:rPr>
          <w:sz w:val="26"/>
          <w:szCs w:val="26"/>
        </w:rPr>
      </w:pPr>
    </w:p>
    <w:p w:rsidR="001E3A2D" w:rsidRPr="008776F4" w:rsidRDefault="001E3A2D" w:rsidP="001E3A2D">
      <w:pPr>
        <w:jc w:val="both"/>
        <w:rPr>
          <w:sz w:val="26"/>
          <w:szCs w:val="26"/>
        </w:rPr>
      </w:pPr>
    </w:p>
    <w:p w:rsidR="00CD59FD" w:rsidRPr="008776F4" w:rsidRDefault="00CD59FD" w:rsidP="00CD59FD">
      <w:pPr>
        <w:ind w:firstLine="708"/>
        <w:jc w:val="both"/>
        <w:rPr>
          <w:sz w:val="26"/>
          <w:szCs w:val="26"/>
        </w:rPr>
      </w:pPr>
      <w:r w:rsidRPr="008776F4">
        <w:rPr>
          <w:sz w:val="26"/>
          <w:szCs w:val="26"/>
        </w:rPr>
        <w:t>Руководствуясь ста</w:t>
      </w:r>
      <w:r w:rsidR="008776F4" w:rsidRPr="008776F4">
        <w:rPr>
          <w:sz w:val="26"/>
          <w:szCs w:val="26"/>
        </w:rPr>
        <w:t xml:space="preserve">тьей 48 Федеральным законом от </w:t>
      </w:r>
      <w:r w:rsidRPr="008776F4">
        <w:rPr>
          <w:sz w:val="26"/>
          <w:szCs w:val="26"/>
        </w:rPr>
        <w:t xml:space="preserve">6 октября 2003 года № 131-ФЗ «Об общих принципах организации местного самоуправления в Российской Федерации», администрация </w:t>
      </w:r>
      <w:r w:rsidR="005744DE" w:rsidRPr="008776F4">
        <w:rPr>
          <w:sz w:val="26"/>
          <w:szCs w:val="26"/>
        </w:rPr>
        <w:t xml:space="preserve">Тымовского муниципального округа Сахалинской </w:t>
      </w:r>
      <w:r w:rsidR="00E20ABD" w:rsidRPr="008776F4">
        <w:rPr>
          <w:sz w:val="26"/>
          <w:szCs w:val="26"/>
        </w:rPr>
        <w:t>области ПОСТАНОВЛЯЕТ</w:t>
      </w:r>
      <w:r w:rsidRPr="008776F4">
        <w:rPr>
          <w:sz w:val="26"/>
          <w:szCs w:val="26"/>
        </w:rPr>
        <w:t xml:space="preserve">: </w:t>
      </w:r>
    </w:p>
    <w:p w:rsidR="00CD59FD" w:rsidRPr="008776F4" w:rsidRDefault="00CD59FD" w:rsidP="00CD59FD">
      <w:pPr>
        <w:ind w:firstLine="709"/>
        <w:jc w:val="both"/>
        <w:rPr>
          <w:sz w:val="26"/>
          <w:szCs w:val="26"/>
        </w:rPr>
      </w:pPr>
      <w:r w:rsidRPr="008776F4">
        <w:rPr>
          <w:sz w:val="26"/>
          <w:szCs w:val="26"/>
        </w:rPr>
        <w:t>1. Отменить постановление администрации МО «Тымовский городской округ» от 13.05.2019 № 83 «О Порядке осуществления контрольно-ревизионным отделом администрации МО «Тымовский городской округ» полномочий по контролю в сфере закупок товаров, работ, услуг для обеспечения муниципальных нужд».</w:t>
      </w:r>
    </w:p>
    <w:p w:rsidR="00B65FF3" w:rsidRDefault="00CD59FD" w:rsidP="00B65FF3">
      <w:pPr>
        <w:ind w:firstLine="709"/>
        <w:jc w:val="both"/>
        <w:rPr>
          <w:sz w:val="26"/>
          <w:szCs w:val="26"/>
        </w:rPr>
      </w:pPr>
      <w:r w:rsidRPr="008776F4">
        <w:rPr>
          <w:sz w:val="26"/>
          <w:szCs w:val="26"/>
        </w:rPr>
        <w:t xml:space="preserve">2. </w:t>
      </w:r>
      <w:r w:rsidR="00B65FF3" w:rsidRPr="008776F4">
        <w:rPr>
          <w:sz w:val="26"/>
          <w:szCs w:val="26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:rsidR="008776F4" w:rsidRDefault="008776F4" w:rsidP="00B65FF3">
      <w:pPr>
        <w:ind w:firstLine="709"/>
        <w:jc w:val="both"/>
        <w:rPr>
          <w:sz w:val="26"/>
          <w:szCs w:val="26"/>
        </w:rPr>
      </w:pPr>
    </w:p>
    <w:p w:rsidR="008776F4" w:rsidRPr="008776F4" w:rsidRDefault="008776F4" w:rsidP="00B65FF3">
      <w:pPr>
        <w:ind w:firstLine="709"/>
        <w:jc w:val="both"/>
        <w:rPr>
          <w:sz w:val="26"/>
          <w:szCs w:val="26"/>
        </w:rPr>
      </w:pP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3256"/>
        <w:gridCol w:w="2976"/>
        <w:gridCol w:w="3261"/>
      </w:tblGrid>
      <w:tr w:rsidR="00585B3B" w:rsidRPr="008776F4" w:rsidTr="00AC12BF">
        <w:trPr>
          <w:cantSplit/>
          <w:trHeight w:val="1975"/>
        </w:trPr>
        <w:tc>
          <w:tcPr>
            <w:tcW w:w="3256" w:type="dxa"/>
            <w:vAlign w:val="center"/>
            <w:hideMark/>
          </w:tcPr>
          <w:p w:rsidR="00585B3B" w:rsidRPr="008776F4" w:rsidRDefault="008776F4" w:rsidP="005E04BD">
            <w:pPr>
              <w:rPr>
                <w:sz w:val="26"/>
                <w:szCs w:val="26"/>
              </w:rPr>
            </w:pPr>
            <w:r w:rsidRPr="008776F4">
              <w:rPr>
                <w:rFonts w:cs="Arial"/>
                <w:sz w:val="26"/>
                <w:szCs w:val="26"/>
              </w:rPr>
              <w:t xml:space="preserve">Исполняющий обязанности мэра </w:t>
            </w:r>
            <w:r w:rsidRPr="008776F4">
              <w:rPr>
                <w:sz w:val="26"/>
                <w:szCs w:val="26"/>
              </w:rPr>
              <w:t>Тымовского муниципального округа Сахалинской области</w:t>
            </w:r>
          </w:p>
        </w:tc>
        <w:tc>
          <w:tcPr>
            <w:tcW w:w="2976" w:type="dxa"/>
            <w:vAlign w:val="center"/>
            <w:hideMark/>
          </w:tcPr>
          <w:p w:rsidR="00585B3B" w:rsidRPr="008776F4" w:rsidRDefault="008776F4" w:rsidP="00AC12BF">
            <w:pPr>
              <w:pStyle w:val="6"/>
              <w:spacing w:before="120" w:after="120" w:line="276" w:lineRule="auto"/>
              <w:rPr>
                <w:sz w:val="26"/>
                <w:szCs w:val="26"/>
              </w:rPr>
            </w:pPr>
            <w:r w:rsidRPr="008776F4">
              <w:rPr>
                <w:noProof/>
                <w:sz w:val="26"/>
                <w:szCs w:val="26"/>
              </w:rPr>
              <w:t xml:space="preserve">  </w:t>
            </w:r>
          </w:p>
        </w:tc>
        <w:tc>
          <w:tcPr>
            <w:tcW w:w="3261" w:type="dxa"/>
            <w:vAlign w:val="center"/>
            <w:hideMark/>
          </w:tcPr>
          <w:p w:rsidR="00CD59FD" w:rsidRPr="008776F4" w:rsidRDefault="002F6E4B" w:rsidP="00CD59FD">
            <w:pPr>
              <w:jc w:val="both"/>
              <w:rPr>
                <w:sz w:val="26"/>
                <w:szCs w:val="26"/>
              </w:rPr>
            </w:pPr>
            <w:r w:rsidRPr="008776F4">
              <w:rPr>
                <w:sz w:val="26"/>
                <w:szCs w:val="26"/>
              </w:rPr>
              <w:t xml:space="preserve">            </w:t>
            </w:r>
            <w:r w:rsidR="00CD59FD" w:rsidRPr="008776F4">
              <w:rPr>
                <w:sz w:val="26"/>
                <w:szCs w:val="26"/>
              </w:rPr>
              <w:t xml:space="preserve">  </w:t>
            </w:r>
            <w:r w:rsidRPr="008776F4">
              <w:rPr>
                <w:sz w:val="26"/>
                <w:szCs w:val="26"/>
              </w:rPr>
              <w:t xml:space="preserve">Н.С. </w:t>
            </w:r>
            <w:proofErr w:type="spellStart"/>
            <w:r w:rsidRPr="008776F4">
              <w:rPr>
                <w:sz w:val="26"/>
                <w:szCs w:val="26"/>
              </w:rPr>
              <w:t>Сагидлина</w:t>
            </w:r>
            <w:proofErr w:type="spellEnd"/>
          </w:p>
          <w:p w:rsidR="00585B3B" w:rsidRPr="008776F4" w:rsidRDefault="00585B3B" w:rsidP="00585B3B">
            <w:pPr>
              <w:suppressAutoHyphens/>
              <w:spacing w:line="276" w:lineRule="auto"/>
              <w:ind w:right="306"/>
              <w:jc w:val="right"/>
              <w:rPr>
                <w:rFonts w:cs="Arial"/>
                <w:b/>
                <w:sz w:val="26"/>
                <w:szCs w:val="26"/>
              </w:rPr>
            </w:pPr>
          </w:p>
        </w:tc>
      </w:tr>
    </w:tbl>
    <w:p w:rsidR="004D272B" w:rsidRPr="001F05A4" w:rsidRDefault="004D272B" w:rsidP="008776F4">
      <w:pPr>
        <w:jc w:val="both"/>
        <w:rPr>
          <w:sz w:val="28"/>
          <w:szCs w:val="28"/>
        </w:rPr>
      </w:pPr>
      <w:bookmarkStart w:id="0" w:name="_GoBack"/>
      <w:bookmarkEnd w:id="0"/>
    </w:p>
    <w:sectPr w:rsidR="004D272B" w:rsidRPr="001F05A4" w:rsidSect="003F097C">
      <w:footerReference w:type="default" r:id="rId10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1CB" w:rsidRDefault="00D531CB" w:rsidP="002B277E">
      <w:r>
        <w:separator/>
      </w:r>
    </w:p>
  </w:endnote>
  <w:endnote w:type="continuationSeparator" w:id="0">
    <w:p w:rsidR="00D531CB" w:rsidRDefault="00D531CB" w:rsidP="002B277E">
      <w:r>
        <w:continuationSeparator/>
      </w:r>
    </w:p>
  </w:endnote>
  <w:endnote w:type="continuationNotice" w:id="1">
    <w:p w:rsidR="00D531CB" w:rsidRDefault="00D531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6E4B" w:rsidRPr="000D7BE2" w:rsidRDefault="002F6E4B" w:rsidP="00AC12BF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3 (п)</w:t>
    </w:r>
    <w:r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1CB" w:rsidRDefault="00D531CB" w:rsidP="002B277E">
      <w:r>
        <w:separator/>
      </w:r>
    </w:p>
  </w:footnote>
  <w:footnote w:type="continuationSeparator" w:id="0">
    <w:p w:rsidR="00D531CB" w:rsidRDefault="00D531CB" w:rsidP="002B277E">
      <w:r>
        <w:continuationSeparator/>
      </w:r>
    </w:p>
  </w:footnote>
  <w:footnote w:type="continuationNotice" w:id="1">
    <w:p w:rsidR="00D531CB" w:rsidRDefault="00D531C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2F6E4B"/>
    <w:rsid w:val="00300E10"/>
    <w:rsid w:val="00314318"/>
    <w:rsid w:val="00346BB6"/>
    <w:rsid w:val="00354948"/>
    <w:rsid w:val="0036239E"/>
    <w:rsid w:val="003F097C"/>
    <w:rsid w:val="003F43F1"/>
    <w:rsid w:val="0042457E"/>
    <w:rsid w:val="004452EF"/>
    <w:rsid w:val="004A6442"/>
    <w:rsid w:val="004D272B"/>
    <w:rsid w:val="00501868"/>
    <w:rsid w:val="0050255B"/>
    <w:rsid w:val="00510340"/>
    <w:rsid w:val="005744DE"/>
    <w:rsid w:val="00585B3B"/>
    <w:rsid w:val="005E04BD"/>
    <w:rsid w:val="006139DF"/>
    <w:rsid w:val="00633072"/>
    <w:rsid w:val="00641ADA"/>
    <w:rsid w:val="00646A96"/>
    <w:rsid w:val="00656168"/>
    <w:rsid w:val="006D28A7"/>
    <w:rsid w:val="006E5D5D"/>
    <w:rsid w:val="006F6B21"/>
    <w:rsid w:val="00724761"/>
    <w:rsid w:val="00746C93"/>
    <w:rsid w:val="00765F1E"/>
    <w:rsid w:val="007C2A32"/>
    <w:rsid w:val="007E6C74"/>
    <w:rsid w:val="007F7611"/>
    <w:rsid w:val="00807126"/>
    <w:rsid w:val="00843692"/>
    <w:rsid w:val="008460B7"/>
    <w:rsid w:val="00846826"/>
    <w:rsid w:val="008548E8"/>
    <w:rsid w:val="00856396"/>
    <w:rsid w:val="008776F4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AC12BF"/>
    <w:rsid w:val="00B10E21"/>
    <w:rsid w:val="00B1116B"/>
    <w:rsid w:val="00B259A4"/>
    <w:rsid w:val="00B37F5B"/>
    <w:rsid w:val="00B57A74"/>
    <w:rsid w:val="00B60B8B"/>
    <w:rsid w:val="00B65FF3"/>
    <w:rsid w:val="00B838BE"/>
    <w:rsid w:val="00BD098D"/>
    <w:rsid w:val="00BF0C2A"/>
    <w:rsid w:val="00C176EF"/>
    <w:rsid w:val="00C20303"/>
    <w:rsid w:val="00C247BA"/>
    <w:rsid w:val="00C61051"/>
    <w:rsid w:val="00C818A4"/>
    <w:rsid w:val="00C969C9"/>
    <w:rsid w:val="00CD59FD"/>
    <w:rsid w:val="00CF4323"/>
    <w:rsid w:val="00D07E93"/>
    <w:rsid w:val="00D2175C"/>
    <w:rsid w:val="00D21E34"/>
    <w:rsid w:val="00D248F9"/>
    <w:rsid w:val="00D531CB"/>
    <w:rsid w:val="00D57242"/>
    <w:rsid w:val="00D82F00"/>
    <w:rsid w:val="00D91689"/>
    <w:rsid w:val="00DE3384"/>
    <w:rsid w:val="00DF0C73"/>
    <w:rsid w:val="00E20ABD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B6DD95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8776F4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8776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19</cp:revision>
  <cp:lastPrinted>2025-01-31T06:11:00Z</cp:lastPrinted>
  <dcterms:created xsi:type="dcterms:W3CDTF">2016-11-29T05:48:00Z</dcterms:created>
  <dcterms:modified xsi:type="dcterms:W3CDTF">2025-01-31T06:11:00Z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