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09A3" w:rsidRDefault="00BB09A3" w:rsidP="00BB09A3">
      <w:pPr>
        <w:jc w:val="center"/>
      </w:pPr>
      <w:r>
        <w:t>Сахалинская область</w:t>
      </w:r>
    </w:p>
    <w:p w:rsidR="00BB09A3" w:rsidRDefault="00BB09A3" w:rsidP="00BB09A3">
      <w:pPr>
        <w:jc w:val="center"/>
      </w:pPr>
      <w:smartTag w:uri="urn:schemas-microsoft-com:office:smarttags" w:element="PersonName">
        <w:r>
          <w:t>МО</w:t>
        </w:r>
      </w:smartTag>
      <w:r>
        <w:t xml:space="preserve"> «Тымовский городской округ»</w:t>
      </w:r>
    </w:p>
    <w:p w:rsidR="00BB09A3" w:rsidRDefault="00BB09A3" w:rsidP="00BB09A3">
      <w:pPr>
        <w:jc w:val="center"/>
      </w:pPr>
      <w:r>
        <w:t xml:space="preserve">Управление образования </w:t>
      </w:r>
      <w:smartTag w:uri="urn:schemas-microsoft-com:office:smarttags" w:element="PersonName">
        <w:r>
          <w:t>МО</w:t>
        </w:r>
      </w:smartTag>
      <w:r>
        <w:t xml:space="preserve"> «Тымовский городской округ»</w:t>
      </w:r>
    </w:p>
    <w:p w:rsidR="00BB09A3" w:rsidRDefault="00BB09A3" w:rsidP="00BB09A3">
      <w:pPr>
        <w:jc w:val="center"/>
      </w:pPr>
    </w:p>
    <w:p w:rsidR="00BB09A3" w:rsidRDefault="00BB09A3" w:rsidP="00BB09A3">
      <w:pPr>
        <w:jc w:val="center"/>
        <w:rPr>
          <w:b/>
        </w:rPr>
      </w:pPr>
      <w:r>
        <w:rPr>
          <w:b/>
        </w:rPr>
        <w:t>ПРИКАЗ</w:t>
      </w:r>
    </w:p>
    <w:p w:rsidR="00BB09A3" w:rsidRDefault="00BB09A3" w:rsidP="00BB09A3">
      <w:pPr>
        <w:jc w:val="center"/>
        <w:rPr>
          <w:b/>
        </w:rPr>
      </w:pPr>
    </w:p>
    <w:p w:rsidR="00BB09A3" w:rsidRDefault="00BB09A3" w:rsidP="00BB09A3"/>
    <w:p w:rsidR="00BB09A3" w:rsidRDefault="00BB09A3" w:rsidP="00BB09A3">
      <w:pPr>
        <w:rPr>
          <w:b/>
        </w:rPr>
      </w:pPr>
      <w:r>
        <w:t>от 04 марта 2024 года                                                                                                          № 69</w:t>
      </w:r>
    </w:p>
    <w:p w:rsidR="00BB09A3" w:rsidRDefault="00BB09A3" w:rsidP="00BB09A3">
      <w:pPr>
        <w:rPr>
          <w:b/>
        </w:rPr>
      </w:pPr>
    </w:p>
    <w:p w:rsidR="00BB09A3" w:rsidRDefault="00BB09A3" w:rsidP="00BB09A3">
      <w:pPr>
        <w:rPr>
          <w:b/>
        </w:rPr>
      </w:pPr>
    </w:p>
    <w:p w:rsidR="00BB09A3" w:rsidRDefault="00BB09A3" w:rsidP="00BB09A3">
      <w:pPr>
        <w:jc w:val="center"/>
        <w:rPr>
          <w:b/>
        </w:rPr>
      </w:pPr>
      <w:r>
        <w:rPr>
          <w:b/>
        </w:rPr>
        <w:t>О внесении изменений в Порядок проведения антикоррупционной экспертизы нормативных правовых актов и проектов нормативных правовых актов управления образования МО «Тымовский городской округ», утвержденный приказом управления образования МО «Тымовский городской округ» от 19.03.2018 г. № 53</w:t>
      </w:r>
    </w:p>
    <w:p w:rsidR="00BB09A3" w:rsidRDefault="00BB09A3" w:rsidP="00BB09A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09A3" w:rsidRDefault="00BB09A3" w:rsidP="00BB09A3">
      <w:pPr>
        <w:jc w:val="center"/>
        <w:rPr>
          <w:b/>
        </w:rPr>
      </w:pPr>
    </w:p>
    <w:p w:rsidR="00BB09A3" w:rsidRDefault="00BB09A3" w:rsidP="00BB09A3">
      <w:pPr>
        <w:pStyle w:val="a3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соответствии с Федеральным законом от25.12.2008 г. № 273-ФЗ «О противодействии коррупции», Федеральным законом от 17.07.2009 г. № 172-ФЗ «Об антикоррупционной экспертизе нормативных правовых актов и проектов нормативных правовых актов», Постановлением Правительства Российской Федерации от 26.02.2010 г. № 96 «Об антикоррупционной экспертизе нормативных правовых актов и проектов нормативных правовых актов»</w:t>
      </w:r>
    </w:p>
    <w:p w:rsidR="00BB09A3" w:rsidRDefault="00BB09A3" w:rsidP="00BB09A3">
      <w:pPr>
        <w:pStyle w:val="a3"/>
        <w:ind w:firstLine="709"/>
        <w:jc w:val="both"/>
        <w:rPr>
          <w:rFonts w:ascii="Times New Roman" w:hAnsi="Times New Roman" w:cs="Times New Roman"/>
          <w:sz w:val="32"/>
          <w:szCs w:val="24"/>
        </w:rPr>
      </w:pPr>
    </w:p>
    <w:p w:rsidR="00BB09A3" w:rsidRDefault="00BB09A3" w:rsidP="00BB09A3">
      <w:pPr>
        <w:ind w:firstLine="709"/>
        <w:jc w:val="both"/>
      </w:pPr>
      <w:r>
        <w:t xml:space="preserve">ПРИКАЗЫВАЮ: </w:t>
      </w:r>
    </w:p>
    <w:p w:rsidR="00BB09A3" w:rsidRDefault="00BB09A3" w:rsidP="00BB09A3">
      <w:pPr>
        <w:jc w:val="both"/>
      </w:pPr>
    </w:p>
    <w:p w:rsidR="00BB09A3" w:rsidRDefault="00BB09A3" w:rsidP="00BB09A3">
      <w:pPr>
        <w:numPr>
          <w:ilvl w:val="0"/>
          <w:numId w:val="1"/>
        </w:numPr>
        <w:ind w:left="0" w:firstLine="709"/>
        <w:contextualSpacing/>
        <w:jc w:val="both"/>
      </w:pPr>
      <w:r>
        <w:t xml:space="preserve">Внести изменения в </w:t>
      </w:r>
      <w:r w:rsidRPr="00603FC0">
        <w:t>Порядок проведения антикоррупционной экспертизы нормативных правовых актов и проектов нормативных правовых актов управления образования МО «Тымовский городской округ», утвержденный приказом управления образования МО «Тымовский городской округ» от 19.03.2018 г. № 53</w:t>
      </w:r>
      <w:r>
        <w:t xml:space="preserve"> дополнив раздел 1 «Общие положения» пунктом 1.7, изложив его в следующей редакции</w:t>
      </w:r>
      <w:r w:rsidRPr="00603FC0">
        <w:t>:</w:t>
      </w:r>
    </w:p>
    <w:p w:rsidR="00BB09A3" w:rsidRDefault="00BB09A3" w:rsidP="00BB09A3">
      <w:pPr>
        <w:ind w:firstLine="709"/>
        <w:contextualSpacing/>
        <w:jc w:val="both"/>
      </w:pPr>
      <w:r>
        <w:t>«1.7. Не допускается проведение независимой антикоррупционной экспертизы нормативных правовых актов (проектов нормативных правовых актов):</w:t>
      </w:r>
    </w:p>
    <w:p w:rsidR="00BB09A3" w:rsidRDefault="00BB09A3" w:rsidP="00BB09A3">
      <w:pPr>
        <w:ind w:firstLine="709"/>
        <w:contextualSpacing/>
        <w:jc w:val="both"/>
      </w:pPr>
      <w:r>
        <w:t>- гражданами, имеющими неснятую или непогашенную судимость;</w:t>
      </w:r>
    </w:p>
    <w:p w:rsidR="00BB09A3" w:rsidRDefault="00BB09A3" w:rsidP="00BB09A3">
      <w:pPr>
        <w:ind w:firstLine="709"/>
        <w:contextualSpacing/>
        <w:jc w:val="both"/>
      </w:pPr>
      <w:r>
        <w:t>- гражданами, сведения о применении к которым взыскания в виде увольнения (освобождения от должности) в связи с утратой доверия за совершение коррупционного правонарушения включены в реестр лиц, уволенных в связи с утратой доверия;</w:t>
      </w:r>
    </w:p>
    <w:p w:rsidR="00BB09A3" w:rsidRDefault="00BB09A3" w:rsidP="00BB09A3">
      <w:pPr>
        <w:ind w:firstLine="709"/>
        <w:contextualSpacing/>
        <w:jc w:val="both"/>
      </w:pPr>
      <w:r>
        <w:t>- международными и иностранными организациями;</w:t>
      </w:r>
    </w:p>
    <w:p w:rsidR="00BB09A3" w:rsidRDefault="00BB09A3" w:rsidP="00BB09A3">
      <w:pPr>
        <w:pStyle w:val="a4"/>
        <w:ind w:left="0" w:firstLine="709"/>
        <w:jc w:val="both"/>
      </w:pPr>
      <w:r>
        <w:t>- некоммерческими организациями, выполняющими функции иностранного агента;</w:t>
      </w:r>
    </w:p>
    <w:p w:rsidR="00BB09A3" w:rsidRDefault="00BB09A3" w:rsidP="00BB09A3">
      <w:pPr>
        <w:pStyle w:val="a4"/>
        <w:ind w:left="0" w:firstLine="709"/>
        <w:jc w:val="both"/>
      </w:pPr>
      <w:r>
        <w:t>- иностранными агентами.».</w:t>
      </w:r>
    </w:p>
    <w:p w:rsidR="00BB09A3" w:rsidRDefault="00BB09A3" w:rsidP="00BB09A3">
      <w:pPr>
        <w:pStyle w:val="a4"/>
        <w:ind w:left="0" w:firstLine="709"/>
        <w:jc w:val="both"/>
      </w:pPr>
      <w:r>
        <w:t>2. Разместить настоящий приказ в информационно-телекоммуникационной сети «Интернет» на официальном сайте управления образования МО «Тымовский городской округ».</w:t>
      </w:r>
    </w:p>
    <w:p w:rsidR="00BB09A3" w:rsidRDefault="00BB09A3" w:rsidP="00BB09A3">
      <w:pPr>
        <w:pStyle w:val="a3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 Контроль за исполнением приказа оставляю за собой.</w:t>
      </w:r>
    </w:p>
    <w:p w:rsidR="00BB09A3" w:rsidRDefault="00BB09A3" w:rsidP="00BB09A3">
      <w:pPr>
        <w:pStyle w:val="a3"/>
        <w:ind w:firstLine="708"/>
        <w:jc w:val="both"/>
        <w:rPr>
          <w:rFonts w:ascii="Times New Roman" w:hAnsi="Times New Roman" w:cs="Times New Roman"/>
          <w:sz w:val="24"/>
        </w:rPr>
      </w:pPr>
    </w:p>
    <w:p w:rsidR="00BB09A3" w:rsidRDefault="00BB09A3" w:rsidP="00BB09A3">
      <w:pPr>
        <w:jc w:val="both"/>
      </w:pPr>
    </w:p>
    <w:p w:rsidR="00BB09A3" w:rsidRDefault="00BB09A3" w:rsidP="00BB09A3">
      <w:pPr>
        <w:jc w:val="both"/>
      </w:pPr>
    </w:p>
    <w:p w:rsidR="00BB09A3" w:rsidRDefault="00BB09A3" w:rsidP="00BB09A3">
      <w:pPr>
        <w:jc w:val="both"/>
      </w:pPr>
    </w:p>
    <w:p w:rsidR="00BB09A3" w:rsidRDefault="00BB09A3" w:rsidP="00BB09A3">
      <w:pPr>
        <w:jc w:val="both"/>
      </w:pPr>
      <w:r>
        <w:t>Исполняющий обязанности начальника</w:t>
      </w:r>
    </w:p>
    <w:p w:rsidR="00BB09A3" w:rsidRDefault="00BB09A3" w:rsidP="00BB09A3">
      <w:pPr>
        <w:jc w:val="both"/>
      </w:pPr>
      <w:r>
        <w:t>Управления МО «Тымовский городской округ»</w:t>
      </w:r>
      <w:r>
        <w:tab/>
      </w:r>
      <w:r>
        <w:tab/>
      </w:r>
      <w:r>
        <w:tab/>
      </w:r>
      <w:r>
        <w:tab/>
      </w:r>
      <w:r>
        <w:tab/>
        <w:t>А.Г. Николенко</w:t>
      </w:r>
    </w:p>
    <w:p w:rsidR="0019549F" w:rsidRDefault="0019549F" w:rsidP="00BB09A3">
      <w:pPr>
        <w:widowControl/>
        <w:suppressAutoHyphens w:val="0"/>
        <w:spacing w:after="160" w:line="259" w:lineRule="auto"/>
      </w:pPr>
      <w:bookmarkStart w:id="0" w:name="_GoBack"/>
      <w:bookmarkEnd w:id="0"/>
    </w:p>
    <w:sectPr w:rsidR="001954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1A5701"/>
    <w:multiLevelType w:val="multilevel"/>
    <w:tmpl w:val="9014F4F4"/>
    <w:lvl w:ilvl="0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18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4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0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6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8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B07"/>
    <w:rsid w:val="0019549F"/>
    <w:rsid w:val="00831B07"/>
    <w:rsid w:val="00BB09A3"/>
    <w:rsid w:val="00E02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6F627C-435A-40CB-8545-C5EE85710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09A3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B09A3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BB09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1896</Characters>
  <Application>Microsoft Office Word</Application>
  <DocSecurity>0</DocSecurity>
  <Lines>15</Lines>
  <Paragraphs>4</Paragraphs>
  <ScaleCrop>false</ScaleCrop>
  <Company/>
  <LinksUpToDate>false</LinksUpToDate>
  <CharactersWithSpaces>2224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E.Kachesova</dc:creator>
  <cp:keywords/>
  <dc:description/>
  <cp:lastModifiedBy>E.Kachesova</cp:lastModifiedBy>
  <cp:revision>2</cp:revision>
  <dcterms:created xsi:type="dcterms:W3CDTF">2024-11-21T01:40:00Z</dcterms:created>
  <dcterms:modified xsi:type="dcterms:W3CDTF">2024-11-21T01:40:00Z</dcterms:modified>
</cp:coreProperties>
</file>