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64C" w:rsidRPr="00EB164C" w:rsidRDefault="00EB164C" w:rsidP="00336283">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УПРАВЛЕНИЕ ОБРАЗОВАНИЯ</w:t>
      </w:r>
    </w:p>
    <w:p w:rsidR="00EB164C" w:rsidRPr="00EB164C" w:rsidRDefault="00EB164C" w:rsidP="00336283">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ТЫМОВСКОГО МУНИЦИПАЛЬНОГО ОКРУГА</w:t>
      </w:r>
    </w:p>
    <w:p w:rsidR="00EB164C" w:rsidRPr="00EB164C" w:rsidRDefault="00EB164C" w:rsidP="00336283">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САХАЛИНСКОЙ ОБЛАСТИ</w:t>
      </w:r>
    </w:p>
    <w:p w:rsidR="00EB164C" w:rsidRDefault="00EB164C" w:rsidP="00336283">
      <w:pPr>
        <w:spacing w:after="0" w:line="240" w:lineRule="auto"/>
        <w:jc w:val="center"/>
        <w:rPr>
          <w:rFonts w:ascii="Times New Roman" w:eastAsia="Calibri" w:hAnsi="Times New Roman" w:cs="Times New Roman"/>
          <w:b/>
          <w:sz w:val="24"/>
          <w:szCs w:val="24"/>
        </w:rPr>
      </w:pPr>
    </w:p>
    <w:p w:rsidR="004E0AA2" w:rsidRPr="00EB164C" w:rsidRDefault="004E0AA2" w:rsidP="00336283">
      <w:pPr>
        <w:spacing w:after="0" w:line="240" w:lineRule="auto"/>
        <w:jc w:val="center"/>
        <w:rPr>
          <w:rFonts w:ascii="Times New Roman" w:eastAsia="Calibri" w:hAnsi="Times New Roman" w:cs="Times New Roman"/>
          <w:b/>
          <w:sz w:val="24"/>
          <w:szCs w:val="24"/>
        </w:rPr>
      </w:pPr>
    </w:p>
    <w:p w:rsidR="00EB164C" w:rsidRPr="00EB164C" w:rsidRDefault="00EB164C" w:rsidP="00336283">
      <w:pPr>
        <w:spacing w:after="0" w:line="240" w:lineRule="auto"/>
        <w:jc w:val="center"/>
        <w:rPr>
          <w:rFonts w:ascii="Times New Roman" w:eastAsia="Calibri" w:hAnsi="Times New Roman" w:cs="Times New Roman"/>
          <w:b/>
          <w:sz w:val="24"/>
          <w:szCs w:val="24"/>
        </w:rPr>
      </w:pPr>
      <w:r w:rsidRPr="00EB164C">
        <w:rPr>
          <w:rFonts w:ascii="Times New Roman" w:eastAsia="Calibri" w:hAnsi="Times New Roman" w:cs="Times New Roman"/>
          <w:b/>
          <w:sz w:val="24"/>
          <w:szCs w:val="24"/>
        </w:rPr>
        <w:t>ПРИКАЗ</w:t>
      </w:r>
    </w:p>
    <w:p w:rsidR="00EB164C" w:rsidRPr="00EB164C" w:rsidRDefault="00EB164C" w:rsidP="00336283">
      <w:pPr>
        <w:spacing w:after="0" w:line="240" w:lineRule="auto"/>
        <w:rPr>
          <w:rFonts w:ascii="Times New Roman" w:eastAsia="Calibri" w:hAnsi="Times New Roman" w:cs="Times New Roman"/>
          <w:b/>
          <w:sz w:val="24"/>
          <w:szCs w:val="24"/>
        </w:rPr>
      </w:pPr>
    </w:p>
    <w:p w:rsidR="00EB164C" w:rsidRPr="00EB164C" w:rsidRDefault="00EB164C" w:rsidP="00336283">
      <w:pPr>
        <w:spacing w:after="0" w:line="240" w:lineRule="auto"/>
        <w:rPr>
          <w:rFonts w:ascii="Times New Roman" w:eastAsia="Calibri" w:hAnsi="Times New Roman" w:cs="Times New Roman"/>
          <w:sz w:val="24"/>
          <w:szCs w:val="24"/>
        </w:rPr>
      </w:pPr>
      <w:r w:rsidRPr="00EB164C">
        <w:rPr>
          <w:rFonts w:ascii="Times New Roman" w:eastAsia="Calibri" w:hAnsi="Times New Roman" w:cs="Times New Roman"/>
          <w:sz w:val="24"/>
          <w:szCs w:val="24"/>
        </w:rPr>
        <w:t xml:space="preserve"> от </w:t>
      </w:r>
      <w:r w:rsidR="007E472C">
        <w:rPr>
          <w:rFonts w:ascii="Times New Roman" w:eastAsia="Calibri" w:hAnsi="Times New Roman" w:cs="Times New Roman"/>
          <w:sz w:val="24"/>
          <w:szCs w:val="24"/>
        </w:rPr>
        <w:t>02 апреля 2025 года</w:t>
      </w:r>
      <w:r w:rsidRPr="00EB164C">
        <w:rPr>
          <w:rFonts w:ascii="Times New Roman" w:eastAsia="Calibri" w:hAnsi="Times New Roman" w:cs="Times New Roman"/>
          <w:sz w:val="24"/>
          <w:szCs w:val="24"/>
        </w:rPr>
        <w:t xml:space="preserve">           </w:t>
      </w:r>
      <w:r w:rsidRPr="00EB164C">
        <w:rPr>
          <w:rFonts w:ascii="Times New Roman" w:eastAsia="Calibri" w:hAnsi="Times New Roman" w:cs="Times New Roman"/>
          <w:sz w:val="24"/>
          <w:szCs w:val="24"/>
        </w:rPr>
        <w:tab/>
      </w:r>
      <w:r w:rsidRPr="00EB164C">
        <w:rPr>
          <w:rFonts w:ascii="Times New Roman" w:eastAsia="Calibri" w:hAnsi="Times New Roman" w:cs="Times New Roman"/>
          <w:sz w:val="24"/>
          <w:szCs w:val="24"/>
        </w:rPr>
        <w:tab/>
      </w:r>
      <w:r w:rsidRPr="00EB164C">
        <w:rPr>
          <w:rFonts w:ascii="Times New Roman" w:eastAsia="Calibri" w:hAnsi="Times New Roman" w:cs="Times New Roman"/>
          <w:sz w:val="24"/>
          <w:szCs w:val="24"/>
        </w:rPr>
        <w:tab/>
      </w:r>
      <w:r w:rsidR="007E472C">
        <w:rPr>
          <w:rFonts w:ascii="Times New Roman" w:eastAsia="Calibri" w:hAnsi="Times New Roman" w:cs="Times New Roman"/>
          <w:sz w:val="24"/>
          <w:szCs w:val="24"/>
        </w:rPr>
        <w:tab/>
        <w:t xml:space="preserve">               </w:t>
      </w:r>
      <w:r w:rsidRPr="00EB164C">
        <w:rPr>
          <w:rFonts w:ascii="Times New Roman" w:eastAsia="Calibri" w:hAnsi="Times New Roman" w:cs="Times New Roman"/>
          <w:sz w:val="24"/>
          <w:szCs w:val="24"/>
        </w:rPr>
        <w:t xml:space="preserve">     </w:t>
      </w:r>
      <w:r w:rsidR="007E472C">
        <w:rPr>
          <w:rFonts w:ascii="Times New Roman" w:eastAsia="Calibri" w:hAnsi="Times New Roman" w:cs="Times New Roman"/>
          <w:sz w:val="24"/>
          <w:szCs w:val="24"/>
        </w:rPr>
        <w:t xml:space="preserve">                             </w:t>
      </w:r>
      <w:r w:rsidRPr="00EB164C">
        <w:rPr>
          <w:rFonts w:ascii="Times New Roman" w:eastAsia="Calibri" w:hAnsi="Times New Roman" w:cs="Times New Roman"/>
          <w:sz w:val="24"/>
          <w:szCs w:val="24"/>
        </w:rPr>
        <w:t xml:space="preserve"> № </w:t>
      </w:r>
      <w:r w:rsidR="007E472C">
        <w:rPr>
          <w:rFonts w:ascii="Times New Roman" w:eastAsia="Calibri" w:hAnsi="Times New Roman" w:cs="Times New Roman"/>
          <w:sz w:val="24"/>
          <w:szCs w:val="24"/>
        </w:rPr>
        <w:t>95</w:t>
      </w:r>
    </w:p>
    <w:p w:rsidR="00EB164C" w:rsidRPr="00EB164C" w:rsidRDefault="00EB164C" w:rsidP="00336283">
      <w:pPr>
        <w:spacing w:after="0" w:line="240" w:lineRule="auto"/>
        <w:rPr>
          <w:rFonts w:ascii="Times New Roman" w:eastAsia="Calibri" w:hAnsi="Times New Roman" w:cs="Times New Roman"/>
          <w:sz w:val="24"/>
          <w:szCs w:val="24"/>
        </w:rPr>
      </w:pPr>
    </w:p>
    <w:p w:rsidR="00EB164C" w:rsidRPr="00EB164C" w:rsidRDefault="00EB164C" w:rsidP="00336283">
      <w:pPr>
        <w:spacing w:after="0" w:line="240" w:lineRule="auto"/>
        <w:rPr>
          <w:rFonts w:ascii="Times New Roman" w:eastAsia="Calibri" w:hAnsi="Times New Roman" w:cs="Times New Roman"/>
          <w:sz w:val="24"/>
          <w:szCs w:val="24"/>
        </w:rPr>
      </w:pPr>
      <w:r w:rsidRPr="00EB164C">
        <w:rPr>
          <w:rFonts w:ascii="Times New Roman" w:eastAsia="Calibri" w:hAnsi="Times New Roman" w:cs="Times New Roman"/>
          <w:sz w:val="24"/>
          <w:szCs w:val="24"/>
        </w:rPr>
        <w:t xml:space="preserve">                                           </w:t>
      </w:r>
    </w:p>
    <w:p w:rsidR="00EB164C" w:rsidRPr="009764DD" w:rsidRDefault="00EB164C" w:rsidP="00336283">
      <w:pPr>
        <w:pStyle w:val="a8"/>
        <w:shd w:val="clear" w:color="auto" w:fill="FFFFFF"/>
        <w:spacing w:before="0" w:beforeAutospacing="0" w:after="0" w:afterAutospacing="0"/>
        <w:ind w:firstLine="708"/>
        <w:jc w:val="center"/>
        <w:rPr>
          <w:b/>
        </w:rPr>
      </w:pPr>
      <w:r w:rsidRPr="009764DD">
        <w:rPr>
          <w:b/>
        </w:rPr>
        <w:t xml:space="preserve">О внесении изменений в административный регламент управления образования МО «Тымовский городской округ» по предоставлению муниципальной услуги </w:t>
      </w:r>
      <w:r w:rsidRPr="00E93501">
        <w:t>«</w:t>
      </w:r>
      <w:r w:rsidRPr="000B1C9C">
        <w:rPr>
          <w:rFonts w:eastAsia="DejaVu Sans"/>
          <w:b/>
          <w:color w:val="000000"/>
          <w:kern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0B1C9C">
        <w:rPr>
          <w:rFonts w:eastAsia="DejaVu Sans"/>
          <w:b/>
          <w:lang w:eastAsia="ar-SA"/>
        </w:rPr>
        <w:t>»</w:t>
      </w:r>
      <w:r>
        <w:rPr>
          <w:b/>
        </w:rPr>
        <w:t>, утвержденный приказом управления образования МО «Тымовский городской округ»</w:t>
      </w:r>
      <w:r w:rsidRPr="00E93501">
        <w:rPr>
          <w:rFonts w:eastAsia="DejaVu Sans"/>
          <w:color w:val="000000"/>
          <w:kern w:val="24"/>
          <w:lang w:eastAsia="ar-SA"/>
        </w:rPr>
        <w:t xml:space="preserve"> </w:t>
      </w:r>
      <w:r w:rsidRPr="00A07B30">
        <w:rPr>
          <w:rFonts w:eastAsia="Calibri"/>
          <w:b/>
        </w:rPr>
        <w:t>от</w:t>
      </w:r>
      <w:r w:rsidRPr="009764DD">
        <w:rPr>
          <w:b/>
        </w:rPr>
        <w:t xml:space="preserve"> </w:t>
      </w:r>
      <w:r>
        <w:rPr>
          <w:b/>
        </w:rPr>
        <w:t>24</w:t>
      </w:r>
      <w:r w:rsidRPr="009764DD">
        <w:rPr>
          <w:b/>
        </w:rPr>
        <w:t>.</w:t>
      </w:r>
      <w:r>
        <w:rPr>
          <w:b/>
        </w:rPr>
        <w:t>12</w:t>
      </w:r>
      <w:r w:rsidRPr="009764DD">
        <w:rPr>
          <w:b/>
        </w:rPr>
        <w:t>.201</w:t>
      </w:r>
      <w:r>
        <w:rPr>
          <w:b/>
        </w:rPr>
        <w:t>5</w:t>
      </w:r>
      <w:r w:rsidRPr="009764DD">
        <w:rPr>
          <w:b/>
        </w:rPr>
        <w:t xml:space="preserve"> г. № </w:t>
      </w:r>
      <w:r>
        <w:rPr>
          <w:b/>
        </w:rPr>
        <w:t>374</w:t>
      </w:r>
    </w:p>
    <w:p w:rsidR="00EB164C" w:rsidRPr="00EB164C" w:rsidRDefault="00EB164C" w:rsidP="00336283">
      <w:pPr>
        <w:spacing w:after="0" w:line="240" w:lineRule="auto"/>
        <w:jc w:val="center"/>
        <w:rPr>
          <w:rFonts w:ascii="Times New Roman" w:eastAsia="Times New Roman" w:hAnsi="Times New Roman" w:cs="Times New Roman"/>
          <w:sz w:val="24"/>
          <w:szCs w:val="24"/>
          <w:lang w:eastAsia="ru-RU"/>
        </w:rPr>
      </w:pPr>
    </w:p>
    <w:p w:rsidR="00EB164C" w:rsidRPr="00EB164C" w:rsidRDefault="00EB164C" w:rsidP="00336283">
      <w:pPr>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В соответствии с Федеральным законом Российской Федерации от 27.07.2010 г. № 210-ФЗ «Об организации предоставления государственных и муниципальных услуг», в целях приведения нормативного правового акта в соответствие с требованиями </w:t>
      </w:r>
      <w:r w:rsidR="0077078C">
        <w:rPr>
          <w:rFonts w:ascii="Times New Roman" w:eastAsia="Times New Roman" w:hAnsi="Times New Roman" w:cs="Times New Roman"/>
          <w:sz w:val="24"/>
          <w:szCs w:val="24"/>
          <w:lang w:eastAsia="ru-RU"/>
        </w:rPr>
        <w:t xml:space="preserve">действующего </w:t>
      </w:r>
      <w:r w:rsidRPr="00EB164C">
        <w:rPr>
          <w:rFonts w:ascii="Times New Roman" w:eastAsia="Times New Roman" w:hAnsi="Times New Roman" w:cs="Times New Roman"/>
          <w:sz w:val="24"/>
          <w:szCs w:val="24"/>
          <w:lang w:eastAsia="ru-RU"/>
        </w:rPr>
        <w:t>законодательства</w:t>
      </w:r>
    </w:p>
    <w:p w:rsidR="00EB164C" w:rsidRPr="00EB164C" w:rsidRDefault="00EB164C" w:rsidP="00336283">
      <w:pPr>
        <w:spacing w:after="0" w:line="240" w:lineRule="auto"/>
        <w:jc w:val="both"/>
        <w:rPr>
          <w:rFonts w:ascii="Times New Roman" w:eastAsia="Times New Roman" w:hAnsi="Times New Roman" w:cs="Times New Roman"/>
          <w:sz w:val="24"/>
          <w:szCs w:val="24"/>
          <w:lang w:eastAsia="ru-RU"/>
        </w:rPr>
      </w:pPr>
    </w:p>
    <w:p w:rsidR="00EB164C" w:rsidRDefault="00EB164C" w:rsidP="00336283">
      <w:pPr>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ПРИКАЗЫВАЮ:</w:t>
      </w:r>
    </w:p>
    <w:p w:rsidR="00EB164C" w:rsidRPr="00EB164C" w:rsidRDefault="00EB164C" w:rsidP="00336283">
      <w:pPr>
        <w:spacing w:after="0" w:line="240" w:lineRule="auto"/>
        <w:ind w:firstLine="708"/>
        <w:jc w:val="both"/>
        <w:rPr>
          <w:rFonts w:ascii="Times New Roman" w:eastAsia="Times New Roman" w:hAnsi="Times New Roman" w:cs="Times New Roman"/>
          <w:sz w:val="24"/>
          <w:szCs w:val="24"/>
          <w:lang w:eastAsia="ru-RU"/>
        </w:rPr>
      </w:pPr>
    </w:p>
    <w:p w:rsidR="00EB164C" w:rsidRPr="00EB164C" w:rsidRDefault="00EB164C" w:rsidP="0033628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1. Внести изменения в заголовок и далее по тексту приказа управления образования МО «Тымовский городской округ» от </w:t>
      </w:r>
      <w:r>
        <w:rPr>
          <w:rFonts w:ascii="Times New Roman" w:eastAsia="Times New Roman" w:hAnsi="Times New Roman" w:cs="Times New Roman"/>
          <w:sz w:val="24"/>
          <w:szCs w:val="24"/>
          <w:lang w:eastAsia="ru-RU"/>
        </w:rPr>
        <w:t>24.12.2015 № 374</w:t>
      </w:r>
      <w:r w:rsidRPr="00EB164C">
        <w:rPr>
          <w:rFonts w:ascii="Times New Roman" w:eastAsia="Times New Roman" w:hAnsi="Times New Roman" w:cs="Times New Roman"/>
          <w:sz w:val="24"/>
          <w:szCs w:val="24"/>
          <w:lang w:eastAsia="ru-RU"/>
        </w:rPr>
        <w:t xml:space="preserve"> «Об утверждении административного регламента управления образования МО «Тымовский городской округ» по предоставлению </w:t>
      </w:r>
      <w:r w:rsidR="007B588C" w:rsidRPr="007B588C">
        <w:rPr>
          <w:rFonts w:ascii="Times New Roman" w:eastAsia="Times New Roman" w:hAnsi="Times New Roman" w:cs="Times New Roman"/>
          <w:sz w:val="24"/>
          <w:szCs w:val="24"/>
          <w:lang w:eastAsia="ru-RU"/>
        </w:rPr>
        <w:t xml:space="preserve">муниципальной </w:t>
      </w:r>
      <w:r w:rsidRPr="007B588C">
        <w:rPr>
          <w:rFonts w:ascii="Times New Roman" w:eastAsia="Times New Roman" w:hAnsi="Times New Roman" w:cs="Times New Roman"/>
          <w:sz w:val="24"/>
          <w:szCs w:val="24"/>
          <w:lang w:eastAsia="ru-RU"/>
        </w:rPr>
        <w:t>услуги</w:t>
      </w:r>
      <w:r w:rsidRPr="00EB164C">
        <w:rPr>
          <w:rFonts w:ascii="Times New Roman" w:eastAsia="Times New Roman" w:hAnsi="Times New Roman" w:cs="Times New Roman"/>
          <w:sz w:val="24"/>
          <w:szCs w:val="24"/>
          <w:lang w:eastAsia="ru-RU"/>
        </w:rPr>
        <w:t xml:space="preserve"> </w:t>
      </w:r>
      <w:r w:rsidRPr="00EB164C">
        <w:rPr>
          <w:rFonts w:ascii="Times New Roman" w:hAnsi="Times New Roman" w:cs="Times New Roman"/>
          <w:sz w:val="24"/>
          <w:szCs w:val="24"/>
        </w:rPr>
        <w:t>«</w:t>
      </w:r>
      <w:r w:rsidRPr="00EB164C">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EB164C">
        <w:rPr>
          <w:rFonts w:ascii="Times New Roman" w:eastAsia="DejaVu Sans" w:hAnsi="Times New Roman" w:cs="Times New Roman"/>
          <w:sz w:val="24"/>
          <w:szCs w:val="24"/>
          <w:lang w:eastAsia="ar-SA"/>
        </w:rPr>
        <w:t>»,</w:t>
      </w:r>
      <w:r w:rsidRPr="00EB164C">
        <w:rPr>
          <w:rFonts w:ascii="Times New Roman" w:eastAsia="Times New Roman" w:hAnsi="Times New Roman" w:cs="Times New Roman"/>
          <w:sz w:val="24"/>
          <w:szCs w:val="24"/>
          <w:lang w:eastAsia="ru-RU"/>
        </w:rPr>
        <w:t xml:space="preserve"> 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EB164C" w:rsidRDefault="00EB164C" w:rsidP="0033628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B164C">
        <w:rPr>
          <w:rFonts w:ascii="Times New Roman" w:eastAsia="Times New Roman" w:hAnsi="Times New Roman" w:cs="Times New Roman"/>
          <w:sz w:val="24"/>
          <w:szCs w:val="24"/>
          <w:lang w:eastAsia="ru-RU"/>
        </w:rPr>
        <w:t xml:space="preserve">2. Внести изменения в административный регламент управления образования Тымовского муниципального округа Сахалинской области по предоставлению </w:t>
      </w:r>
      <w:r w:rsidR="004E0AA2">
        <w:rPr>
          <w:rFonts w:ascii="Times New Roman" w:eastAsia="Times New Roman" w:hAnsi="Times New Roman" w:cs="Times New Roman"/>
          <w:sz w:val="24"/>
          <w:szCs w:val="24"/>
          <w:lang w:eastAsia="ru-RU"/>
        </w:rPr>
        <w:t>муниципальной</w:t>
      </w:r>
      <w:r w:rsidRPr="00EB164C">
        <w:rPr>
          <w:rFonts w:ascii="Times New Roman" w:eastAsia="Times New Roman" w:hAnsi="Times New Roman" w:cs="Times New Roman"/>
          <w:sz w:val="24"/>
          <w:szCs w:val="24"/>
          <w:lang w:eastAsia="ru-RU"/>
        </w:rPr>
        <w:t xml:space="preserve"> услуги «</w:t>
      </w:r>
      <w:r w:rsidRPr="00EB164C">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EB164C">
        <w:rPr>
          <w:rFonts w:ascii="Times New Roman" w:eastAsia="DejaVu Sans" w:hAnsi="Times New Roman" w:cs="Times New Roman"/>
          <w:sz w:val="24"/>
          <w:szCs w:val="24"/>
          <w:lang w:eastAsia="ar-SA"/>
        </w:rPr>
        <w:t>»,</w:t>
      </w:r>
      <w:r>
        <w:rPr>
          <w:rFonts w:ascii="Times New Roman" w:eastAsia="Times New Roman" w:hAnsi="Times New Roman" w:cs="Times New Roman"/>
          <w:sz w:val="24"/>
          <w:szCs w:val="24"/>
          <w:lang w:eastAsia="ru-RU"/>
        </w:rPr>
        <w:t xml:space="preserve"> </w:t>
      </w:r>
      <w:r w:rsidRPr="00EB164C">
        <w:rPr>
          <w:rFonts w:ascii="Times New Roman" w:eastAsia="Times New Roman" w:hAnsi="Times New Roman" w:cs="Times New Roman"/>
          <w:sz w:val="24"/>
          <w:szCs w:val="24"/>
          <w:lang w:eastAsia="ru-RU"/>
        </w:rPr>
        <w:t>утвержденный приказом управления образования Тымовского муниципального округа Сахалинской области</w:t>
      </w:r>
      <w:r w:rsidRPr="00EB164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от 24.12.2015 № 374</w:t>
      </w:r>
      <w:r w:rsidRPr="00EB164C">
        <w:rPr>
          <w:rFonts w:ascii="Times New Roman" w:eastAsia="Times New Roman" w:hAnsi="Times New Roman" w:cs="Times New Roman"/>
          <w:sz w:val="24"/>
          <w:szCs w:val="24"/>
          <w:lang w:eastAsia="ru-RU"/>
        </w:rPr>
        <w:t xml:space="preserve">, изложив его в новой редакции (прилагается). </w:t>
      </w:r>
    </w:p>
    <w:p w:rsidR="00EB164C" w:rsidRDefault="00EB164C" w:rsidP="00336283">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3. </w:t>
      </w:r>
      <w:r w:rsidR="007B588C">
        <w:rPr>
          <w:rFonts w:ascii="Times New Roman" w:eastAsia="Calibri" w:hAnsi="Times New Roman" w:cs="Times New Roman"/>
          <w:sz w:val="24"/>
          <w:szCs w:val="24"/>
        </w:rPr>
        <w:t>Разместить</w:t>
      </w:r>
      <w:r w:rsidRPr="00EB164C">
        <w:rPr>
          <w:rFonts w:ascii="Times New Roman" w:eastAsia="Calibri" w:hAnsi="Times New Roman" w:cs="Times New Roman"/>
          <w:sz w:val="24"/>
          <w:szCs w:val="24"/>
        </w:rPr>
        <w:t xml:space="preserve"> настоящий </w:t>
      </w:r>
      <w:r w:rsidRPr="007B588C">
        <w:rPr>
          <w:rFonts w:ascii="Times New Roman" w:eastAsia="Calibri" w:hAnsi="Times New Roman" w:cs="Times New Roman"/>
          <w:sz w:val="24"/>
          <w:szCs w:val="24"/>
        </w:rPr>
        <w:t xml:space="preserve">приказ </w:t>
      </w:r>
      <w:r w:rsidR="007B588C">
        <w:rPr>
          <w:rFonts w:ascii="Times New Roman" w:eastAsia="Calibri" w:hAnsi="Times New Roman" w:cs="Times New Roman"/>
          <w:sz w:val="24"/>
          <w:szCs w:val="24"/>
        </w:rPr>
        <w:t xml:space="preserve">в информационно-телекоммуникационной сети «Интернет» в сетевом издании «Тымовский вестник» (доменное имя </w:t>
      </w:r>
      <w:r w:rsidR="007B588C">
        <w:rPr>
          <w:rFonts w:ascii="Times New Roman" w:eastAsia="Calibri" w:hAnsi="Times New Roman" w:cs="Times New Roman"/>
          <w:sz w:val="24"/>
          <w:szCs w:val="24"/>
          <w:lang w:val="en-US"/>
        </w:rPr>
        <w:t>TYMNEWS</w:t>
      </w:r>
      <w:r w:rsidR="007B588C" w:rsidRPr="007B588C">
        <w:rPr>
          <w:rFonts w:ascii="Times New Roman" w:eastAsia="Calibri" w:hAnsi="Times New Roman" w:cs="Times New Roman"/>
          <w:sz w:val="24"/>
          <w:szCs w:val="24"/>
        </w:rPr>
        <w:t>.</w:t>
      </w:r>
      <w:r w:rsidR="007B588C">
        <w:rPr>
          <w:rFonts w:ascii="Times New Roman" w:eastAsia="Calibri" w:hAnsi="Times New Roman" w:cs="Times New Roman"/>
          <w:sz w:val="24"/>
          <w:szCs w:val="24"/>
          <w:lang w:val="en-US"/>
        </w:rPr>
        <w:t>RU</w:t>
      </w:r>
      <w:r w:rsidR="007B588C">
        <w:rPr>
          <w:rFonts w:ascii="Times New Roman" w:eastAsia="Calibri" w:hAnsi="Times New Roman" w:cs="Times New Roman"/>
          <w:sz w:val="24"/>
          <w:szCs w:val="24"/>
        </w:rPr>
        <w:t>)</w:t>
      </w:r>
      <w:r w:rsidRPr="00EB164C">
        <w:rPr>
          <w:rFonts w:ascii="Times New Roman" w:eastAsia="Calibri" w:hAnsi="Times New Roman" w:cs="Times New Roman"/>
          <w:sz w:val="24"/>
          <w:szCs w:val="24"/>
        </w:rPr>
        <w:t xml:space="preserve"> </w:t>
      </w:r>
      <w:r w:rsidR="007B588C">
        <w:rPr>
          <w:rFonts w:ascii="Times New Roman" w:eastAsia="Calibri" w:hAnsi="Times New Roman" w:cs="Times New Roman"/>
          <w:sz w:val="24"/>
          <w:szCs w:val="24"/>
        </w:rPr>
        <w:t xml:space="preserve">и </w:t>
      </w:r>
      <w:r w:rsidRPr="00EB164C">
        <w:rPr>
          <w:rFonts w:ascii="Times New Roman" w:eastAsia="Calibri" w:hAnsi="Times New Roman" w:cs="Times New Roman"/>
          <w:sz w:val="24"/>
          <w:szCs w:val="24"/>
        </w:rPr>
        <w:t>на официальном сайте управления образования Тымовского муниципального округа Сахалинской области и образовательных организаций Тымовского муниципального округа Сахалинской области.</w:t>
      </w:r>
    </w:p>
    <w:p w:rsidR="00EB164C" w:rsidRDefault="00EB164C" w:rsidP="00336283">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EB164C">
        <w:rPr>
          <w:rFonts w:ascii="Times New Roman" w:eastAsia="Calibri" w:hAnsi="Times New Roman" w:cs="Times New Roman"/>
          <w:sz w:val="24"/>
          <w:szCs w:val="24"/>
        </w:rPr>
        <w:t xml:space="preserve">Контроль за исполнением настоящего приказа </w:t>
      </w:r>
      <w:r>
        <w:rPr>
          <w:rFonts w:ascii="Times New Roman" w:eastAsia="Calibri" w:hAnsi="Times New Roman" w:cs="Times New Roman"/>
          <w:sz w:val="24"/>
          <w:szCs w:val="24"/>
        </w:rPr>
        <w:t>оставляю за собой.</w:t>
      </w:r>
    </w:p>
    <w:p w:rsidR="00EB164C" w:rsidRDefault="00EB164C" w:rsidP="00336283">
      <w:pPr>
        <w:shd w:val="clear" w:color="auto" w:fill="FFFFFF"/>
        <w:spacing w:after="0" w:line="240" w:lineRule="auto"/>
        <w:ind w:firstLine="708"/>
        <w:jc w:val="both"/>
        <w:rPr>
          <w:rFonts w:ascii="Times New Roman" w:eastAsia="Calibri" w:hAnsi="Times New Roman" w:cs="Times New Roman"/>
          <w:sz w:val="24"/>
          <w:szCs w:val="24"/>
        </w:rPr>
      </w:pPr>
    </w:p>
    <w:p w:rsidR="00336283" w:rsidRDefault="00336283" w:rsidP="00336283">
      <w:pPr>
        <w:spacing w:after="0" w:line="240" w:lineRule="auto"/>
        <w:rPr>
          <w:rFonts w:ascii="Times New Roman" w:eastAsia="Times New Roman" w:hAnsi="Times New Roman" w:cs="Times New Roman"/>
          <w:sz w:val="24"/>
          <w:szCs w:val="24"/>
          <w:lang w:eastAsia="ru-RU"/>
        </w:rPr>
      </w:pPr>
    </w:p>
    <w:p w:rsidR="00FF1FA5" w:rsidRPr="00FF1FA5" w:rsidRDefault="00FF1FA5" w:rsidP="00336283">
      <w:pPr>
        <w:spacing w:after="0" w:line="240" w:lineRule="auto"/>
        <w:rPr>
          <w:rFonts w:ascii="Times New Roman" w:eastAsia="Times New Roman" w:hAnsi="Times New Roman" w:cs="Times New Roman"/>
          <w:sz w:val="24"/>
          <w:szCs w:val="24"/>
          <w:lang w:eastAsia="ru-RU"/>
        </w:rPr>
      </w:pPr>
      <w:r w:rsidRPr="00FF1FA5">
        <w:rPr>
          <w:rFonts w:ascii="Times New Roman" w:eastAsia="Times New Roman" w:hAnsi="Times New Roman" w:cs="Times New Roman"/>
          <w:sz w:val="24"/>
          <w:szCs w:val="24"/>
          <w:lang w:eastAsia="ru-RU"/>
        </w:rPr>
        <w:t>Исполняющий обязанности</w:t>
      </w:r>
    </w:p>
    <w:p w:rsidR="00FF1FA5" w:rsidRPr="00FF1FA5" w:rsidRDefault="00FF1FA5" w:rsidP="00336283">
      <w:pPr>
        <w:spacing w:after="0" w:line="240" w:lineRule="auto"/>
        <w:rPr>
          <w:rFonts w:ascii="Times New Roman" w:eastAsia="Times New Roman" w:hAnsi="Times New Roman" w:cs="Times New Roman"/>
          <w:sz w:val="24"/>
          <w:szCs w:val="24"/>
          <w:lang w:eastAsia="ru-RU"/>
        </w:rPr>
      </w:pPr>
      <w:r w:rsidRPr="00FF1FA5">
        <w:rPr>
          <w:rFonts w:ascii="Times New Roman" w:eastAsia="Times New Roman" w:hAnsi="Times New Roman" w:cs="Times New Roman"/>
          <w:sz w:val="24"/>
          <w:szCs w:val="24"/>
          <w:lang w:eastAsia="ru-RU"/>
        </w:rPr>
        <w:t xml:space="preserve">начальника управления образования </w:t>
      </w:r>
    </w:p>
    <w:p w:rsidR="00FF1FA5" w:rsidRPr="00FF1FA5" w:rsidRDefault="00FF1FA5" w:rsidP="00336283">
      <w:pPr>
        <w:spacing w:after="0" w:line="240" w:lineRule="auto"/>
        <w:rPr>
          <w:rFonts w:ascii="Times New Roman" w:eastAsia="Times New Roman" w:hAnsi="Times New Roman" w:cs="Times New Roman"/>
          <w:sz w:val="24"/>
          <w:szCs w:val="24"/>
          <w:lang w:eastAsia="ru-RU"/>
        </w:rPr>
      </w:pPr>
      <w:r w:rsidRPr="00FF1FA5">
        <w:rPr>
          <w:rFonts w:ascii="Times New Roman" w:eastAsia="Times New Roman" w:hAnsi="Times New Roman" w:cs="Times New Roman"/>
          <w:sz w:val="24"/>
          <w:szCs w:val="24"/>
          <w:lang w:eastAsia="ru-RU"/>
        </w:rPr>
        <w:t>Тымовского муниципального округа</w:t>
      </w:r>
    </w:p>
    <w:p w:rsidR="00441BE9" w:rsidRDefault="00FF1FA5" w:rsidP="00336283">
      <w:pPr>
        <w:spacing w:after="0" w:line="240" w:lineRule="auto"/>
        <w:rPr>
          <w:rFonts w:ascii="Times New Roman" w:hAnsi="Times New Roman" w:cs="Times New Roman"/>
          <w:b/>
          <w:sz w:val="24"/>
          <w:szCs w:val="24"/>
        </w:rPr>
      </w:pPr>
      <w:r w:rsidRPr="00FF1FA5">
        <w:rPr>
          <w:rFonts w:ascii="Times New Roman" w:eastAsia="Times New Roman" w:hAnsi="Times New Roman" w:cs="Times New Roman"/>
          <w:sz w:val="24"/>
          <w:szCs w:val="24"/>
          <w:lang w:eastAsia="ru-RU"/>
        </w:rPr>
        <w:t xml:space="preserve">Сахалинской области                         </w:t>
      </w:r>
      <w:r w:rsidRPr="00FF1FA5">
        <w:rPr>
          <w:rFonts w:ascii="Times New Roman" w:eastAsia="Times New Roman" w:hAnsi="Times New Roman" w:cs="Times New Roman"/>
          <w:sz w:val="24"/>
          <w:szCs w:val="24"/>
          <w:lang w:eastAsia="ru-RU"/>
        </w:rPr>
        <w:tab/>
      </w:r>
      <w:r w:rsidRPr="00FF1FA5">
        <w:rPr>
          <w:rFonts w:ascii="Times New Roman" w:eastAsia="Times New Roman" w:hAnsi="Times New Roman" w:cs="Times New Roman"/>
          <w:sz w:val="24"/>
          <w:szCs w:val="24"/>
          <w:lang w:eastAsia="ru-RU"/>
        </w:rPr>
        <w:tab/>
      </w:r>
      <w:r w:rsidRPr="00FF1FA5">
        <w:rPr>
          <w:rFonts w:ascii="Times New Roman" w:eastAsia="Times New Roman" w:hAnsi="Times New Roman" w:cs="Times New Roman"/>
          <w:sz w:val="24"/>
          <w:szCs w:val="24"/>
          <w:lang w:eastAsia="ru-RU"/>
        </w:rPr>
        <w:tab/>
      </w:r>
      <w:r w:rsidRPr="00FF1FA5">
        <w:rPr>
          <w:rFonts w:ascii="Times New Roman" w:eastAsia="Times New Roman" w:hAnsi="Times New Roman" w:cs="Times New Roman"/>
          <w:sz w:val="24"/>
          <w:szCs w:val="24"/>
          <w:lang w:eastAsia="ru-RU"/>
        </w:rPr>
        <w:tab/>
        <w:t xml:space="preserve">          </w:t>
      </w:r>
      <w:r w:rsidRPr="00FF1FA5">
        <w:rPr>
          <w:rFonts w:ascii="Times New Roman" w:eastAsia="Times New Roman" w:hAnsi="Times New Roman" w:cs="Times New Roman"/>
          <w:sz w:val="24"/>
          <w:szCs w:val="24"/>
          <w:lang w:eastAsia="ru-RU"/>
        </w:rPr>
        <w:tab/>
      </w:r>
      <w:r w:rsidRPr="00FF1FA5">
        <w:rPr>
          <w:rFonts w:ascii="Times New Roman" w:eastAsia="Times New Roman" w:hAnsi="Times New Roman" w:cs="Times New Roman"/>
          <w:sz w:val="24"/>
          <w:szCs w:val="24"/>
          <w:lang w:eastAsia="ru-RU"/>
        </w:rPr>
        <w:tab/>
        <w:t>Н.С. Ботова</w:t>
      </w:r>
      <w:r w:rsidR="000B1C9C" w:rsidRPr="00D9050D">
        <w:rPr>
          <w:rFonts w:ascii="Times New Roman" w:hAnsi="Times New Roman" w:cs="Times New Roman"/>
          <w:b/>
          <w:sz w:val="24"/>
          <w:szCs w:val="24"/>
        </w:rPr>
        <w:t xml:space="preserve">                                                                    </w:t>
      </w:r>
      <w:r w:rsidR="00EB164C">
        <w:rPr>
          <w:rFonts w:ascii="Times New Roman" w:hAnsi="Times New Roman" w:cs="Times New Roman"/>
          <w:b/>
          <w:sz w:val="24"/>
          <w:szCs w:val="24"/>
        </w:rPr>
        <w:t xml:space="preserve">                          </w:t>
      </w:r>
    </w:p>
    <w:p w:rsidR="000B1C9C" w:rsidRPr="00D9050D" w:rsidRDefault="000B1C9C" w:rsidP="00336283">
      <w:pPr>
        <w:spacing w:after="0" w:line="240" w:lineRule="auto"/>
        <w:jc w:val="right"/>
        <w:rPr>
          <w:rFonts w:ascii="Times New Roman" w:hAnsi="Times New Roman" w:cs="Times New Roman"/>
          <w:sz w:val="24"/>
          <w:szCs w:val="24"/>
        </w:rPr>
      </w:pPr>
      <w:r w:rsidRPr="00D9050D">
        <w:rPr>
          <w:rFonts w:ascii="Times New Roman" w:hAnsi="Times New Roman" w:cs="Times New Roman"/>
          <w:b/>
          <w:sz w:val="24"/>
          <w:szCs w:val="24"/>
        </w:rPr>
        <w:t xml:space="preserve">   </w:t>
      </w:r>
      <w:r w:rsidRPr="00D9050D">
        <w:rPr>
          <w:rFonts w:ascii="Times New Roman" w:hAnsi="Times New Roman" w:cs="Times New Roman"/>
          <w:sz w:val="24"/>
          <w:szCs w:val="24"/>
        </w:rPr>
        <w:t>Приложение</w:t>
      </w:r>
    </w:p>
    <w:p w:rsidR="000B1C9C" w:rsidRPr="00D9050D" w:rsidRDefault="000B1C9C" w:rsidP="00336283">
      <w:pPr>
        <w:spacing w:after="0" w:line="240" w:lineRule="auto"/>
        <w:jc w:val="right"/>
        <w:rPr>
          <w:rFonts w:ascii="Times New Roman" w:hAnsi="Times New Roman" w:cs="Times New Roman"/>
          <w:sz w:val="24"/>
          <w:szCs w:val="24"/>
        </w:rPr>
      </w:pPr>
      <w:r w:rsidRPr="00D9050D">
        <w:rPr>
          <w:rFonts w:ascii="Times New Roman" w:hAnsi="Times New Roman" w:cs="Times New Roman"/>
          <w:sz w:val="24"/>
          <w:szCs w:val="24"/>
        </w:rPr>
        <w:t>к приказу управления образования</w:t>
      </w:r>
    </w:p>
    <w:p w:rsidR="000B1C9C" w:rsidRDefault="00981A50" w:rsidP="003362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Тымовского муниципального округа</w:t>
      </w:r>
    </w:p>
    <w:p w:rsidR="00981A50" w:rsidRPr="00D9050D" w:rsidRDefault="00981A50" w:rsidP="003362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Сахалинской области</w:t>
      </w:r>
    </w:p>
    <w:p w:rsidR="000B1C9C" w:rsidRPr="00D9050D" w:rsidRDefault="00832B24" w:rsidP="0033628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0B1C9C" w:rsidRPr="00D9050D">
        <w:rPr>
          <w:rFonts w:ascii="Times New Roman" w:hAnsi="Times New Roman" w:cs="Times New Roman"/>
          <w:sz w:val="24"/>
          <w:szCs w:val="24"/>
        </w:rPr>
        <w:t>т</w:t>
      </w:r>
      <w:r>
        <w:rPr>
          <w:rFonts w:ascii="Times New Roman" w:hAnsi="Times New Roman" w:cs="Times New Roman"/>
          <w:sz w:val="24"/>
          <w:szCs w:val="24"/>
        </w:rPr>
        <w:t xml:space="preserve"> </w:t>
      </w:r>
      <w:r w:rsidR="004E0AA2">
        <w:rPr>
          <w:rFonts w:ascii="Times New Roman" w:hAnsi="Times New Roman" w:cs="Times New Roman"/>
          <w:sz w:val="24"/>
          <w:szCs w:val="24"/>
        </w:rPr>
        <w:t>02.04.</w:t>
      </w:r>
      <w:r w:rsidR="007E472C">
        <w:rPr>
          <w:rFonts w:ascii="Times New Roman" w:hAnsi="Times New Roman" w:cs="Times New Roman"/>
          <w:sz w:val="24"/>
          <w:szCs w:val="24"/>
        </w:rPr>
        <w:t xml:space="preserve">2025 </w:t>
      </w:r>
      <w:r w:rsidR="000B1C9C" w:rsidRPr="00D9050D">
        <w:rPr>
          <w:rFonts w:ascii="Times New Roman" w:hAnsi="Times New Roman" w:cs="Times New Roman"/>
          <w:sz w:val="24"/>
          <w:szCs w:val="24"/>
        </w:rPr>
        <w:t>№</w:t>
      </w:r>
      <w:r w:rsidR="00EB164C">
        <w:rPr>
          <w:rFonts w:ascii="Times New Roman" w:hAnsi="Times New Roman" w:cs="Times New Roman"/>
          <w:sz w:val="24"/>
          <w:szCs w:val="24"/>
        </w:rPr>
        <w:t xml:space="preserve"> </w:t>
      </w:r>
      <w:r w:rsidR="007E472C">
        <w:rPr>
          <w:rFonts w:ascii="Times New Roman" w:hAnsi="Times New Roman" w:cs="Times New Roman"/>
          <w:sz w:val="24"/>
          <w:szCs w:val="24"/>
        </w:rPr>
        <w:t>95</w:t>
      </w:r>
      <w:r>
        <w:rPr>
          <w:rFonts w:ascii="Times New Roman" w:hAnsi="Times New Roman" w:cs="Times New Roman"/>
          <w:sz w:val="24"/>
          <w:szCs w:val="24"/>
        </w:rPr>
        <w:t xml:space="preserve"> </w:t>
      </w:r>
      <w:r w:rsidR="007810D7">
        <w:rPr>
          <w:rFonts w:ascii="Times New Roman" w:hAnsi="Times New Roman" w:cs="Times New Roman"/>
          <w:sz w:val="24"/>
          <w:szCs w:val="24"/>
        </w:rPr>
        <w:t xml:space="preserve"> </w:t>
      </w:r>
    </w:p>
    <w:p w:rsidR="000B1C9C" w:rsidRDefault="000B1C9C" w:rsidP="00336283">
      <w:pPr>
        <w:spacing w:after="0" w:line="240" w:lineRule="auto"/>
        <w:ind w:left="4248" w:firstLine="708"/>
        <w:jc w:val="right"/>
        <w:rPr>
          <w:rFonts w:ascii="Times New Roman" w:eastAsia="Times New Roman" w:hAnsi="Times New Roman" w:cs="Times New Roman"/>
          <w:sz w:val="24"/>
          <w:szCs w:val="24"/>
          <w:lang w:eastAsia="ru-RU"/>
        </w:rPr>
      </w:pPr>
    </w:p>
    <w:p w:rsidR="00EB164C" w:rsidRDefault="00EB164C" w:rsidP="00336283">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 </w:t>
      </w:r>
    </w:p>
    <w:p w:rsidR="00EB164C" w:rsidRPr="008208B4" w:rsidRDefault="00EB164C" w:rsidP="00336283">
      <w:pPr>
        <w:spacing w:after="0" w:line="240" w:lineRule="auto"/>
        <w:ind w:left="4248"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208B4">
        <w:rPr>
          <w:rFonts w:ascii="Times New Roman" w:eastAsia="Times New Roman" w:hAnsi="Times New Roman" w:cs="Times New Roman"/>
          <w:sz w:val="24"/>
          <w:szCs w:val="24"/>
          <w:lang w:eastAsia="ru-RU"/>
        </w:rPr>
        <w:t xml:space="preserve">риказом управления образования </w:t>
      </w:r>
    </w:p>
    <w:p w:rsidR="00EB164C" w:rsidRDefault="00EB164C" w:rsidP="00336283">
      <w:pPr>
        <w:spacing w:after="0" w:line="240" w:lineRule="auto"/>
        <w:ind w:left="4248" w:firstLine="708"/>
        <w:jc w:val="right"/>
        <w:rPr>
          <w:rFonts w:ascii="Times New Roman" w:eastAsia="Times New Roman" w:hAnsi="Times New Roman" w:cs="Times New Roman"/>
          <w:sz w:val="24"/>
          <w:szCs w:val="24"/>
          <w:lang w:eastAsia="ru-RU"/>
        </w:rPr>
      </w:pPr>
      <w:r w:rsidRPr="008208B4">
        <w:rPr>
          <w:rFonts w:ascii="Times New Roman" w:eastAsia="Times New Roman" w:hAnsi="Times New Roman" w:cs="Times New Roman"/>
          <w:sz w:val="24"/>
          <w:szCs w:val="24"/>
          <w:lang w:eastAsia="ru-RU"/>
        </w:rPr>
        <w:t xml:space="preserve">МО «Тымовский городской округ» </w:t>
      </w:r>
    </w:p>
    <w:p w:rsidR="001B7E03" w:rsidRDefault="00EB164C" w:rsidP="00336283">
      <w:pPr>
        <w:spacing w:after="0" w:line="240" w:lineRule="auto"/>
        <w:ind w:left="3540"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24.12.2015 № 374</w:t>
      </w:r>
    </w:p>
    <w:p w:rsidR="001B7E03" w:rsidRPr="008208B4" w:rsidRDefault="001B7E03" w:rsidP="00336283">
      <w:pPr>
        <w:spacing w:after="0" w:line="240" w:lineRule="auto"/>
        <w:ind w:left="3540" w:firstLine="708"/>
        <w:jc w:val="center"/>
        <w:rPr>
          <w:rFonts w:ascii="Times New Roman" w:eastAsia="Times New Roman" w:hAnsi="Times New Roman" w:cs="Times New Roman"/>
          <w:sz w:val="24"/>
          <w:szCs w:val="24"/>
          <w:lang w:eastAsia="ru-RU"/>
        </w:rPr>
      </w:pPr>
    </w:p>
    <w:p w:rsidR="001B7E03" w:rsidRDefault="001B7E03" w:rsidP="00336283">
      <w:pPr>
        <w:spacing w:after="0" w:line="240" w:lineRule="auto"/>
        <w:ind w:right="-1" w:firstLine="709"/>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 xml:space="preserve">                                     </w:t>
      </w:r>
    </w:p>
    <w:p w:rsidR="001B7E03" w:rsidRPr="00947F65" w:rsidRDefault="001B7E03" w:rsidP="00336283">
      <w:pPr>
        <w:spacing w:after="0" w:line="240" w:lineRule="auto"/>
        <w:ind w:right="-1" w:firstLine="709"/>
        <w:jc w:val="center"/>
        <w:rPr>
          <w:rFonts w:ascii="Times New Roman" w:eastAsia="Times New Roman" w:hAnsi="Times New Roman" w:cs="Times New Roman"/>
          <w:b/>
          <w:bCs/>
          <w:caps/>
          <w:sz w:val="28"/>
          <w:szCs w:val="28"/>
          <w:lang w:eastAsia="ru-RU"/>
        </w:rPr>
      </w:pPr>
    </w:p>
    <w:p w:rsidR="004E25AC" w:rsidRPr="00947F65" w:rsidRDefault="004E25AC" w:rsidP="00336283">
      <w:pPr>
        <w:spacing w:after="0" w:line="240" w:lineRule="auto"/>
        <w:ind w:right="-1" w:firstLine="709"/>
        <w:jc w:val="center"/>
        <w:rPr>
          <w:rFonts w:ascii="Times New Roman" w:eastAsia="Times New Roman" w:hAnsi="Times New Roman" w:cs="Times New Roman"/>
          <w:b/>
          <w:bCs/>
          <w:caps/>
          <w:sz w:val="24"/>
          <w:szCs w:val="24"/>
          <w:lang w:eastAsia="ru-RU"/>
        </w:rPr>
      </w:pPr>
      <w:r w:rsidRPr="00947F65">
        <w:rPr>
          <w:rFonts w:ascii="Times New Roman" w:eastAsia="Times New Roman" w:hAnsi="Times New Roman" w:cs="Times New Roman"/>
          <w:b/>
          <w:bCs/>
          <w:caps/>
          <w:sz w:val="24"/>
          <w:szCs w:val="24"/>
          <w:lang w:eastAsia="ru-RU"/>
        </w:rPr>
        <w:t>административный регламент</w:t>
      </w:r>
    </w:p>
    <w:p w:rsidR="001B7E03" w:rsidRPr="00947F65" w:rsidRDefault="001B7E03" w:rsidP="00336283">
      <w:pPr>
        <w:spacing w:after="0" w:line="240" w:lineRule="auto"/>
        <w:ind w:right="-1" w:firstLine="709"/>
        <w:jc w:val="center"/>
        <w:rPr>
          <w:rFonts w:ascii="Times New Roman" w:eastAsia="Times New Roman" w:hAnsi="Times New Roman" w:cs="Times New Roman"/>
          <w:b/>
          <w:bCs/>
          <w:caps/>
          <w:sz w:val="24"/>
          <w:szCs w:val="24"/>
          <w:lang w:eastAsia="ru-RU"/>
        </w:rPr>
      </w:pPr>
      <w:r w:rsidRPr="00947F65">
        <w:rPr>
          <w:rFonts w:ascii="Times New Roman" w:eastAsia="Times New Roman" w:hAnsi="Times New Roman" w:cs="Times New Roman"/>
          <w:b/>
          <w:bCs/>
          <w:caps/>
          <w:sz w:val="24"/>
          <w:szCs w:val="24"/>
          <w:lang w:eastAsia="ru-RU"/>
        </w:rPr>
        <w:t>УПРАВЛЕНИ</w:t>
      </w:r>
      <w:r w:rsidR="004E25AC" w:rsidRPr="00947F65">
        <w:rPr>
          <w:rFonts w:ascii="Times New Roman" w:eastAsia="Times New Roman" w:hAnsi="Times New Roman" w:cs="Times New Roman"/>
          <w:b/>
          <w:bCs/>
          <w:caps/>
          <w:sz w:val="24"/>
          <w:szCs w:val="24"/>
          <w:lang w:eastAsia="ru-RU"/>
        </w:rPr>
        <w:t>Я</w:t>
      </w:r>
      <w:r w:rsidR="00CA44B9">
        <w:rPr>
          <w:rFonts w:ascii="Times New Roman" w:eastAsia="Times New Roman" w:hAnsi="Times New Roman" w:cs="Times New Roman"/>
          <w:b/>
          <w:bCs/>
          <w:caps/>
          <w:sz w:val="24"/>
          <w:szCs w:val="24"/>
          <w:lang w:eastAsia="ru-RU"/>
        </w:rPr>
        <w:t xml:space="preserve"> ОБРАЗОВАНИЯ ТыМОВСКОГО МУНИЦИПАЛЬНОГО ОКРУГА САХАЛИНСКОЙ ОБЛАСТИ</w:t>
      </w:r>
      <w:r w:rsidR="004E25AC" w:rsidRPr="00947F65">
        <w:rPr>
          <w:rFonts w:ascii="Times New Roman" w:eastAsia="Times New Roman" w:hAnsi="Times New Roman" w:cs="Times New Roman"/>
          <w:b/>
          <w:bCs/>
          <w:caps/>
          <w:sz w:val="24"/>
          <w:szCs w:val="24"/>
          <w:lang w:eastAsia="ru-RU"/>
        </w:rPr>
        <w:t xml:space="preserve">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B7E03" w:rsidRPr="00947F65" w:rsidRDefault="001B7E03" w:rsidP="00336283">
      <w:pPr>
        <w:spacing w:after="0" w:line="240" w:lineRule="auto"/>
        <w:ind w:right="-1" w:firstLine="709"/>
        <w:jc w:val="center"/>
        <w:rPr>
          <w:rFonts w:ascii="Times New Roman" w:eastAsia="Times New Roman" w:hAnsi="Times New Roman" w:cs="Times New Roman"/>
          <w:b/>
          <w:bCs/>
          <w:caps/>
          <w:sz w:val="24"/>
          <w:szCs w:val="24"/>
          <w:lang w:eastAsia="ru-RU"/>
        </w:rPr>
      </w:pPr>
    </w:p>
    <w:p w:rsidR="001B7E03" w:rsidRPr="00947F65" w:rsidRDefault="001B7E03" w:rsidP="0033628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947F65">
        <w:rPr>
          <w:rFonts w:ascii="Times New Roman" w:eastAsia="Times New Roman" w:hAnsi="Times New Roman" w:cs="Times New Roman"/>
          <w:b/>
          <w:sz w:val="24"/>
          <w:szCs w:val="24"/>
          <w:lang w:eastAsia="ru-RU"/>
        </w:rPr>
        <w:t>Раздел 1. ОБЩИЕ ПОЛОЖЕНИЯ</w:t>
      </w:r>
    </w:p>
    <w:p w:rsidR="001B7E03" w:rsidRPr="00947F65" w:rsidRDefault="001B7E03" w:rsidP="003362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B7E03" w:rsidRPr="00947F65" w:rsidRDefault="001B7E03" w:rsidP="00336283">
      <w:pPr>
        <w:widowControl w:val="0"/>
        <w:numPr>
          <w:ilvl w:val="1"/>
          <w:numId w:val="1"/>
        </w:numPr>
        <w:autoSpaceDE w:val="0"/>
        <w:autoSpaceDN w:val="0"/>
        <w:spacing w:after="0" w:line="240" w:lineRule="auto"/>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Предмет регулирования административного регламента</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w:t>
      </w:r>
      <w:r w:rsidR="00E93501">
        <w:rPr>
          <w:rFonts w:ascii="Times New Roman" w:eastAsia="Calibri" w:hAnsi="Times New Roman" w:cs="Times New Roman"/>
          <w:sz w:val="24"/>
          <w:szCs w:val="24"/>
        </w:rPr>
        <w:t xml:space="preserve"> </w:t>
      </w:r>
      <w:r w:rsidR="00E93501" w:rsidRPr="00E93501">
        <w:rPr>
          <w:rFonts w:ascii="Times New Roman" w:eastAsia="Times New Roman" w:hAnsi="Times New Roman" w:cs="Times New Roman"/>
          <w:sz w:val="24"/>
          <w:szCs w:val="24"/>
          <w:lang w:eastAsia="ru-RU"/>
        </w:rPr>
        <w:t>«</w:t>
      </w:r>
      <w:r w:rsidR="00E93501" w:rsidRPr="00E93501">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E93501" w:rsidRPr="00E93501">
        <w:rPr>
          <w:rFonts w:ascii="Times New Roman" w:eastAsia="DejaVu Sans" w:hAnsi="Times New Roman" w:cs="Times New Roman"/>
          <w:sz w:val="24"/>
          <w:szCs w:val="24"/>
          <w:lang w:eastAsia="ar-SA"/>
        </w:rPr>
        <w:t>»</w:t>
      </w:r>
      <w:r w:rsidR="00E93501" w:rsidRPr="00E93501">
        <w:rPr>
          <w:rFonts w:ascii="Times New Roman" w:eastAsia="DejaVu Sans" w:hAnsi="Times New Roman" w:cs="Times New Roman"/>
          <w:color w:val="000000"/>
          <w:kern w:val="24"/>
          <w:sz w:val="24"/>
          <w:szCs w:val="24"/>
          <w:lang w:eastAsia="ar-SA"/>
        </w:rPr>
        <w:t xml:space="preserve"> </w:t>
      </w:r>
      <w:r w:rsidR="00E93501">
        <w:rPr>
          <w:rFonts w:ascii="Times New Roman" w:eastAsia="Calibri" w:hAnsi="Times New Roman" w:cs="Times New Roman"/>
          <w:sz w:val="24"/>
          <w:szCs w:val="24"/>
        </w:rPr>
        <w:t xml:space="preserve"> </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947F65" w:rsidRDefault="001B7E03" w:rsidP="00336283">
      <w:pPr>
        <w:widowControl w:val="0"/>
        <w:numPr>
          <w:ilvl w:val="1"/>
          <w:numId w:val="1"/>
        </w:numPr>
        <w:autoSpaceDE w:val="0"/>
        <w:autoSpaceDN w:val="0"/>
        <w:spacing w:after="0" w:line="240" w:lineRule="auto"/>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Круг заявителей</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947F65"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D44A3">
        <w:rPr>
          <w:rFonts w:ascii="Times New Roman" w:eastAsia="Calibri" w:hAnsi="Times New Roman" w:cs="Times New Roman"/>
          <w:sz w:val="24"/>
          <w:szCs w:val="24"/>
        </w:rPr>
        <w:t>1.2.</w:t>
      </w:r>
      <w:r w:rsidR="00947F65" w:rsidRPr="00FD44A3">
        <w:rPr>
          <w:rFonts w:ascii="Times New Roman" w:eastAsia="Calibri" w:hAnsi="Times New Roman" w:cs="Times New Roman"/>
          <w:sz w:val="24"/>
          <w:szCs w:val="24"/>
        </w:rPr>
        <w:t>1. Заявителями</w:t>
      </w:r>
      <w:r w:rsidRPr="00FD44A3">
        <w:rPr>
          <w:rFonts w:ascii="Times New Roman" w:eastAsia="Calibri" w:hAnsi="Times New Roman" w:cs="Times New Roman"/>
          <w:sz w:val="24"/>
          <w:szCs w:val="24"/>
        </w:rPr>
        <w:t xml:space="preserve"> являются </w:t>
      </w:r>
      <w:r w:rsidRPr="00FD44A3">
        <w:rPr>
          <w:rFonts w:ascii="Times New Roman" w:eastAsia="Times New Roman" w:hAnsi="Times New Roman" w:cs="Times New Roman"/>
          <w:sz w:val="24"/>
          <w:szCs w:val="24"/>
          <w:lang w:eastAsia="ru-RU"/>
        </w:rPr>
        <w:t>получатели муниципальной услуги</w:t>
      </w:r>
      <w:r>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color w:val="000000"/>
          <w:kern w:val="36"/>
          <w:sz w:val="24"/>
          <w:szCs w:val="24"/>
          <w:lang w:eastAsia="ru-RU"/>
        </w:rPr>
        <w:t>физические лица: родители (</w:t>
      </w:r>
      <w:r w:rsidRPr="00FD44A3">
        <w:rPr>
          <w:rFonts w:ascii="Times New Roman" w:eastAsia="Times New Roman" w:hAnsi="Times New Roman" w:cs="Times New Roman"/>
          <w:color w:val="000000"/>
          <w:sz w:val="24"/>
          <w:szCs w:val="24"/>
          <w:lang w:eastAsia="ru-RU"/>
        </w:rPr>
        <w:t xml:space="preserve">законные представители) несовершеннолетнего, достигшего возраста от </w:t>
      </w:r>
      <w:r w:rsidR="00FC1AC4">
        <w:rPr>
          <w:rFonts w:ascii="Times New Roman" w:eastAsia="Times New Roman" w:hAnsi="Times New Roman" w:cs="Times New Roman"/>
          <w:color w:val="000000"/>
          <w:sz w:val="24"/>
          <w:szCs w:val="24"/>
          <w:lang w:eastAsia="ru-RU"/>
        </w:rPr>
        <w:t>6</w:t>
      </w:r>
      <w:r w:rsidRPr="00FD44A3">
        <w:rPr>
          <w:rFonts w:ascii="Times New Roman" w:eastAsia="Times New Roman" w:hAnsi="Times New Roman" w:cs="Times New Roman"/>
          <w:color w:val="000000"/>
          <w:sz w:val="24"/>
          <w:szCs w:val="24"/>
          <w:lang w:eastAsia="ru-RU"/>
        </w:rPr>
        <w:t xml:space="preserve">,5 до 18 лет, </w:t>
      </w:r>
      <w:r w:rsidRPr="00FD44A3">
        <w:rPr>
          <w:rFonts w:ascii="Times New Roman" w:eastAsia="Calibri" w:hAnsi="Times New Roman" w:cs="Times New Roman"/>
          <w:sz w:val="24"/>
          <w:szCs w:val="24"/>
        </w:rPr>
        <w:t>имеющих право на обращение за получением муниципальной услуги в соответствии с нормативными правовыми актами Российской Федерации, Сахалинской области, органов местного самоуправления</w:t>
      </w:r>
      <w:r w:rsidRPr="00FD44A3">
        <w:rPr>
          <w:rFonts w:ascii="Times New Roman" w:eastAsia="Times New Roman" w:hAnsi="Times New Roman" w:cs="Times New Roman"/>
          <w:color w:val="000000"/>
          <w:sz w:val="24"/>
          <w:szCs w:val="24"/>
          <w:lang w:eastAsia="ru-RU"/>
        </w:rPr>
        <w:t xml:space="preserve"> (далее – заявители).</w:t>
      </w:r>
      <w:r w:rsidRPr="00FD44A3">
        <w:rPr>
          <w:rFonts w:ascii="Times New Roman" w:eastAsia="Times New Roman" w:hAnsi="Times New Roman" w:cs="Times New Roman"/>
          <w:i/>
          <w:sz w:val="24"/>
          <w:szCs w:val="24"/>
          <w:lang w:eastAsia="ru-RU"/>
        </w:rPr>
        <w:t xml:space="preserve"> </w:t>
      </w:r>
    </w:p>
    <w:p w:rsidR="001B7E03" w:rsidRDefault="001B7E03" w:rsidP="00336283">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w:t>
      </w:r>
      <w:r w:rsidRPr="00FD44A3">
        <w:rPr>
          <w:rFonts w:ascii="Times New Roman" w:eastAsia="Times New Roman" w:hAnsi="Times New Roman" w:cs="Times New Roman"/>
          <w:sz w:val="24"/>
          <w:szCs w:val="24"/>
          <w:lang w:eastAsia="ru-RU"/>
        </w:rPr>
        <w:t>их представители, законные представители, имеющих пр</w:t>
      </w:r>
      <w:r w:rsidRPr="00FD44A3">
        <w:rPr>
          <w:rFonts w:ascii="Times New Roman" w:eastAsia="Calibri" w:hAnsi="Times New Roman" w:cs="Times New Roman"/>
          <w:sz w:val="24"/>
          <w:szCs w:val="24"/>
        </w:rPr>
        <w:t>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w:t>
      </w:r>
    </w:p>
    <w:p w:rsidR="007810D7" w:rsidRPr="00FD44A3" w:rsidRDefault="007810D7" w:rsidP="00336283">
      <w:pPr>
        <w:autoSpaceDE w:val="0"/>
        <w:autoSpaceDN w:val="0"/>
        <w:adjustRightInd w:val="0"/>
        <w:spacing w:after="0" w:line="240" w:lineRule="auto"/>
        <w:jc w:val="both"/>
        <w:rPr>
          <w:rFonts w:ascii="Times New Roman" w:eastAsia="Calibri" w:hAnsi="Times New Roman" w:cs="Times New Roman"/>
          <w:sz w:val="24"/>
          <w:szCs w:val="24"/>
        </w:rPr>
      </w:pPr>
    </w:p>
    <w:p w:rsidR="001B7E03" w:rsidRPr="00947F65" w:rsidRDefault="001B7E03" w:rsidP="00336283">
      <w:pPr>
        <w:widowControl w:val="0"/>
        <w:numPr>
          <w:ilvl w:val="1"/>
          <w:numId w:val="1"/>
        </w:numPr>
        <w:autoSpaceDE w:val="0"/>
        <w:autoSpaceDN w:val="0"/>
        <w:spacing w:after="0" w:line="240" w:lineRule="auto"/>
        <w:ind w:left="0" w:firstLine="709"/>
        <w:contextualSpacing/>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Требования к порядку информирования о порядке предоставления муниципальной услуги</w:t>
      </w:r>
    </w:p>
    <w:p w:rsidR="001B7E03" w:rsidRPr="00FD44A3" w:rsidRDefault="001B7E03" w:rsidP="0033628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1.3.1. Информация по вопросам предоставления муниципальной услуги сообщается заявителям:</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при личном обращен</w:t>
      </w:r>
      <w:r w:rsidR="00AA52FA">
        <w:rPr>
          <w:rFonts w:ascii="Times New Roman" w:eastAsia="Calibri" w:hAnsi="Times New Roman" w:cs="Times New Roman"/>
          <w:sz w:val="24"/>
          <w:szCs w:val="24"/>
        </w:rPr>
        <w:t>ии в управление образования Тымовского муниципального округа Сахалинской области</w:t>
      </w:r>
      <w:r w:rsidRPr="00FD44A3">
        <w:rPr>
          <w:rFonts w:ascii="Times New Roman" w:eastAsia="Calibri" w:hAnsi="Times New Roman" w:cs="Times New Roman"/>
          <w:sz w:val="24"/>
          <w:szCs w:val="24"/>
        </w:rPr>
        <w:t xml:space="preserve">, предоставляющий муниципальную услугу (далее –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по адресу: 694400, пгт. Тымовское Сахалинской области, ул. Парковая, 9, с 09.00 час. до 13.00 час. и с 14.00 час. 17.00 </w:t>
      </w:r>
      <w:proofErr w:type="gramStart"/>
      <w:r w:rsidRPr="00FD44A3">
        <w:rPr>
          <w:rFonts w:ascii="Times New Roman" w:eastAsia="Calibri" w:hAnsi="Times New Roman" w:cs="Times New Roman"/>
          <w:sz w:val="24"/>
          <w:szCs w:val="24"/>
        </w:rPr>
        <w:t>час.;</w:t>
      </w:r>
      <w:proofErr w:type="gramEnd"/>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при обращении с использованием средств телефонной связи по номерам телефонов</w:t>
      </w:r>
      <w:r w:rsidR="00947F65">
        <w:rPr>
          <w:rFonts w:ascii="Times New Roman" w:eastAsia="Calibri" w:hAnsi="Times New Roman" w:cs="Times New Roman"/>
          <w:sz w:val="24"/>
          <w:szCs w:val="24"/>
        </w:rPr>
        <w:t xml:space="preserve"> </w:t>
      </w:r>
      <w:r w:rsidRPr="00FD44A3">
        <w:rPr>
          <w:rFonts w:ascii="Times New Roman" w:eastAsia="Calibri" w:hAnsi="Times New Roman" w:cs="Times New Roman"/>
          <w:sz w:val="24"/>
          <w:szCs w:val="24"/>
        </w:rPr>
        <w:t>8(42447)</w:t>
      </w:r>
      <w:r w:rsidR="00947F65">
        <w:rPr>
          <w:rFonts w:ascii="Times New Roman" w:eastAsia="Calibri" w:hAnsi="Times New Roman" w:cs="Times New Roman"/>
          <w:sz w:val="24"/>
          <w:szCs w:val="24"/>
        </w:rPr>
        <w:t>91-0-68</w:t>
      </w:r>
      <w:r w:rsidRPr="00FD44A3">
        <w:rPr>
          <w:rFonts w:ascii="Times New Roman" w:eastAsia="Calibri" w:hAnsi="Times New Roman" w:cs="Times New Roman"/>
          <w:sz w:val="24"/>
          <w:szCs w:val="24"/>
        </w:rPr>
        <w:t>, 8(42447)</w:t>
      </w:r>
      <w:r w:rsidR="00947F65">
        <w:rPr>
          <w:rFonts w:ascii="Times New Roman" w:eastAsia="Calibri" w:hAnsi="Times New Roman" w:cs="Times New Roman"/>
          <w:sz w:val="24"/>
          <w:szCs w:val="24"/>
        </w:rPr>
        <w:t>91-0-73</w:t>
      </w:r>
      <w:r w:rsidRPr="00FD44A3">
        <w:rPr>
          <w:rFonts w:ascii="Times New Roman" w:eastAsia="Calibri" w:hAnsi="Times New Roman" w:cs="Times New Roman"/>
          <w:sz w:val="24"/>
          <w:szCs w:val="24"/>
        </w:rPr>
        <w:t>;</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письменном обращении в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по почте по адресу пгт. Тымовское Сахалинской области, ул. Парковая, 9, либо в электронном виде по адресу электронной почты </w:t>
      </w:r>
      <w:proofErr w:type="spellStart"/>
      <w:r w:rsidR="00AA52FA" w:rsidRPr="00AA52FA">
        <w:rPr>
          <w:rFonts w:ascii="Times New Roman" w:eastAsia="Times New Roman" w:hAnsi="Times New Roman" w:cs="Times New Roman"/>
          <w:sz w:val="24"/>
          <w:szCs w:val="24"/>
          <w:lang w:val="en-US" w:eastAsia="ru-RU"/>
        </w:rPr>
        <w:t>tymovsk</w:t>
      </w:r>
      <w:proofErr w:type="spellEnd"/>
      <w:r w:rsidR="00AA52FA" w:rsidRPr="00AA52FA">
        <w:rPr>
          <w:rFonts w:ascii="Times New Roman" w:eastAsia="Times New Roman" w:hAnsi="Times New Roman" w:cs="Times New Roman"/>
          <w:sz w:val="24"/>
          <w:szCs w:val="24"/>
          <w:lang w:eastAsia="ru-RU"/>
        </w:rPr>
        <w:t>-</w:t>
      </w:r>
      <w:proofErr w:type="spellStart"/>
      <w:r w:rsidR="00AA52FA" w:rsidRPr="00AA52FA">
        <w:rPr>
          <w:rFonts w:ascii="Times New Roman" w:eastAsia="Times New Roman" w:hAnsi="Times New Roman" w:cs="Times New Roman"/>
          <w:sz w:val="24"/>
          <w:szCs w:val="24"/>
          <w:lang w:val="en-US" w:eastAsia="ru-RU"/>
        </w:rPr>
        <w:t>uo</w:t>
      </w:r>
      <w:proofErr w:type="spellEnd"/>
      <w:r w:rsidR="00AA52FA" w:rsidRPr="00AA52FA">
        <w:rPr>
          <w:rFonts w:ascii="Times New Roman" w:eastAsia="Times New Roman" w:hAnsi="Times New Roman" w:cs="Times New Roman"/>
          <w:sz w:val="24"/>
          <w:szCs w:val="24"/>
          <w:lang w:eastAsia="ru-RU"/>
        </w:rPr>
        <w:t>@</w:t>
      </w:r>
      <w:proofErr w:type="spellStart"/>
      <w:r w:rsidR="00AA52FA" w:rsidRPr="00AA52FA">
        <w:rPr>
          <w:rFonts w:ascii="Times New Roman" w:eastAsia="Times New Roman" w:hAnsi="Times New Roman" w:cs="Times New Roman"/>
          <w:sz w:val="24"/>
          <w:szCs w:val="24"/>
          <w:lang w:val="en-US" w:eastAsia="ru-RU"/>
        </w:rPr>
        <w:t>sakhalin</w:t>
      </w:r>
      <w:proofErr w:type="spellEnd"/>
      <w:r w:rsidR="00AA52FA" w:rsidRPr="00AA52FA">
        <w:rPr>
          <w:rFonts w:ascii="Times New Roman" w:eastAsia="Times New Roman" w:hAnsi="Times New Roman" w:cs="Times New Roman"/>
          <w:sz w:val="24"/>
          <w:szCs w:val="24"/>
          <w:lang w:eastAsia="ru-RU"/>
        </w:rPr>
        <w:t>.</w:t>
      </w:r>
      <w:proofErr w:type="spellStart"/>
      <w:r w:rsidR="00AA52FA" w:rsidRPr="00AA52FA">
        <w:rPr>
          <w:rFonts w:ascii="Times New Roman" w:eastAsia="Times New Roman" w:hAnsi="Times New Roman" w:cs="Times New Roman"/>
          <w:sz w:val="24"/>
          <w:szCs w:val="24"/>
          <w:lang w:val="en-US" w:eastAsia="ru-RU"/>
        </w:rPr>
        <w:t>gov</w:t>
      </w:r>
      <w:proofErr w:type="spellEnd"/>
      <w:r w:rsidR="00AA52FA" w:rsidRPr="00AA52FA">
        <w:rPr>
          <w:rFonts w:ascii="Times New Roman" w:eastAsia="Times New Roman" w:hAnsi="Times New Roman" w:cs="Times New Roman"/>
          <w:sz w:val="24"/>
          <w:szCs w:val="24"/>
          <w:lang w:eastAsia="ru-RU"/>
        </w:rPr>
        <w:t>.</w:t>
      </w:r>
      <w:proofErr w:type="spellStart"/>
      <w:r w:rsidR="00AA52FA" w:rsidRPr="00AA52FA">
        <w:rPr>
          <w:rFonts w:ascii="Times New Roman" w:eastAsia="Times New Roman" w:hAnsi="Times New Roman" w:cs="Times New Roman"/>
          <w:sz w:val="24"/>
          <w:szCs w:val="24"/>
          <w:lang w:val="en-US" w:eastAsia="ru-RU"/>
        </w:rPr>
        <w:t>ru</w:t>
      </w:r>
      <w:proofErr w:type="spellEnd"/>
      <w:r w:rsidRPr="00FD44A3">
        <w:rPr>
          <w:rFonts w:ascii="Times New Roman" w:eastAsia="Calibri" w:hAnsi="Times New Roman" w:cs="Times New Roman"/>
          <w:sz w:val="24"/>
          <w:szCs w:val="24"/>
        </w:rPr>
        <w:t>;</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посредством размещения сведений:</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а) на официальном Интернет-сайте: </w:t>
      </w:r>
      <w:r w:rsidR="00AA52FA" w:rsidRPr="00AA52FA">
        <w:rPr>
          <w:rFonts w:ascii="Times New Roman" w:eastAsia="Calibri" w:hAnsi="Times New Roman" w:cs="Times New Roman"/>
          <w:sz w:val="24"/>
          <w:szCs w:val="24"/>
        </w:rPr>
        <w:t>https://tymovsk-uo.ru/</w:t>
      </w:r>
      <w:r w:rsidRPr="00FD44A3">
        <w:rPr>
          <w:rFonts w:ascii="Times New Roman" w:eastAsia="Calibri" w:hAnsi="Times New Roman" w:cs="Times New Roman"/>
          <w:sz w:val="24"/>
          <w:szCs w:val="24"/>
        </w:rPr>
        <w:t>;</w:t>
      </w:r>
    </w:p>
    <w:p w:rsidR="001B7E03" w:rsidRPr="00FB748E"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б) 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5" w:history="1">
        <w:r w:rsidRPr="00FB748E">
          <w:rPr>
            <w:rFonts w:ascii="Times New Roman" w:eastAsia="Calibri" w:hAnsi="Times New Roman" w:cs="Times New Roman"/>
            <w:sz w:val="24"/>
            <w:szCs w:val="24"/>
          </w:rPr>
          <w:t>https://uslugi.admsakhalin.ru</w:t>
        </w:r>
      </w:hyperlink>
      <w:r w:rsidRPr="00FB748E">
        <w:rPr>
          <w:rFonts w:ascii="Times New Roman" w:eastAsia="Calibri" w:hAnsi="Times New Roman" w:cs="Times New Roman"/>
          <w:sz w:val="24"/>
          <w:szCs w:val="24"/>
        </w:rPr>
        <w:t>;</w:t>
      </w:r>
    </w:p>
    <w:p w:rsidR="001B7E03" w:rsidRPr="00FB748E"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в) в федеральной государственной информационной системе «Единый портал государственных и муниципальных услуг (функций)» (далее – ЕПГУ) </w:t>
      </w:r>
      <w:hyperlink r:id="rId6" w:history="1">
        <w:r w:rsidRPr="00FB748E">
          <w:rPr>
            <w:rFonts w:ascii="Times New Roman" w:eastAsia="Calibri" w:hAnsi="Times New Roman" w:cs="Times New Roman"/>
            <w:sz w:val="24"/>
            <w:szCs w:val="24"/>
          </w:rPr>
          <w:t>www.gosuslugi.ru</w:t>
        </w:r>
      </w:hyperlink>
      <w:r w:rsidRPr="00FB748E">
        <w:rPr>
          <w:rFonts w:ascii="Times New Roman" w:eastAsia="Calibri" w:hAnsi="Times New Roman" w:cs="Times New Roman"/>
          <w:sz w:val="24"/>
          <w:szCs w:val="24"/>
        </w:rPr>
        <w:t>;</w:t>
      </w:r>
    </w:p>
    <w:p w:rsidR="001B7E0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г) на информационном стенде, расположенном в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1.3.2. Сведения о ходе предоставления муниципальной услуги сообщаются заявителям:</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личном обращении в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обращении в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с использованием средств телефонной связи;</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 при письменном обращении в </w:t>
      </w:r>
      <w:r w:rsidR="004E25AC">
        <w:rPr>
          <w:rFonts w:ascii="Times New Roman" w:eastAsia="Calibri" w:hAnsi="Times New Roman" w:cs="Times New Roman"/>
          <w:sz w:val="24"/>
          <w:szCs w:val="24"/>
        </w:rPr>
        <w:t>Управление</w:t>
      </w:r>
      <w:r w:rsidRPr="00FD44A3">
        <w:rPr>
          <w:rFonts w:ascii="Times New Roman" w:eastAsia="Calibri" w:hAnsi="Times New Roman" w:cs="Times New Roman"/>
          <w:sz w:val="24"/>
          <w:szCs w:val="24"/>
        </w:rPr>
        <w:t xml:space="preserve"> по почте либо в электронном виде;</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1.3.3. Информирование проводится в форме:</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устного информирования;</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письменного информирования.</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1.3.3.1. Устное информирование осуществляется специалистами </w:t>
      </w:r>
      <w:r w:rsidR="004E25AC">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и (или) </w:t>
      </w:r>
      <w:r w:rsidR="00336926">
        <w:rPr>
          <w:rFonts w:ascii="Times New Roman" w:eastAsia="Calibri" w:hAnsi="Times New Roman" w:cs="Times New Roman"/>
          <w:sz w:val="24"/>
          <w:szCs w:val="24"/>
        </w:rPr>
        <w:t>многофункциональным</w:t>
      </w:r>
      <w:r w:rsidR="00587B5C">
        <w:rPr>
          <w:rFonts w:ascii="Times New Roman" w:eastAsia="Calibri" w:hAnsi="Times New Roman" w:cs="Times New Roman"/>
          <w:sz w:val="24"/>
          <w:szCs w:val="24"/>
        </w:rPr>
        <w:t xml:space="preserve"> центр</w:t>
      </w:r>
      <w:r w:rsidR="00336926">
        <w:rPr>
          <w:rFonts w:ascii="Times New Roman" w:eastAsia="Calibri" w:hAnsi="Times New Roman" w:cs="Times New Roman"/>
          <w:sz w:val="24"/>
          <w:szCs w:val="24"/>
        </w:rPr>
        <w:t>ом</w:t>
      </w:r>
      <w:r w:rsidR="00587B5C">
        <w:rPr>
          <w:rFonts w:ascii="Times New Roman" w:eastAsia="Calibri" w:hAnsi="Times New Roman" w:cs="Times New Roman"/>
          <w:sz w:val="24"/>
          <w:szCs w:val="24"/>
        </w:rPr>
        <w:t xml:space="preserve"> предоставления государственных и муниципальных услуг (далее – МФЦ)</w:t>
      </w:r>
      <w:r w:rsidRPr="00FD44A3">
        <w:rPr>
          <w:rFonts w:ascii="Times New Roman" w:eastAsia="Calibri" w:hAnsi="Times New Roman" w:cs="Times New Roman"/>
          <w:sz w:val="24"/>
          <w:szCs w:val="24"/>
        </w:rPr>
        <w:t xml:space="preserve"> при обращении заявителей за информацией лично или по телефону.</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1.3.3.2. При ответах на телефонные звонки специалисты </w:t>
      </w:r>
      <w:r w:rsidR="004E25AC">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управления образования </w:t>
      </w:r>
      <w:r w:rsidR="00AA52FA">
        <w:rPr>
          <w:rFonts w:ascii="Times New Roman" w:eastAsia="Calibri" w:hAnsi="Times New Roman" w:cs="Times New Roman"/>
          <w:sz w:val="24"/>
          <w:szCs w:val="24"/>
        </w:rPr>
        <w:t>Тымовского муниципального округа Сахалинской области</w:t>
      </w:r>
      <w:r w:rsidRPr="00FD44A3">
        <w:rPr>
          <w:rFonts w:ascii="Times New Roman" w:eastAsia="Calibri" w:hAnsi="Times New Roman" w:cs="Times New Roman"/>
          <w:sz w:val="24"/>
          <w:szCs w:val="24"/>
        </w:rPr>
        <w:t>, в который обратился заявитель, фамилии, имени, отчестве и должности специалиста, принявшего телефонный звонок.</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При устном обращении заявителя (по телефону) специалисты </w:t>
      </w:r>
      <w:r w:rsidR="004E25AC">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4E25AC">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47F65"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1.3.4. Информация, указанная в пунктах 1.3.</w:t>
      </w:r>
      <w:r w:rsidR="004E0AA2">
        <w:rPr>
          <w:rFonts w:ascii="Times New Roman" w:eastAsia="Calibri" w:hAnsi="Times New Roman" w:cs="Times New Roman"/>
          <w:sz w:val="24"/>
          <w:szCs w:val="24"/>
        </w:rPr>
        <w:t>1</w:t>
      </w:r>
      <w:r w:rsidR="00947F65" w:rsidRPr="00FD44A3">
        <w:rPr>
          <w:rFonts w:ascii="Times New Roman" w:eastAsia="Calibri" w:hAnsi="Times New Roman" w:cs="Times New Roman"/>
          <w:sz w:val="24"/>
          <w:szCs w:val="24"/>
        </w:rPr>
        <w:t>-</w:t>
      </w:r>
      <w:r w:rsidR="004E0AA2">
        <w:rPr>
          <w:rFonts w:ascii="Times New Roman" w:eastAsia="Calibri" w:hAnsi="Times New Roman" w:cs="Times New Roman"/>
          <w:sz w:val="24"/>
          <w:szCs w:val="24"/>
        </w:rPr>
        <w:t>1.3.2</w:t>
      </w:r>
      <w:r w:rsidRPr="00FD44A3">
        <w:rPr>
          <w:rFonts w:ascii="Times New Roman" w:eastAsia="Calibri" w:hAnsi="Times New Roman" w:cs="Times New Roman"/>
          <w:sz w:val="24"/>
          <w:szCs w:val="24"/>
        </w:rPr>
        <w:t xml:space="preserve"> настоящего раздела административного регламента, образцы заполнения заявления, извлечения из нормативных правовых актов, содержащих нормы, регулирующие деятельность по предоставлению муниципальной услуги, размещаются </w:t>
      </w:r>
      <w:r w:rsidR="004E25AC">
        <w:rPr>
          <w:rFonts w:ascii="Times New Roman" w:eastAsia="Calibri" w:hAnsi="Times New Roman" w:cs="Times New Roman"/>
          <w:sz w:val="24"/>
          <w:szCs w:val="24"/>
        </w:rPr>
        <w:t>Управлением</w:t>
      </w:r>
      <w:r w:rsidRPr="00FD44A3">
        <w:rPr>
          <w:rFonts w:ascii="Times New Roman" w:eastAsia="Calibri" w:hAnsi="Times New Roman" w:cs="Times New Roman"/>
          <w:sz w:val="24"/>
          <w:szCs w:val="24"/>
        </w:rPr>
        <w:t xml:space="preserve"> на информационном стенде </w:t>
      </w:r>
      <w:r w:rsidR="004E25AC">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официальном Интернет-сайте, РПГУ и ЕПГУ.</w:t>
      </w:r>
    </w:p>
    <w:p w:rsidR="001B7E03" w:rsidRPr="00FD44A3" w:rsidRDefault="001B7E03" w:rsidP="00336283">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FD44A3">
        <w:rPr>
          <w:rFonts w:ascii="Times New Roman" w:eastAsia="Calibri" w:hAnsi="Times New Roman" w:cs="Times New Roman"/>
          <w:sz w:val="24"/>
          <w:szCs w:val="24"/>
        </w:rPr>
        <w:t>1.3.</w:t>
      </w:r>
      <w:r w:rsidR="00BB3F62">
        <w:rPr>
          <w:rFonts w:ascii="Times New Roman" w:eastAsia="Calibri" w:hAnsi="Times New Roman" w:cs="Times New Roman"/>
          <w:sz w:val="24"/>
          <w:szCs w:val="24"/>
        </w:rPr>
        <w:t>5</w:t>
      </w:r>
      <w:r w:rsidRPr="00FD44A3">
        <w:rPr>
          <w:rFonts w:ascii="Times New Roman" w:eastAsia="Calibri" w:hAnsi="Times New Roman" w:cs="Times New Roman"/>
          <w:sz w:val="24"/>
          <w:szCs w:val="24"/>
        </w:rPr>
        <w:t>. На ЕПГУ и РПГУ размещается следующая информация:</w:t>
      </w:r>
    </w:p>
    <w:p w:rsidR="001B7E03" w:rsidRPr="00FD44A3" w:rsidRDefault="001B7E03"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7E03" w:rsidRPr="00FD44A3" w:rsidRDefault="001B7E03"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2) круг заявителей;</w:t>
      </w:r>
    </w:p>
    <w:p w:rsidR="001B7E03" w:rsidRPr="00FD44A3" w:rsidRDefault="001B7E03" w:rsidP="00336283">
      <w:pPr>
        <w:widowControl w:val="0"/>
        <w:autoSpaceDE w:val="0"/>
        <w:autoSpaceDN w:val="0"/>
        <w:spacing w:after="0" w:line="240" w:lineRule="auto"/>
        <w:ind w:firstLine="709"/>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3) срок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5) исчерпывающий перечень оснований для приостановлении или отказа в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both"/>
        <w:outlineLvl w:val="1"/>
        <w:rPr>
          <w:rFonts w:ascii="Times New Roman" w:eastAsia="Calibri" w:hAnsi="Times New Roman" w:cs="Times New Roman"/>
          <w:sz w:val="24"/>
          <w:szCs w:val="24"/>
        </w:rPr>
      </w:pPr>
      <w:r w:rsidRPr="00FD44A3">
        <w:rPr>
          <w:rFonts w:ascii="Times New Roman" w:eastAsia="Calibri" w:hAnsi="Times New Roman" w:cs="Times New Roman"/>
          <w:sz w:val="24"/>
          <w:szCs w:val="24"/>
        </w:rPr>
        <w:t>7) формы заявлений (уведомлений, сообщений), используемые при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Информация на ЕПГУ и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1B7E03" w:rsidRPr="00FD44A3" w:rsidRDefault="001B7E03"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FD44A3">
        <w:rPr>
          <w:rFonts w:ascii="Times New Roman" w:eastAsia="Calibri"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7E03" w:rsidRPr="00FD44A3" w:rsidRDefault="001B7E03"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p>
    <w:p w:rsidR="001B7E03" w:rsidRPr="00947F65" w:rsidRDefault="001B7E03" w:rsidP="0033628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947F65">
        <w:rPr>
          <w:rFonts w:ascii="Times New Roman" w:eastAsia="Times New Roman" w:hAnsi="Times New Roman" w:cs="Times New Roman"/>
          <w:b/>
          <w:sz w:val="24"/>
          <w:szCs w:val="24"/>
          <w:lang w:eastAsia="ru-RU"/>
        </w:rPr>
        <w:t>Раздел 2. СТАНДАРТ ПРЕДОСТАВЛЕНИЯ</w:t>
      </w:r>
      <w:r w:rsidR="004E25AC" w:rsidRPr="00947F65">
        <w:rPr>
          <w:rFonts w:ascii="Times New Roman" w:eastAsia="Times New Roman" w:hAnsi="Times New Roman" w:cs="Times New Roman"/>
          <w:b/>
          <w:sz w:val="24"/>
          <w:szCs w:val="24"/>
          <w:lang w:eastAsia="ru-RU"/>
        </w:rPr>
        <w:t xml:space="preserve"> </w:t>
      </w:r>
      <w:r w:rsidRPr="00947F65">
        <w:rPr>
          <w:rFonts w:ascii="Times New Roman" w:eastAsia="Times New Roman" w:hAnsi="Times New Roman" w:cs="Times New Roman"/>
          <w:b/>
          <w:sz w:val="24"/>
          <w:szCs w:val="24"/>
          <w:lang w:eastAsia="ru-RU"/>
        </w:rPr>
        <w:t>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947F65"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2.1. Наименование 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D44A3">
        <w:rPr>
          <w:rFonts w:ascii="Times New Roman" w:eastAsia="Times New Roman" w:hAnsi="Times New Roman" w:cs="Times New Roman"/>
          <w:sz w:val="24"/>
          <w:szCs w:val="24"/>
          <w:lang w:eastAsia="ru-RU"/>
        </w:rPr>
        <w:t xml:space="preserve">Наименование муниципальной услуги </w:t>
      </w:r>
      <w:r w:rsidR="00FC1AC4" w:rsidRPr="00FC1AC4">
        <w:rPr>
          <w:rFonts w:ascii="Times New Roman" w:eastAsia="Times New Roman" w:hAnsi="Times New Roman" w:cs="Times New Roman"/>
          <w:sz w:val="24"/>
          <w:szCs w:val="24"/>
          <w:lang w:eastAsia="ru-RU"/>
        </w:rPr>
        <w:t>«</w:t>
      </w:r>
      <w:r w:rsidR="00FC1AC4" w:rsidRPr="00FC1AC4">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FC1AC4" w:rsidRPr="00FC1AC4">
        <w:rPr>
          <w:rFonts w:ascii="Times New Roman" w:eastAsia="DejaVu Sans" w:hAnsi="Times New Roman" w:cs="Times New Roman"/>
          <w:sz w:val="24"/>
          <w:szCs w:val="24"/>
          <w:lang w:eastAsia="ar-SA"/>
        </w:rPr>
        <w:t>»</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B7E03" w:rsidRPr="00947F65" w:rsidRDefault="001B7E03" w:rsidP="00336283">
      <w:pPr>
        <w:widowControl w:val="0"/>
        <w:autoSpaceDE w:val="0"/>
        <w:autoSpaceDN w:val="0"/>
        <w:spacing w:after="0" w:line="240" w:lineRule="auto"/>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2.2. Наименование органа местного самоуправления Сахалинской области, предоставляющего муниципальную услугу</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C07BF5" w:rsidRDefault="001B7E03" w:rsidP="00336283">
      <w:pPr>
        <w:widowControl w:val="0"/>
        <w:autoSpaceDE w:val="0"/>
        <w:autoSpaceDN w:val="0"/>
        <w:spacing w:after="0" w:line="240" w:lineRule="auto"/>
        <w:ind w:firstLine="709"/>
        <w:jc w:val="both"/>
        <w:rPr>
          <w:rFonts w:ascii="Times New Roman" w:eastAsia="DejaVu Sans" w:hAnsi="Times New Roman" w:cs="Times New Roman"/>
          <w:color w:val="000000"/>
          <w:sz w:val="24"/>
          <w:szCs w:val="24"/>
          <w:lang w:eastAsia="ar-SA"/>
        </w:rPr>
      </w:pPr>
      <w:r w:rsidRPr="00FD44A3">
        <w:rPr>
          <w:rFonts w:ascii="Times New Roman" w:eastAsia="Times New Roman" w:hAnsi="Times New Roman" w:cs="Times New Roman"/>
          <w:sz w:val="24"/>
          <w:szCs w:val="24"/>
          <w:lang w:eastAsia="ru-RU"/>
        </w:rPr>
        <w:t>Предоставление муниципальной услуги осуществляе</w:t>
      </w:r>
      <w:r w:rsidR="00AA52FA">
        <w:rPr>
          <w:rFonts w:ascii="Times New Roman" w:eastAsia="Times New Roman" w:hAnsi="Times New Roman" w:cs="Times New Roman"/>
          <w:sz w:val="24"/>
          <w:szCs w:val="24"/>
          <w:lang w:eastAsia="ru-RU"/>
        </w:rPr>
        <w:t>тся управлением образования Тымовского муниципального округа Сахалинской области</w:t>
      </w:r>
      <w:r w:rsidRPr="00FD44A3">
        <w:rPr>
          <w:rFonts w:ascii="Times New Roman" w:eastAsia="Times New Roman" w:hAnsi="Times New Roman" w:cs="Times New Roman"/>
          <w:sz w:val="24"/>
          <w:szCs w:val="24"/>
          <w:lang w:eastAsia="ru-RU"/>
        </w:rPr>
        <w:t xml:space="preserve">, </w:t>
      </w:r>
      <w:r w:rsidRPr="00FD44A3">
        <w:rPr>
          <w:rFonts w:ascii="Times New Roman" w:eastAsia="DejaVu Sans" w:hAnsi="Times New Roman" w:cs="Times New Roman"/>
          <w:color w:val="000000"/>
          <w:sz w:val="24"/>
          <w:szCs w:val="24"/>
          <w:lang w:eastAsia="ar-SA"/>
        </w:rPr>
        <w:t>муниципальными бюджетными общеоб</w:t>
      </w:r>
      <w:r w:rsidR="00AA52FA">
        <w:rPr>
          <w:rFonts w:ascii="Times New Roman" w:eastAsia="DejaVu Sans" w:hAnsi="Times New Roman" w:cs="Times New Roman"/>
          <w:color w:val="000000"/>
          <w:sz w:val="24"/>
          <w:szCs w:val="24"/>
          <w:lang w:eastAsia="ar-SA"/>
        </w:rPr>
        <w:t>разовательными учреждениями Тымовского муниципального округа Сахалинской области</w:t>
      </w:r>
      <w:r w:rsidRPr="00FD44A3">
        <w:rPr>
          <w:rFonts w:ascii="Times New Roman" w:eastAsia="DejaVu Sans" w:hAnsi="Times New Roman" w:cs="Times New Roman"/>
          <w:color w:val="000000"/>
          <w:sz w:val="24"/>
          <w:szCs w:val="24"/>
          <w:lang w:eastAsia="ar-SA"/>
        </w:rPr>
        <w:t>, реализующими основные общеобразовательные программы начального общего, основного общего, среднего общего образования; муниципальными бюджетными образовательными учр</w:t>
      </w:r>
      <w:r w:rsidR="00AA52FA">
        <w:rPr>
          <w:rFonts w:ascii="Times New Roman" w:eastAsia="DejaVu Sans" w:hAnsi="Times New Roman" w:cs="Times New Roman"/>
          <w:color w:val="000000"/>
          <w:sz w:val="24"/>
          <w:szCs w:val="24"/>
          <w:lang w:eastAsia="ar-SA"/>
        </w:rPr>
        <w:t>еждениями Тымовского муниципального округа Сахалинской области</w:t>
      </w:r>
      <w:r w:rsidRPr="00FD44A3">
        <w:rPr>
          <w:rFonts w:ascii="Times New Roman" w:eastAsia="DejaVu Sans" w:hAnsi="Times New Roman" w:cs="Times New Roman"/>
          <w:color w:val="000000"/>
          <w:sz w:val="24"/>
          <w:szCs w:val="24"/>
          <w:lang w:eastAsia="ar-SA"/>
        </w:rPr>
        <w:t>, реализующими основную образовательную программу дошкольного образования; муниципальной бюджетной образовательной организацией «Дом детства и юношества пгт. Тымовское», реализующей образовательные программы дополнительного образования</w:t>
      </w:r>
      <w:r w:rsidR="004E25AC">
        <w:rPr>
          <w:rFonts w:ascii="Times New Roman" w:eastAsia="DejaVu Sans" w:hAnsi="Times New Roman" w:cs="Times New Roman"/>
          <w:color w:val="000000"/>
          <w:sz w:val="24"/>
          <w:szCs w:val="24"/>
          <w:lang w:eastAsia="ar-SA"/>
        </w:rPr>
        <w:t xml:space="preserve"> (далее – ОУ</w:t>
      </w:r>
      <w:r w:rsidR="00653EAA">
        <w:rPr>
          <w:rFonts w:ascii="Times New Roman" w:eastAsia="Times New Roman" w:hAnsi="Times New Roman" w:cs="Times New Roman"/>
          <w:sz w:val="24"/>
          <w:szCs w:val="24"/>
          <w:lang w:eastAsia="ru-RU"/>
        </w:rPr>
        <w:t xml:space="preserve"> </w:t>
      </w:r>
      <w:r w:rsidR="00653EAA" w:rsidRPr="00FD44A3">
        <w:rPr>
          <w:rFonts w:ascii="Times New Roman" w:eastAsia="Times New Roman" w:hAnsi="Times New Roman" w:cs="Times New Roman"/>
          <w:sz w:val="24"/>
          <w:szCs w:val="24"/>
          <w:lang w:eastAsia="ru-RU"/>
        </w:rPr>
        <w:t xml:space="preserve">в соответствии с Приложением </w:t>
      </w:r>
      <w:r w:rsidR="00653EAA">
        <w:rPr>
          <w:rFonts w:ascii="Times New Roman" w:eastAsia="Times New Roman" w:hAnsi="Times New Roman" w:cs="Times New Roman"/>
          <w:sz w:val="24"/>
          <w:szCs w:val="24"/>
          <w:lang w:eastAsia="ru-RU"/>
        </w:rPr>
        <w:t>№</w:t>
      </w:r>
      <w:r w:rsidR="00653EAA" w:rsidRPr="00FD44A3">
        <w:rPr>
          <w:rFonts w:ascii="Times New Roman" w:eastAsia="Times New Roman" w:hAnsi="Times New Roman" w:cs="Times New Roman"/>
          <w:sz w:val="24"/>
          <w:szCs w:val="24"/>
          <w:lang w:eastAsia="ru-RU"/>
        </w:rPr>
        <w:t>1)</w:t>
      </w:r>
      <w:r w:rsidR="00C07BF5">
        <w:rPr>
          <w:rFonts w:ascii="Times New Roman" w:eastAsia="DejaVu Sans" w:hAnsi="Times New Roman" w:cs="Times New Roman"/>
          <w:color w:val="000000"/>
          <w:sz w:val="24"/>
          <w:szCs w:val="24"/>
          <w:lang w:eastAsia="ar-SA"/>
        </w:rPr>
        <w:t>.</w:t>
      </w:r>
      <w:r w:rsidRPr="00FD44A3">
        <w:rPr>
          <w:rFonts w:ascii="Times New Roman" w:eastAsia="DejaVu Sans" w:hAnsi="Times New Roman" w:cs="Times New Roman"/>
          <w:color w:val="000000"/>
          <w:sz w:val="24"/>
          <w:szCs w:val="24"/>
          <w:lang w:eastAsia="ar-SA"/>
        </w:rPr>
        <w:t xml:space="preserve"> </w:t>
      </w:r>
    </w:p>
    <w:p w:rsidR="00FC0EB3" w:rsidRPr="00F360EC" w:rsidRDefault="008547FF"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360EC">
        <w:rPr>
          <w:rFonts w:ascii="Times New Roman" w:eastAsia="Times New Roman" w:hAnsi="Times New Roman" w:cs="Times New Roman"/>
          <w:sz w:val="24"/>
          <w:szCs w:val="24"/>
          <w:lang w:eastAsia="ru-RU"/>
        </w:rPr>
        <w:t xml:space="preserve">Управление и (или) УО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00FC0EB3" w:rsidRPr="007810D7">
        <w:rPr>
          <w:rFonts w:ascii="Times New Roman" w:hAnsi="Times New Roman" w:cs="Times New Roman"/>
          <w:sz w:val="24"/>
          <w:szCs w:val="24"/>
        </w:rPr>
        <w:t>указанные в части 1 статьи 9 Федерального закона от 27.07.2010 № 210-ФЗ «Об организации предоставления государственных и муниципальных услуг» (далее – ФЗ № 210)</w:t>
      </w:r>
      <w:r w:rsidR="00F360EC" w:rsidRPr="007810D7">
        <w:rPr>
          <w:rFonts w:ascii="Times New Roman" w:hAnsi="Times New Roman" w:cs="Times New Roman"/>
          <w:sz w:val="24"/>
          <w:szCs w:val="24"/>
        </w:rPr>
        <w:t>.</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947F65"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2.3. Результат предоставления</w:t>
      </w:r>
      <w:r w:rsidR="004E0AA2">
        <w:rPr>
          <w:rFonts w:ascii="Times New Roman" w:eastAsia="Times New Roman" w:hAnsi="Times New Roman" w:cs="Times New Roman"/>
          <w:b/>
          <w:i/>
          <w:sz w:val="24"/>
          <w:szCs w:val="24"/>
          <w:lang w:eastAsia="ru-RU"/>
        </w:rPr>
        <w:t xml:space="preserve"> </w:t>
      </w:r>
      <w:r w:rsidRPr="00947F65">
        <w:rPr>
          <w:rFonts w:ascii="Times New Roman" w:eastAsia="Times New Roman" w:hAnsi="Times New Roman" w:cs="Times New Roman"/>
          <w:b/>
          <w:i/>
          <w:sz w:val="24"/>
          <w:szCs w:val="24"/>
          <w:lang w:eastAsia="ru-RU"/>
        </w:rPr>
        <w:t>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Результатом предоставления муниципальной услуги являются: </w:t>
      </w:r>
    </w:p>
    <w:p w:rsidR="001B7E03" w:rsidRPr="00FD44A3" w:rsidRDefault="001B7E03" w:rsidP="00336283">
      <w:pPr>
        <w:widowControl w:val="0"/>
        <w:numPr>
          <w:ilvl w:val="0"/>
          <w:numId w:val="3"/>
        </w:numPr>
        <w:autoSpaceDE w:val="0"/>
        <w:autoSpaceDN w:val="0"/>
        <w:adjustRightInd w:val="0"/>
        <w:spacing w:after="0" w:line="240" w:lineRule="auto"/>
        <w:ind w:left="0" w:firstLine="709"/>
        <w:contextualSpacing/>
        <w:jc w:val="both"/>
        <w:rPr>
          <w:rFonts w:ascii="Times New Roman" w:eastAsia="DejaVu Sans" w:hAnsi="Times New Roman" w:cs="Times New Roman"/>
          <w:color w:val="000000"/>
          <w:kern w:val="24"/>
          <w:sz w:val="24"/>
          <w:szCs w:val="24"/>
          <w:lang w:eastAsia="ar-SA"/>
        </w:rPr>
      </w:pPr>
      <w:r w:rsidRPr="00FD44A3">
        <w:rPr>
          <w:rFonts w:ascii="Times New Roman" w:eastAsia="DejaVu Sans" w:hAnsi="Times New Roman" w:cs="Times New Roman"/>
          <w:color w:val="000000"/>
          <w:kern w:val="24"/>
          <w:sz w:val="24"/>
          <w:szCs w:val="24"/>
          <w:lang w:eastAsia="ar-SA"/>
        </w:rPr>
        <w:t>предоставление заявителю информации об</w:t>
      </w:r>
      <w:r w:rsidR="00FC1AC4">
        <w:rPr>
          <w:rFonts w:ascii="Times New Roman" w:eastAsia="DejaVu Sans" w:hAnsi="Times New Roman" w:cs="Times New Roman"/>
          <w:color w:val="000000"/>
          <w:kern w:val="24"/>
          <w:sz w:val="24"/>
          <w:szCs w:val="24"/>
          <w:lang w:eastAsia="ar-SA"/>
        </w:rPr>
        <w:t xml:space="preserve"> </w:t>
      </w:r>
      <w:r w:rsidR="00FC1AC4" w:rsidRPr="00FC1AC4">
        <w:rPr>
          <w:rFonts w:ascii="Times New Roman" w:eastAsia="DejaVu Sans" w:hAnsi="Times New Roman" w:cs="Times New Roman"/>
          <w:color w:val="000000"/>
          <w:kern w:val="24"/>
          <w:sz w:val="24"/>
          <w:szCs w:val="24"/>
          <w:lang w:eastAsia="ar-SA"/>
        </w:rPr>
        <w:t>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FC1AC4" w:rsidRPr="00FC1AC4">
        <w:rPr>
          <w:rFonts w:ascii="Times New Roman" w:eastAsia="DejaVu Sans" w:hAnsi="Times New Roman" w:cs="Times New Roman"/>
          <w:sz w:val="24"/>
          <w:szCs w:val="24"/>
          <w:lang w:eastAsia="ar-SA"/>
        </w:rPr>
        <w:t>»</w:t>
      </w:r>
      <w:r w:rsidRPr="00FD44A3">
        <w:rPr>
          <w:rFonts w:ascii="Times New Roman" w:eastAsia="DejaVu Sans" w:hAnsi="Times New Roman" w:cs="Times New Roman"/>
          <w:color w:val="000000"/>
          <w:kern w:val="24"/>
          <w:sz w:val="24"/>
          <w:szCs w:val="24"/>
          <w:lang w:eastAsia="ar-SA"/>
        </w:rPr>
        <w:t xml:space="preserve"> (информационное письмо);</w:t>
      </w:r>
    </w:p>
    <w:p w:rsidR="001B7E03" w:rsidRPr="00FD44A3" w:rsidRDefault="001B7E03" w:rsidP="00336283">
      <w:pPr>
        <w:widowControl w:val="0"/>
        <w:numPr>
          <w:ilvl w:val="0"/>
          <w:numId w:val="3"/>
        </w:numPr>
        <w:autoSpaceDE w:val="0"/>
        <w:autoSpaceDN w:val="0"/>
        <w:adjustRightInd w:val="0"/>
        <w:spacing w:after="0" w:line="240" w:lineRule="auto"/>
        <w:ind w:left="0" w:firstLine="709"/>
        <w:contextualSpacing/>
        <w:jc w:val="both"/>
        <w:rPr>
          <w:rFonts w:ascii="Times New Roman" w:eastAsia="DejaVu Sans" w:hAnsi="Times New Roman" w:cs="Times New Roman"/>
          <w:sz w:val="24"/>
          <w:szCs w:val="24"/>
          <w:lang w:eastAsia="ar-SA"/>
        </w:rPr>
      </w:pPr>
      <w:r w:rsidRPr="00FD44A3">
        <w:rPr>
          <w:rFonts w:ascii="Times New Roman" w:eastAsia="DejaVu Sans" w:hAnsi="Times New Roman" w:cs="Times New Roman"/>
          <w:color w:val="000000"/>
          <w:kern w:val="24"/>
          <w:sz w:val="24"/>
          <w:szCs w:val="24"/>
          <w:lang w:eastAsia="ar-SA"/>
        </w:rPr>
        <w:t xml:space="preserve"> мотивированный отказ в предоставлении муниципальной услуги (информационное письмо).</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Результат предоставления муниципальной услуги по выбору заявителя может быть предоставлен в форме документа на бумажном носителе, а также иных формах, указанных в пункте 1.3.3 настоящего Административного регламента.</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r w:rsidRPr="00947F65">
        <w:rPr>
          <w:rFonts w:ascii="Times New Roman" w:eastAsia="Times New Roman" w:hAnsi="Times New Roman" w:cs="Times New Roman"/>
          <w:b/>
          <w:i/>
          <w:sz w:val="24"/>
          <w:szCs w:val="24"/>
          <w:lang w:eastAsia="ru-RU"/>
        </w:rPr>
        <w:t>2.4. Срок предоставления муниципальной услуги</w:t>
      </w:r>
      <w:r w:rsidRPr="00FD44A3">
        <w:rPr>
          <w:rFonts w:ascii="Times New Roman" w:eastAsia="Times New Roman" w:hAnsi="Times New Roman" w:cs="Times New Roman"/>
          <w:sz w:val="24"/>
          <w:szCs w:val="24"/>
          <w:lang w:eastAsia="ru-RU"/>
        </w:rPr>
        <w:t xml:space="preserve"> </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adjustRightInd w:val="0"/>
        <w:spacing w:after="0" w:line="240" w:lineRule="auto"/>
        <w:ind w:firstLine="709"/>
        <w:jc w:val="both"/>
        <w:rPr>
          <w:rFonts w:ascii="Times New Roman" w:eastAsia="DejaVu Sans" w:hAnsi="Times New Roman" w:cs="Times New Roman"/>
          <w:sz w:val="24"/>
          <w:szCs w:val="24"/>
          <w:lang w:eastAsia="ar-SA"/>
        </w:rPr>
      </w:pPr>
      <w:r w:rsidRPr="00FD44A3">
        <w:rPr>
          <w:rFonts w:ascii="Times New Roman" w:eastAsia="Times New Roman" w:hAnsi="Times New Roman" w:cs="Times New Roman"/>
          <w:sz w:val="24"/>
          <w:szCs w:val="24"/>
          <w:lang w:eastAsia="ru-RU"/>
        </w:rPr>
        <w:t xml:space="preserve">Срок предоставления муниципальной услуги – 30 дней с момента регистрации обращения заявителя (получения документов, согласно перечню, указанному в пункте 2.6 настоящего административного регламента), поступившего в </w:t>
      </w:r>
      <w:r w:rsidR="004E25AC">
        <w:rPr>
          <w:rFonts w:ascii="Times New Roman" w:eastAsia="Times New Roman" w:hAnsi="Times New Roman" w:cs="Times New Roman"/>
          <w:sz w:val="24"/>
          <w:szCs w:val="24"/>
          <w:lang w:eastAsia="ru-RU"/>
        </w:rPr>
        <w:t>Управление</w:t>
      </w:r>
      <w:r w:rsidR="004E25AC" w:rsidRPr="00FD44A3">
        <w:rPr>
          <w:rFonts w:ascii="Times New Roman" w:eastAsia="Times New Roman" w:hAnsi="Times New Roman" w:cs="Times New Roman"/>
          <w:sz w:val="24"/>
          <w:szCs w:val="24"/>
          <w:lang w:eastAsia="ru-RU"/>
        </w:rPr>
        <w:t xml:space="preserve"> </w:t>
      </w:r>
      <w:r w:rsidR="004E25AC">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П</w:t>
      </w:r>
      <w:r w:rsidRPr="00FD44A3">
        <w:rPr>
          <w:rFonts w:ascii="Times New Roman" w:eastAsia="DejaVu Sans" w:hAnsi="Times New Roman" w:cs="Times New Roman"/>
          <w:sz w:val="24"/>
          <w:szCs w:val="24"/>
          <w:lang w:eastAsia="ar-SA"/>
        </w:rPr>
        <w:t>ри устном обращении консультирование заявителя в устной форме по вопросам предоставления муниципальной услуги осуществляется в течение 20 минут.</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w:t>
      </w:r>
    </w:p>
    <w:p w:rsidR="001B7E03" w:rsidRPr="00947F65"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947F65">
        <w:rPr>
          <w:rFonts w:ascii="Times New Roman" w:eastAsia="Times New Roman" w:hAnsi="Times New Roman" w:cs="Times New Roman"/>
          <w:b/>
          <w:i/>
          <w:sz w:val="24"/>
          <w:szCs w:val="24"/>
          <w:lang w:eastAsia="ru-RU"/>
        </w:rPr>
        <w:t>2.5. Правовые основания для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1B7E03" w:rsidRPr="00FD44A3" w:rsidRDefault="001B7E03" w:rsidP="00336283">
      <w:pPr>
        <w:tabs>
          <w:tab w:val="left" w:pos="8080"/>
        </w:tabs>
        <w:spacing w:after="0" w:line="240" w:lineRule="auto"/>
        <w:ind w:right="-1" w:firstLine="709"/>
        <w:jc w:val="both"/>
        <w:rPr>
          <w:rFonts w:ascii="Times New Roman" w:eastAsia="Times New Roman" w:hAnsi="Times New Roman" w:cs="Times New Roman"/>
          <w:color w:val="000000"/>
          <w:sz w:val="24"/>
          <w:szCs w:val="24"/>
          <w:lang w:val="ru" w:eastAsia="ru-RU"/>
        </w:rPr>
      </w:pPr>
      <w:r w:rsidRPr="00FD44A3">
        <w:rPr>
          <w:rFonts w:ascii="Times New Roman" w:eastAsia="Times New Roman" w:hAnsi="Times New Roman" w:cs="Times New Roman"/>
          <w:color w:val="000000"/>
          <w:sz w:val="24"/>
          <w:szCs w:val="24"/>
          <w:lang w:val="ru" w:eastAsia="ru-RU"/>
        </w:rPr>
        <w:t>-</w:t>
      </w:r>
      <w:r w:rsidRPr="00FD44A3">
        <w:rPr>
          <w:rFonts w:ascii="Times New Roman" w:eastAsia="Times New Roman" w:hAnsi="Times New Roman" w:cs="Times New Roman"/>
          <w:color w:val="000000"/>
          <w:sz w:val="24"/>
          <w:szCs w:val="24"/>
          <w:lang w:eastAsia="ru-RU"/>
        </w:rPr>
        <w:t xml:space="preserve"> </w:t>
      </w:r>
      <w:r w:rsidRPr="00FD44A3">
        <w:rPr>
          <w:rFonts w:ascii="Times New Roman" w:eastAsia="Times New Roman" w:hAnsi="Times New Roman" w:cs="Times New Roman"/>
          <w:color w:val="000000"/>
          <w:sz w:val="24"/>
          <w:szCs w:val="24"/>
          <w:lang w:val="ru" w:eastAsia="ru-RU"/>
        </w:rPr>
        <w:t>Конвенция ООН о правах ребенка;</w:t>
      </w:r>
    </w:p>
    <w:p w:rsidR="001B7E03" w:rsidRPr="00FD44A3" w:rsidRDefault="001B7E03" w:rsidP="00336283">
      <w:pPr>
        <w:tabs>
          <w:tab w:val="left" w:pos="709"/>
          <w:tab w:val="left" w:pos="8080"/>
        </w:tabs>
        <w:spacing w:after="0" w:line="240" w:lineRule="auto"/>
        <w:ind w:right="-1" w:firstLine="709"/>
        <w:jc w:val="both"/>
        <w:rPr>
          <w:rFonts w:ascii="Times New Roman" w:eastAsia="Times New Roman" w:hAnsi="Times New Roman" w:cs="Times New Roman"/>
          <w:sz w:val="24"/>
          <w:szCs w:val="24"/>
          <w:lang w:val="ru" w:eastAsia="ru-RU"/>
        </w:rPr>
      </w:pPr>
      <w:r w:rsidRPr="00FD44A3">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val="ru" w:eastAsia="ru-RU"/>
        </w:rPr>
        <w:t>Конституция Российской Федерации (принята всенародным голосованием 12.12.1993);</w:t>
      </w:r>
    </w:p>
    <w:p w:rsidR="001B7E03" w:rsidRPr="00FD44A3" w:rsidRDefault="001B7E03" w:rsidP="00336283">
      <w:pPr>
        <w:tabs>
          <w:tab w:val="left" w:pos="735"/>
          <w:tab w:val="left" w:pos="8080"/>
        </w:tabs>
        <w:spacing w:after="0" w:line="240" w:lineRule="auto"/>
        <w:ind w:right="-1" w:firstLine="709"/>
        <w:jc w:val="both"/>
        <w:rPr>
          <w:rFonts w:ascii="Times New Roman" w:eastAsia="Times New Roman" w:hAnsi="Times New Roman" w:cs="Times New Roman"/>
          <w:sz w:val="24"/>
          <w:szCs w:val="24"/>
          <w:lang w:val="ru" w:eastAsia="ru-RU"/>
        </w:rPr>
      </w:pPr>
      <w:r w:rsidRPr="00FD44A3">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val="ru" w:eastAsia="ru-RU"/>
        </w:rPr>
        <w:t>Закон Российской Федерации от 29.01.2012 № 273-ФЗ «Об образовании в Российской Федерации»</w:t>
      </w:r>
      <w:r w:rsidR="00947F65">
        <w:rPr>
          <w:rFonts w:ascii="Times New Roman" w:eastAsia="Times New Roman" w:hAnsi="Times New Roman" w:cs="Times New Roman"/>
          <w:sz w:val="24"/>
          <w:szCs w:val="24"/>
          <w:lang w:val="ru" w:eastAsia="ru-RU"/>
        </w:rPr>
        <w:t>;</w:t>
      </w:r>
    </w:p>
    <w:p w:rsidR="001B7E03" w:rsidRPr="00FD44A3" w:rsidRDefault="001B7E03" w:rsidP="00336283">
      <w:pPr>
        <w:tabs>
          <w:tab w:val="left" w:pos="735"/>
          <w:tab w:val="left" w:pos="8080"/>
        </w:tabs>
        <w:spacing w:after="0" w:line="240" w:lineRule="auto"/>
        <w:ind w:right="-1" w:firstLine="709"/>
        <w:jc w:val="both"/>
        <w:rPr>
          <w:rFonts w:ascii="Times New Roman" w:eastAsia="Times New Roman" w:hAnsi="Times New Roman" w:cs="Times New Roman"/>
          <w:sz w:val="24"/>
          <w:szCs w:val="24"/>
          <w:lang w:val="ru" w:eastAsia="ru-RU"/>
        </w:rPr>
      </w:pPr>
      <w:r w:rsidRPr="00FD44A3">
        <w:rPr>
          <w:rFonts w:ascii="Times New Roman" w:eastAsia="Times New Roman" w:hAnsi="Times New Roman" w:cs="Times New Roman"/>
          <w:sz w:val="24"/>
          <w:szCs w:val="24"/>
          <w:lang w:val="ru" w:eastAsia="ru-RU"/>
        </w:rPr>
        <w:t>- Федеральный закон от 27.07.2006 № 152-ФЗ «О персональных данных»</w:t>
      </w:r>
      <w:r w:rsidR="00947F65">
        <w:rPr>
          <w:rFonts w:ascii="Times New Roman" w:eastAsia="Times New Roman" w:hAnsi="Times New Roman" w:cs="Times New Roman"/>
          <w:sz w:val="24"/>
          <w:szCs w:val="24"/>
          <w:lang w:val="ru" w:eastAsia="ru-RU"/>
        </w:rPr>
        <w:t>;</w:t>
      </w:r>
    </w:p>
    <w:p w:rsidR="001B7E03" w:rsidRPr="00FD44A3" w:rsidRDefault="001B7E03" w:rsidP="00336283">
      <w:pPr>
        <w:tabs>
          <w:tab w:val="left" w:pos="730"/>
          <w:tab w:val="left" w:pos="8080"/>
        </w:tabs>
        <w:spacing w:after="0" w:line="240" w:lineRule="auto"/>
        <w:ind w:right="-1" w:firstLine="709"/>
        <w:jc w:val="both"/>
        <w:rPr>
          <w:rFonts w:ascii="Times New Roman" w:eastAsia="Times New Roman" w:hAnsi="Times New Roman" w:cs="Times New Roman"/>
          <w:sz w:val="24"/>
          <w:szCs w:val="24"/>
          <w:lang w:val="ru" w:eastAsia="ru-RU"/>
        </w:rPr>
      </w:pPr>
      <w:r w:rsidRPr="00FD44A3">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val="ru" w:eastAsia="ru-RU"/>
        </w:rPr>
        <w:t>Федеральный закон от 24.07.1998 № 124-ФЗ «Об основных гарантиях прав ребенка в Российской Федер</w:t>
      </w:r>
      <w:r w:rsidR="00947F65">
        <w:rPr>
          <w:rFonts w:ascii="Times New Roman" w:eastAsia="Times New Roman" w:hAnsi="Times New Roman" w:cs="Times New Roman"/>
          <w:sz w:val="24"/>
          <w:szCs w:val="24"/>
          <w:lang w:val="ru" w:eastAsia="ru-RU"/>
        </w:rPr>
        <w:t>ации»;</w:t>
      </w:r>
    </w:p>
    <w:p w:rsidR="001B7E03" w:rsidRPr="00FD44A3" w:rsidRDefault="001B7E03" w:rsidP="00336283">
      <w:pPr>
        <w:widowControl w:val="0"/>
        <w:tabs>
          <w:tab w:val="left" w:pos="720"/>
          <w:tab w:val="left" w:pos="851"/>
        </w:tabs>
        <w:suppressAutoHyphens/>
        <w:spacing w:after="0" w:line="240" w:lineRule="auto"/>
        <w:ind w:firstLine="709"/>
        <w:jc w:val="both"/>
        <w:rPr>
          <w:rFonts w:ascii="Times New Roman" w:eastAsia="DejaVu Sans" w:hAnsi="Times New Roman" w:cs="Times New Roman"/>
          <w:sz w:val="24"/>
          <w:szCs w:val="24"/>
          <w:lang w:eastAsia="ar-SA"/>
        </w:rPr>
      </w:pPr>
      <w:r w:rsidRPr="00FD44A3">
        <w:rPr>
          <w:rFonts w:ascii="Times New Roman" w:eastAsia="DejaVu Sans" w:hAnsi="Times New Roman" w:cs="Times New Roman"/>
          <w:sz w:val="24"/>
          <w:szCs w:val="24"/>
          <w:lang w:eastAsia="ar-SA"/>
        </w:rPr>
        <w:t>- Федеральный закон от 06.10.2003 № 131-ФЗ «Об общих принципах организации местного самоупр</w:t>
      </w:r>
      <w:r w:rsidR="00947F65">
        <w:rPr>
          <w:rFonts w:ascii="Times New Roman" w:eastAsia="DejaVu Sans" w:hAnsi="Times New Roman" w:cs="Times New Roman"/>
          <w:sz w:val="24"/>
          <w:szCs w:val="24"/>
          <w:lang w:eastAsia="ar-SA"/>
        </w:rPr>
        <w:t>авления в Российской Федерации»;</w:t>
      </w:r>
    </w:p>
    <w:p w:rsidR="001B7E03" w:rsidRPr="00FD44A3" w:rsidRDefault="001B7E03" w:rsidP="00336283">
      <w:pPr>
        <w:widowControl w:val="0"/>
        <w:suppressAutoHyphens/>
        <w:spacing w:after="0" w:line="240" w:lineRule="auto"/>
        <w:ind w:firstLine="709"/>
        <w:jc w:val="both"/>
        <w:rPr>
          <w:rFonts w:ascii="Times New Roman" w:eastAsia="DejaVu Sans" w:hAnsi="Times New Roman" w:cs="Times New Roman"/>
          <w:sz w:val="24"/>
          <w:szCs w:val="24"/>
          <w:lang w:eastAsia="ar-SA"/>
        </w:rPr>
      </w:pPr>
      <w:r w:rsidRPr="00FD44A3">
        <w:rPr>
          <w:rFonts w:ascii="Times New Roman" w:eastAsia="DejaVu Sans" w:hAnsi="Times New Roman" w:cs="Times New Roman"/>
          <w:sz w:val="24"/>
          <w:szCs w:val="24"/>
          <w:lang w:eastAsia="ar-SA"/>
        </w:rPr>
        <w:t>- Федеральный закон от 02.05.2006 № 59-ФЗ «О порядке рассмотрения обращени</w:t>
      </w:r>
      <w:r w:rsidR="00947F65">
        <w:rPr>
          <w:rFonts w:ascii="Times New Roman" w:eastAsia="DejaVu Sans" w:hAnsi="Times New Roman" w:cs="Times New Roman"/>
          <w:sz w:val="24"/>
          <w:szCs w:val="24"/>
          <w:lang w:eastAsia="ar-SA"/>
        </w:rPr>
        <w:t>й граждан Российской Федерации»;</w:t>
      </w:r>
    </w:p>
    <w:p w:rsidR="001B7E03" w:rsidRPr="00FD44A3" w:rsidRDefault="001B7E03" w:rsidP="00336283">
      <w:pPr>
        <w:widowControl w:val="0"/>
        <w:tabs>
          <w:tab w:val="left" w:pos="0"/>
          <w:tab w:val="left" w:pos="851"/>
          <w:tab w:val="left" w:pos="10080"/>
        </w:tabs>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ar-SA"/>
        </w:rPr>
      </w:pPr>
      <w:r w:rsidRPr="00FD44A3">
        <w:rPr>
          <w:rFonts w:ascii="Times New Roman" w:eastAsia="DejaVu Sans" w:hAnsi="Times New Roman" w:cs="Times New Roman"/>
          <w:sz w:val="24"/>
          <w:szCs w:val="24"/>
          <w:lang w:eastAsia="ar-SA"/>
        </w:rPr>
        <w:t>- Федеральный закон от 09.02.2009 № 8-ФЗ «Об обеспечении доступа к информации о деятельности государственных органов и о</w:t>
      </w:r>
      <w:r w:rsidR="00947F65">
        <w:rPr>
          <w:rFonts w:ascii="Times New Roman" w:eastAsia="DejaVu Sans" w:hAnsi="Times New Roman" w:cs="Times New Roman"/>
          <w:sz w:val="24"/>
          <w:szCs w:val="24"/>
          <w:lang w:eastAsia="ar-SA"/>
        </w:rPr>
        <w:t>рганов местного самоуправления»;</w:t>
      </w:r>
    </w:p>
    <w:p w:rsidR="001B7E03" w:rsidRPr="00FD44A3" w:rsidRDefault="001B7E03" w:rsidP="00336283">
      <w:pPr>
        <w:autoSpaceDE w:val="0"/>
        <w:autoSpaceDN w:val="0"/>
        <w:adjustRightInd w:val="0"/>
        <w:spacing w:after="0" w:line="240" w:lineRule="auto"/>
        <w:ind w:firstLine="709"/>
        <w:jc w:val="both"/>
        <w:rPr>
          <w:rFonts w:ascii="Times New Roman" w:eastAsia="DejaVu Sans" w:hAnsi="Times New Roman" w:cs="Times New Roman"/>
          <w:sz w:val="24"/>
          <w:szCs w:val="24"/>
          <w:lang w:eastAsia="ar-SA"/>
        </w:rPr>
      </w:pPr>
      <w:r w:rsidRPr="00FD44A3">
        <w:rPr>
          <w:rFonts w:ascii="Times New Roman" w:eastAsia="DejaVu Sans" w:hAnsi="Times New Roman" w:cs="Times New Roman"/>
          <w:sz w:val="24"/>
          <w:szCs w:val="24"/>
          <w:lang w:eastAsia="ar-SA"/>
        </w:rPr>
        <w:t>- иные правовые акты Российской Федерации, регламентирующие правоотношения в сфере организации предоставления</w:t>
      </w:r>
      <w:r w:rsidR="00BB3F62" w:rsidRPr="00BB3F62">
        <w:rPr>
          <w:rFonts w:ascii="Times New Roman" w:eastAsia="DejaVu Sans" w:hAnsi="Times New Roman" w:cs="Times New Roman"/>
          <w:color w:val="000000"/>
          <w:kern w:val="24"/>
          <w:sz w:val="24"/>
          <w:szCs w:val="24"/>
          <w:lang w:eastAsia="ar-SA"/>
        </w:rPr>
        <w:t xml:space="preserve"> информации </w:t>
      </w:r>
      <w:r w:rsidR="00BB3F62" w:rsidRPr="00FC1AC4">
        <w:rPr>
          <w:rFonts w:ascii="Times New Roman" w:eastAsia="DejaVu Sans" w:hAnsi="Times New Roman" w:cs="Times New Roman"/>
          <w:color w:val="000000"/>
          <w:kern w:val="24"/>
          <w:sz w:val="24"/>
          <w:szCs w:val="24"/>
          <w:lang w:eastAsia="ar-SA"/>
        </w:rPr>
        <w:t>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BB3F62" w:rsidRPr="00FC1AC4">
        <w:rPr>
          <w:rFonts w:ascii="Times New Roman" w:eastAsia="DejaVu Sans" w:hAnsi="Times New Roman" w:cs="Times New Roman"/>
          <w:sz w:val="24"/>
          <w:szCs w:val="24"/>
          <w:lang w:eastAsia="ar-SA"/>
        </w:rPr>
        <w:t>»</w:t>
      </w:r>
      <w:r w:rsidR="00BB3F62">
        <w:rPr>
          <w:rFonts w:ascii="Times New Roman" w:eastAsia="DejaVu Sans" w:hAnsi="Times New Roman" w:cs="Times New Roman"/>
          <w:sz w:val="24"/>
          <w:szCs w:val="24"/>
          <w:lang w:eastAsia="ar-SA"/>
        </w:rPr>
        <w:t>.</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947F65"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bookmarkStart w:id="0" w:name="P204"/>
      <w:bookmarkEnd w:id="0"/>
      <w:r w:rsidRPr="00947F65">
        <w:rPr>
          <w:rFonts w:ascii="Times New Roman" w:eastAsia="Times New Roman" w:hAnsi="Times New Roman" w:cs="Times New Roman"/>
          <w:b/>
          <w:i/>
          <w:sz w:val="24"/>
          <w:szCs w:val="24"/>
          <w:lang w:eastAsia="ru-RU"/>
        </w:rPr>
        <w:t>2.6. Исчерпывающий перечень документов,</w:t>
      </w:r>
      <w:r w:rsidR="004E25AC" w:rsidRPr="00947F65">
        <w:rPr>
          <w:rFonts w:ascii="Times New Roman" w:eastAsia="Times New Roman" w:hAnsi="Times New Roman" w:cs="Times New Roman"/>
          <w:b/>
          <w:i/>
          <w:sz w:val="24"/>
          <w:szCs w:val="24"/>
          <w:lang w:eastAsia="ru-RU"/>
        </w:rPr>
        <w:t xml:space="preserve"> </w:t>
      </w:r>
      <w:r w:rsidRPr="00947F65">
        <w:rPr>
          <w:rFonts w:ascii="Times New Roman" w:eastAsia="Times New Roman" w:hAnsi="Times New Roman" w:cs="Times New Roman"/>
          <w:b/>
          <w:i/>
          <w:sz w:val="24"/>
          <w:szCs w:val="24"/>
          <w:lang w:eastAsia="ru-RU"/>
        </w:rPr>
        <w:t>необходимых в соответствии с законодательными</w:t>
      </w:r>
      <w:r w:rsidR="004E25AC" w:rsidRPr="00947F65">
        <w:rPr>
          <w:rFonts w:ascii="Times New Roman" w:eastAsia="Times New Roman" w:hAnsi="Times New Roman" w:cs="Times New Roman"/>
          <w:b/>
          <w:i/>
          <w:sz w:val="24"/>
          <w:szCs w:val="24"/>
          <w:lang w:eastAsia="ru-RU"/>
        </w:rPr>
        <w:t xml:space="preserve"> </w:t>
      </w:r>
      <w:r w:rsidRPr="00947F65">
        <w:rPr>
          <w:rFonts w:ascii="Times New Roman" w:eastAsia="Times New Roman" w:hAnsi="Times New Roman" w:cs="Times New Roman"/>
          <w:b/>
          <w:i/>
          <w:sz w:val="24"/>
          <w:szCs w:val="24"/>
          <w:lang w:eastAsia="ru-RU"/>
        </w:rPr>
        <w:t>или иными нормативными правовыми актами для предоставления</w:t>
      </w:r>
      <w:r w:rsidR="004E25AC" w:rsidRPr="00947F65">
        <w:rPr>
          <w:rFonts w:ascii="Times New Roman" w:eastAsia="Times New Roman" w:hAnsi="Times New Roman" w:cs="Times New Roman"/>
          <w:b/>
          <w:i/>
          <w:sz w:val="24"/>
          <w:szCs w:val="24"/>
          <w:lang w:eastAsia="ru-RU"/>
        </w:rPr>
        <w:t xml:space="preserve"> </w:t>
      </w:r>
      <w:r w:rsidRPr="00947F65">
        <w:rPr>
          <w:rFonts w:ascii="Times New Roman" w:eastAsia="Times New Roman" w:hAnsi="Times New Roman" w:cs="Times New Roman"/>
          <w:b/>
          <w:i/>
          <w:sz w:val="24"/>
          <w:szCs w:val="24"/>
          <w:lang w:eastAsia="ru-RU"/>
        </w:rPr>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947F65" w:rsidRPr="00FD44A3" w:rsidRDefault="001B7E03" w:rsidP="00336283">
      <w:pPr>
        <w:widowControl w:val="0"/>
        <w:autoSpaceDE w:val="0"/>
        <w:autoSpaceDN w:val="0"/>
        <w:spacing w:after="0" w:line="240" w:lineRule="auto"/>
        <w:ind w:firstLine="709"/>
        <w:jc w:val="both"/>
        <w:rPr>
          <w:rFonts w:ascii="Times New Roman" w:eastAsia="DejaVu Sans" w:hAnsi="Times New Roman" w:cs="Times New Roman"/>
          <w:color w:val="000000"/>
          <w:sz w:val="24"/>
          <w:szCs w:val="24"/>
          <w:lang w:eastAsia="ar-SA"/>
        </w:rPr>
      </w:pPr>
      <w:r w:rsidRPr="00FD44A3">
        <w:rPr>
          <w:rFonts w:ascii="Times New Roman" w:eastAsia="Times New Roman" w:hAnsi="Times New Roman" w:cs="Times New Roman"/>
          <w:sz w:val="24"/>
          <w:szCs w:val="24"/>
          <w:lang w:eastAsia="ru-RU"/>
        </w:rPr>
        <w:t xml:space="preserve">2.6.1. Для получения муниципальной услуги заявитель предоставляет в </w:t>
      </w:r>
      <w:r w:rsidR="00653EAA">
        <w:rPr>
          <w:rFonts w:ascii="Times New Roman" w:eastAsia="Times New Roman" w:hAnsi="Times New Roman" w:cs="Times New Roman"/>
          <w:sz w:val="24"/>
          <w:szCs w:val="24"/>
          <w:lang w:eastAsia="ru-RU"/>
        </w:rPr>
        <w:t>Управление</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з</w:t>
      </w:r>
      <w:r w:rsidRPr="00FD44A3">
        <w:rPr>
          <w:rFonts w:ascii="Times New Roman" w:eastAsia="DejaVu Sans" w:hAnsi="Times New Roman" w:cs="Times New Roman"/>
          <w:color w:val="000000"/>
          <w:sz w:val="24"/>
          <w:szCs w:val="24"/>
          <w:lang w:eastAsia="ar-SA"/>
        </w:rPr>
        <w:t xml:space="preserve">аявление о предоставлении муниципальной услуги (запрос) (Приложение </w:t>
      </w:r>
      <w:r>
        <w:rPr>
          <w:rFonts w:ascii="Times New Roman" w:eastAsia="DejaVu Sans" w:hAnsi="Times New Roman" w:cs="Times New Roman"/>
          <w:color w:val="000000"/>
          <w:sz w:val="24"/>
          <w:szCs w:val="24"/>
          <w:lang w:eastAsia="ar-SA"/>
        </w:rPr>
        <w:t xml:space="preserve">№ </w:t>
      </w:r>
      <w:r w:rsidR="00A60809">
        <w:rPr>
          <w:rFonts w:ascii="Times New Roman" w:eastAsia="DejaVu Sans" w:hAnsi="Times New Roman" w:cs="Times New Roman"/>
          <w:color w:val="000000"/>
          <w:sz w:val="24"/>
          <w:szCs w:val="24"/>
          <w:lang w:eastAsia="ar-SA"/>
        </w:rPr>
        <w:t>3</w:t>
      </w:r>
      <w:r w:rsidRPr="00FD44A3">
        <w:rPr>
          <w:rFonts w:ascii="Times New Roman" w:eastAsia="DejaVu Sans" w:hAnsi="Times New Roman" w:cs="Times New Roman"/>
          <w:color w:val="000000"/>
          <w:sz w:val="24"/>
          <w:szCs w:val="24"/>
          <w:lang w:eastAsia="ar-SA"/>
        </w:rPr>
        <w:t>).</w:t>
      </w:r>
    </w:p>
    <w:p w:rsidR="00947F65" w:rsidRPr="007B588C" w:rsidRDefault="001B7E03" w:rsidP="00336283">
      <w:pPr>
        <w:widowControl w:val="0"/>
        <w:autoSpaceDE w:val="0"/>
        <w:autoSpaceDN w:val="0"/>
        <w:spacing w:after="0" w:line="240" w:lineRule="auto"/>
        <w:ind w:firstLine="709"/>
        <w:jc w:val="both"/>
        <w:rPr>
          <w:rFonts w:ascii="Times New Roman" w:eastAsia="DejaVu Sans" w:hAnsi="Times New Roman" w:cs="Times New Roman"/>
          <w:color w:val="000000"/>
          <w:sz w:val="24"/>
          <w:szCs w:val="24"/>
          <w:lang w:eastAsia="ar-SA"/>
        </w:rPr>
      </w:pPr>
      <w:r w:rsidRPr="00FD44A3">
        <w:rPr>
          <w:rFonts w:ascii="Times New Roman" w:eastAsia="Times New Roman" w:hAnsi="Times New Roman" w:cs="Times New Roman"/>
          <w:sz w:val="24"/>
          <w:szCs w:val="24"/>
          <w:lang w:eastAsia="ru-RU"/>
        </w:rPr>
        <w:t>2.6.2. Заявитель вправе самостоятельно представить следующие документы, необходимые для получения муниципальной услуги, которые находятся в распоряжении государственных органов, органов местного самоуправления и иных органов: з</w:t>
      </w:r>
      <w:r w:rsidRPr="00FD44A3">
        <w:rPr>
          <w:rFonts w:ascii="Times New Roman" w:eastAsia="DejaVu Sans" w:hAnsi="Times New Roman" w:cs="Times New Roman"/>
          <w:color w:val="000000"/>
          <w:sz w:val="24"/>
          <w:szCs w:val="24"/>
          <w:lang w:eastAsia="ar-SA"/>
        </w:rPr>
        <w:t>аявление о предоставлении муниципальной услуги (запрос).</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Электронные документы должны соответствовать требованиям, установленным в </w:t>
      </w:r>
      <w:hyperlink r:id="rId7" w:anchor="P313" w:history="1">
        <w:r w:rsidRPr="00FD44A3">
          <w:rPr>
            <w:rFonts w:ascii="Times New Roman" w:eastAsia="Times New Roman" w:hAnsi="Times New Roman" w:cs="Times New Roman"/>
            <w:sz w:val="24"/>
            <w:szCs w:val="24"/>
            <w:lang w:eastAsia="ru-RU"/>
          </w:rPr>
          <w:t>подразделе 2.14</w:t>
        </w:r>
      </w:hyperlink>
      <w:r w:rsidRPr="00FD44A3">
        <w:rPr>
          <w:rFonts w:ascii="Times New Roman" w:eastAsia="Times New Roman" w:hAnsi="Times New Roman" w:cs="Times New Roman"/>
          <w:sz w:val="24"/>
          <w:szCs w:val="24"/>
          <w:lang w:eastAsia="ru-RU"/>
        </w:rPr>
        <w:t xml:space="preserve"> административного регламента.</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947F65"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Копии документов, прилагаемые к заявлению и направленные заявителем по почте, должны быть удостоверены в установленном законодательством порядке либо в течение 7 дней оригиналы данных документов подлежат предъявлению в </w:t>
      </w:r>
      <w:r w:rsidR="00653EAA">
        <w:rPr>
          <w:rFonts w:ascii="Times New Roman" w:eastAsia="Times New Roman" w:hAnsi="Times New Roman" w:cs="Times New Roman"/>
          <w:sz w:val="24"/>
          <w:szCs w:val="24"/>
          <w:lang w:eastAsia="ru-RU"/>
        </w:rPr>
        <w:t>Управление</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2.6.4. Запрещается требовать от заявителя:</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органам местного самоуправления либо подведомственных ему организаций, участвующих в предоставлении предусмотренных частью 1 статьи 1 настоящего ФЗ №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443FAB">
          <w:rPr>
            <w:rFonts w:ascii="Times New Roman" w:hAnsi="Times New Roman" w:cs="Times New Roman"/>
            <w:color w:val="000000" w:themeColor="text1"/>
            <w:sz w:val="24"/>
            <w:szCs w:val="24"/>
          </w:rPr>
          <w:t>части 1 статьи 9</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3FAB" w:rsidRPr="00443FAB" w:rsidRDefault="00443FAB" w:rsidP="00336283">
      <w:pPr>
        <w:pStyle w:val="ConsPlusNormal"/>
        <w:ind w:firstLine="709"/>
        <w:jc w:val="both"/>
        <w:rPr>
          <w:rFonts w:ascii="Times New Roman" w:hAnsi="Times New Roman" w:cs="Times New Roman"/>
          <w:sz w:val="24"/>
          <w:szCs w:val="24"/>
        </w:rPr>
      </w:pPr>
      <w:r w:rsidRPr="00443FA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МФЦ, работника организации, предусмотренной </w:t>
      </w:r>
      <w:hyperlink r:id="rId9" w:history="1">
        <w:r w:rsidRPr="00443FAB">
          <w:rPr>
            <w:rFonts w:ascii="Times New Roman" w:hAnsi="Times New Roman" w:cs="Times New Roman"/>
            <w:color w:val="000000" w:themeColor="text1"/>
            <w:sz w:val="24"/>
            <w:szCs w:val="24"/>
          </w:rPr>
          <w:t>частью 1.1 статьи 16</w:t>
        </w:r>
      </w:hyperlink>
      <w:r w:rsidRPr="00443FAB">
        <w:rPr>
          <w:rFonts w:ascii="Times New Roman" w:hAnsi="Times New Roman" w:cs="Times New Roman"/>
          <w:color w:val="000000" w:themeColor="text1"/>
          <w:sz w:val="24"/>
          <w:szCs w:val="24"/>
        </w:rPr>
        <w:t xml:space="preserve"> настоящего ФЗ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history="1">
        <w:r w:rsidRPr="00443FAB">
          <w:rPr>
            <w:rFonts w:ascii="Times New Roman" w:hAnsi="Times New Roman" w:cs="Times New Roman"/>
            <w:color w:val="000000" w:themeColor="text1"/>
            <w:sz w:val="24"/>
            <w:szCs w:val="24"/>
          </w:rPr>
          <w:t>частью 1.1 статьи 16</w:t>
        </w:r>
      </w:hyperlink>
      <w:r w:rsidRPr="00443FAB">
        <w:rPr>
          <w:rFonts w:ascii="Times New Roman" w:hAnsi="Times New Roman" w:cs="Times New Roman"/>
          <w:sz w:val="24"/>
          <w:szCs w:val="24"/>
        </w:rPr>
        <w:t xml:space="preserve"> настоящего ФЗ № 210-ФЗ, уведомляется заявитель, а также приносятся извин</w:t>
      </w:r>
      <w:r>
        <w:rPr>
          <w:rFonts w:ascii="Times New Roman" w:hAnsi="Times New Roman" w:cs="Times New Roman"/>
          <w:sz w:val="24"/>
          <w:szCs w:val="24"/>
        </w:rPr>
        <w:t>ения за доставленные неудобства.</w:t>
      </w:r>
    </w:p>
    <w:p w:rsidR="00E57BBA" w:rsidRPr="00443FAB" w:rsidRDefault="00E57BBA" w:rsidP="00336283">
      <w:pPr>
        <w:autoSpaceDE w:val="0"/>
        <w:autoSpaceDN w:val="0"/>
        <w:adjustRightInd w:val="0"/>
        <w:spacing w:after="0" w:line="240" w:lineRule="auto"/>
        <w:ind w:firstLine="709"/>
        <w:jc w:val="both"/>
        <w:rPr>
          <w:rFonts w:ascii="Times New Roman" w:hAnsi="Times New Roman" w:cs="Times New Roman"/>
          <w:sz w:val="24"/>
          <w:szCs w:val="24"/>
        </w:rPr>
      </w:pPr>
      <w:r w:rsidRPr="007810D7">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4E0AA2">
          <w:rPr>
            <w:rStyle w:val="a5"/>
            <w:rFonts w:ascii="Times New Roman" w:hAnsi="Times New Roman" w:cs="Times New Roman"/>
            <w:color w:val="auto"/>
            <w:sz w:val="24"/>
            <w:szCs w:val="24"/>
            <w:u w:val="none"/>
          </w:rPr>
          <w:t>пунктом 7.2 части 1 статьи 16</w:t>
        </w:r>
      </w:hyperlink>
      <w:r w:rsidRPr="007810D7">
        <w:rPr>
          <w:rFonts w:ascii="Times New Roman" w:hAnsi="Times New Roman" w:cs="Times New Roman"/>
          <w:sz w:val="24"/>
          <w:szCs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2.6.5.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r w:rsidR="00C07BF5">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Портал государственных и муниципальных услуг (функций) Сахалинской области</w:t>
      </w:r>
      <w:r w:rsidR="00C07BF5">
        <w:rPr>
          <w:rFonts w:ascii="Times New Roman" w:eastAsia="Times New Roman" w:hAnsi="Times New Roman" w:cs="Times New Roman"/>
          <w:sz w:val="24"/>
          <w:szCs w:val="24"/>
          <w:lang w:eastAsia="ru-RU"/>
        </w:rPr>
        <w:t>»</w:t>
      </w:r>
      <w:r w:rsidRPr="00FD44A3">
        <w:rPr>
          <w:rFonts w:ascii="Times New Roman" w:eastAsia="Times New Roman" w:hAnsi="Times New Roman" w:cs="Times New Roman"/>
          <w:sz w:val="24"/>
          <w:szCs w:val="24"/>
          <w:lang w:eastAsia="ru-RU"/>
        </w:rPr>
        <w:t xml:space="preserve"> запрещено:</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E81EBD" w:rsidRPr="007810D7" w:rsidRDefault="001B7E03" w:rsidP="00336283">
      <w:pPr>
        <w:autoSpaceDE w:val="0"/>
        <w:autoSpaceDN w:val="0"/>
        <w:adjustRightInd w:val="0"/>
        <w:spacing w:after="0" w:line="240" w:lineRule="auto"/>
        <w:ind w:firstLine="709"/>
        <w:jc w:val="both"/>
        <w:rPr>
          <w:rFonts w:ascii="Times New Roman" w:hAnsi="Times New Roman" w:cs="Times New Roman"/>
          <w:sz w:val="24"/>
          <w:szCs w:val="24"/>
        </w:rPr>
      </w:pPr>
      <w:r w:rsidRPr="00FD44A3">
        <w:rPr>
          <w:rFonts w:ascii="Times New Roman" w:eastAsia="Times New Roman" w:hAnsi="Times New Roman" w:cs="Times New Roman"/>
          <w:sz w:val="24"/>
          <w:szCs w:val="24"/>
          <w:lang w:eastAsia="ru-RU"/>
        </w:rPr>
        <w:t xml:space="preserve">- требовать от заявителя совершения иных действий, кроме </w:t>
      </w:r>
      <w:r w:rsidR="00F360EC" w:rsidRPr="007810D7">
        <w:rPr>
          <w:rFonts w:ascii="Times New Roman" w:eastAsia="Times New Roman" w:hAnsi="Times New Roman" w:cs="Times New Roman"/>
          <w:sz w:val="24"/>
          <w:szCs w:val="24"/>
          <w:lang w:eastAsia="ru-RU"/>
        </w:rPr>
        <w:t>в</w:t>
      </w:r>
      <w:r w:rsidR="00E81EBD" w:rsidRPr="007810D7">
        <w:rPr>
          <w:rFonts w:ascii="Times New Roman" w:hAnsi="Times New Roman" w:cs="Times New Roman"/>
          <w:sz w:val="24"/>
          <w:szCs w:val="24"/>
        </w:rPr>
        <w:t xml:space="preserve">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2" w:history="1">
        <w:r w:rsidR="00E81EBD" w:rsidRPr="004E0AA2">
          <w:rPr>
            <w:rStyle w:val="a5"/>
            <w:rFonts w:ascii="Times New Roman" w:hAnsi="Times New Roman" w:cs="Times New Roman"/>
            <w:color w:val="auto"/>
            <w:sz w:val="24"/>
            <w:szCs w:val="24"/>
            <w:u w:val="none"/>
          </w:rPr>
          <w:t>законодательством</w:t>
        </w:r>
      </w:hyperlink>
      <w:r w:rsidR="00E81EBD" w:rsidRPr="007810D7">
        <w:rPr>
          <w:rFonts w:ascii="Times New Roman" w:hAnsi="Times New Roman" w:cs="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3" w:history="1">
        <w:r w:rsidR="00E81EBD" w:rsidRPr="004E0AA2">
          <w:rPr>
            <w:rStyle w:val="a5"/>
            <w:rFonts w:ascii="Times New Roman" w:hAnsi="Times New Roman" w:cs="Times New Roman"/>
            <w:color w:val="auto"/>
            <w:sz w:val="24"/>
            <w:szCs w:val="24"/>
            <w:u w:val="none"/>
          </w:rPr>
          <w:t>частью 18 статьи 14.1</w:t>
        </w:r>
      </w:hyperlink>
      <w:r w:rsidR="00E81EBD" w:rsidRPr="004E0AA2">
        <w:rPr>
          <w:rFonts w:ascii="Times New Roman" w:hAnsi="Times New Roman" w:cs="Times New Roman"/>
          <w:sz w:val="24"/>
          <w:szCs w:val="24"/>
        </w:rPr>
        <w:t xml:space="preserve"> </w:t>
      </w:r>
      <w:r w:rsidR="00E81EBD" w:rsidRPr="007810D7">
        <w:rPr>
          <w:rFonts w:ascii="Times New Roman" w:hAnsi="Times New Roman" w:cs="Times New Roman"/>
          <w:sz w:val="24"/>
          <w:szCs w:val="24"/>
        </w:rPr>
        <w:t>Федерального закона от 27</w:t>
      </w:r>
      <w:r w:rsidR="004E0AA2">
        <w:rPr>
          <w:rFonts w:ascii="Times New Roman" w:hAnsi="Times New Roman" w:cs="Times New Roman"/>
          <w:sz w:val="24"/>
          <w:szCs w:val="24"/>
        </w:rPr>
        <w:t>.07.</w:t>
      </w:r>
      <w:r w:rsidR="00E81EBD" w:rsidRPr="007810D7">
        <w:rPr>
          <w:rFonts w:ascii="Times New Roman" w:hAnsi="Times New Roman" w:cs="Times New Roman"/>
          <w:sz w:val="24"/>
          <w:szCs w:val="24"/>
        </w:rPr>
        <w:t xml:space="preserve">2006 </w:t>
      </w:r>
      <w:r w:rsidR="004E0AA2">
        <w:rPr>
          <w:rFonts w:ascii="Times New Roman" w:hAnsi="Times New Roman" w:cs="Times New Roman"/>
          <w:sz w:val="24"/>
          <w:szCs w:val="24"/>
        </w:rPr>
        <w:t>№</w:t>
      </w:r>
      <w:r w:rsidR="00E81EBD" w:rsidRPr="007810D7">
        <w:rPr>
          <w:rFonts w:ascii="Times New Roman" w:hAnsi="Times New Roman" w:cs="Times New Roman"/>
          <w:sz w:val="24"/>
          <w:szCs w:val="24"/>
        </w:rPr>
        <w:t xml:space="preserve"> 149-ФЗ </w:t>
      </w:r>
      <w:r w:rsidR="004E0AA2">
        <w:rPr>
          <w:rFonts w:ascii="Times New Roman" w:hAnsi="Times New Roman" w:cs="Times New Roman"/>
          <w:sz w:val="24"/>
          <w:szCs w:val="24"/>
        </w:rPr>
        <w:t>«</w:t>
      </w:r>
      <w:r w:rsidR="00E81EBD" w:rsidRPr="007810D7">
        <w:rPr>
          <w:rFonts w:ascii="Times New Roman" w:hAnsi="Times New Roman" w:cs="Times New Roman"/>
          <w:sz w:val="24"/>
          <w:szCs w:val="24"/>
        </w:rPr>
        <w:t>Об информации, информационных технологиях и о защите информации</w:t>
      </w:r>
      <w:r w:rsidR="004E0AA2">
        <w:rPr>
          <w:rFonts w:ascii="Times New Roman" w:hAnsi="Times New Roman" w:cs="Times New Roman"/>
          <w:sz w:val="24"/>
          <w:szCs w:val="24"/>
        </w:rPr>
        <w:t>»</w:t>
      </w:r>
      <w:r w:rsidR="00E81EBD" w:rsidRPr="007810D7">
        <w:rPr>
          <w:rFonts w:ascii="Times New Roman" w:hAnsi="Times New Roman" w:cs="Times New Roman"/>
          <w:sz w:val="24"/>
          <w:szCs w:val="24"/>
        </w:rPr>
        <w:t>.</w:t>
      </w:r>
    </w:p>
    <w:p w:rsidR="00E81EBD" w:rsidRPr="007810D7" w:rsidRDefault="00E81EBD" w:rsidP="00336283">
      <w:pPr>
        <w:autoSpaceDE w:val="0"/>
        <w:autoSpaceDN w:val="0"/>
        <w:adjustRightInd w:val="0"/>
        <w:spacing w:after="0" w:line="240" w:lineRule="auto"/>
        <w:ind w:firstLine="709"/>
        <w:jc w:val="both"/>
        <w:rPr>
          <w:rFonts w:ascii="Times New Roman" w:hAnsi="Times New Roman" w:cs="Times New Roman"/>
          <w:sz w:val="24"/>
          <w:szCs w:val="24"/>
        </w:rPr>
      </w:pPr>
      <w:r w:rsidRPr="007810D7">
        <w:rPr>
          <w:rFonts w:ascii="Times New Roman" w:hAnsi="Times New Roman" w:cs="Times New Roman"/>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E81EBD" w:rsidRPr="007810D7" w:rsidRDefault="00E81EBD" w:rsidP="00336283">
      <w:pPr>
        <w:autoSpaceDE w:val="0"/>
        <w:autoSpaceDN w:val="0"/>
        <w:adjustRightInd w:val="0"/>
        <w:spacing w:after="0" w:line="240" w:lineRule="auto"/>
        <w:ind w:firstLine="709"/>
        <w:jc w:val="both"/>
        <w:rPr>
          <w:rFonts w:ascii="Times New Roman" w:hAnsi="Times New Roman" w:cs="Times New Roman"/>
          <w:sz w:val="24"/>
          <w:szCs w:val="24"/>
        </w:rPr>
      </w:pPr>
      <w:r w:rsidRPr="007810D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81EBD" w:rsidRDefault="00E81EBD" w:rsidP="00336283">
      <w:pPr>
        <w:autoSpaceDE w:val="0"/>
        <w:autoSpaceDN w:val="0"/>
        <w:adjustRightInd w:val="0"/>
        <w:spacing w:after="0" w:line="240" w:lineRule="auto"/>
        <w:ind w:firstLine="709"/>
        <w:jc w:val="both"/>
        <w:rPr>
          <w:rFonts w:ascii="Times New Roman" w:hAnsi="Times New Roman" w:cs="Times New Roman"/>
          <w:sz w:val="24"/>
          <w:szCs w:val="24"/>
        </w:rPr>
      </w:pPr>
      <w:r w:rsidRPr="007810D7">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F360EC" w:rsidRPr="007810D7">
        <w:rPr>
          <w:rFonts w:ascii="Times New Roman" w:hAnsi="Times New Roman" w:cs="Times New Roman"/>
          <w:sz w:val="24"/>
          <w:szCs w:val="24"/>
        </w:rPr>
        <w:t>;</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
    <w:p w:rsidR="00EB67D5" w:rsidRPr="00FD44A3" w:rsidRDefault="00EB67D5"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2.7. Исчерпывающий перечень оснований для отказа</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в приеме документов, необходимых для предоставления</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Основаниями для отказа в приеме документов, необходимых для предоставления муниципальной услуги, являются: </w:t>
      </w:r>
    </w:p>
    <w:p w:rsidR="001B7E03" w:rsidRPr="00FD44A3" w:rsidRDefault="001B7E03" w:rsidP="00336283">
      <w:pPr>
        <w:pStyle w:val="a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заявление не содержит подписи и указания фамилии, имени, отчества заявителя и его почтового адреса для ответа;</w:t>
      </w:r>
    </w:p>
    <w:p w:rsidR="001B7E03" w:rsidRPr="00FD44A3" w:rsidRDefault="001B7E03" w:rsidP="00336283">
      <w:pPr>
        <w:pStyle w:val="a4"/>
        <w:widowControl w:val="0"/>
        <w:numPr>
          <w:ilvl w:val="0"/>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заявление не поддается прочтению, содержит нецензурные или оскорбительные выражения. </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8547FF" w:rsidRPr="00443FAB" w:rsidRDefault="008547FF" w:rsidP="00336283">
      <w:pPr>
        <w:widowControl w:val="0"/>
        <w:suppressAutoHyphens/>
        <w:autoSpaceDE w:val="0"/>
        <w:autoSpaceDN w:val="0"/>
        <w:adjustRightInd w:val="0"/>
        <w:spacing w:after="0" w:line="240" w:lineRule="auto"/>
        <w:jc w:val="center"/>
        <w:rPr>
          <w:rFonts w:ascii="Times New Roman" w:eastAsia="Andale Sans UI" w:hAnsi="Times New Roman" w:cs="Times New Roman"/>
          <w:b/>
          <w:i/>
          <w:kern w:val="2"/>
          <w:sz w:val="24"/>
          <w:szCs w:val="24"/>
          <w:lang w:eastAsia="ru-RU"/>
        </w:rPr>
      </w:pPr>
      <w:r w:rsidRPr="00443FAB">
        <w:rPr>
          <w:rFonts w:ascii="Times New Roman" w:eastAsia="Andale Sans UI" w:hAnsi="Times New Roman" w:cs="Times New Roman"/>
          <w:b/>
          <w:i/>
          <w:kern w:val="2"/>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547FF" w:rsidRPr="008547FF" w:rsidRDefault="008547FF" w:rsidP="00336283">
      <w:pPr>
        <w:widowControl w:val="0"/>
        <w:suppressAutoHyphens/>
        <w:autoSpaceDE w:val="0"/>
        <w:autoSpaceDN w:val="0"/>
        <w:adjustRightInd w:val="0"/>
        <w:spacing w:after="0" w:line="240" w:lineRule="auto"/>
        <w:ind w:left="708"/>
        <w:jc w:val="center"/>
        <w:rPr>
          <w:rFonts w:ascii="Times New Roman" w:eastAsia="Andale Sans UI" w:hAnsi="Times New Roman" w:cs="Times New Roman"/>
          <w:kern w:val="2"/>
          <w:sz w:val="24"/>
          <w:szCs w:val="24"/>
          <w:lang w:eastAsia="ru-RU"/>
        </w:rPr>
      </w:pPr>
    </w:p>
    <w:p w:rsidR="008547FF" w:rsidRPr="008547FF" w:rsidRDefault="008547FF" w:rsidP="00336283">
      <w:pPr>
        <w:widowControl w:val="0"/>
        <w:suppressAutoHyphens/>
        <w:autoSpaceDE w:val="0"/>
        <w:autoSpaceDN w:val="0"/>
        <w:adjustRightInd w:val="0"/>
        <w:spacing w:after="0" w:line="240" w:lineRule="auto"/>
        <w:ind w:firstLine="709"/>
        <w:jc w:val="both"/>
        <w:rPr>
          <w:rFonts w:ascii="Times New Roman" w:eastAsia="Andale Sans UI" w:hAnsi="Times New Roman" w:cs="Times New Roman"/>
          <w:kern w:val="2"/>
          <w:sz w:val="24"/>
          <w:szCs w:val="24"/>
          <w:lang w:eastAsia="ru-RU"/>
        </w:rPr>
      </w:pPr>
      <w:r w:rsidRPr="008547FF">
        <w:rPr>
          <w:rFonts w:ascii="Times New Roman" w:eastAsia="Andale Sans UI" w:hAnsi="Times New Roman" w:cs="Times New Roman"/>
          <w:kern w:val="2"/>
          <w:sz w:val="24"/>
          <w:szCs w:val="24"/>
          <w:lang w:eastAsia="ru-RU"/>
        </w:rPr>
        <w:t>Основания для приостановления предоставления муниципальной услуги отсутствуют.</w:t>
      </w:r>
    </w:p>
    <w:p w:rsidR="001B7E03" w:rsidRPr="00FD44A3" w:rsidRDefault="008547FF"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547FF">
        <w:rPr>
          <w:rFonts w:ascii="Times New Roman" w:eastAsia="Andale Sans UI" w:hAnsi="Times New Roman" w:cs="Times New Roman"/>
          <w:kern w:val="2"/>
          <w:sz w:val="24"/>
          <w:szCs w:val="24"/>
          <w:lang w:eastAsia="ru-RU"/>
        </w:rPr>
        <w:t>Основания для отказа в предоставлении муниципальной услуги отсутствуют.</w:t>
      </w:r>
    </w:p>
    <w:p w:rsidR="001B7E03" w:rsidRPr="00FD44A3" w:rsidRDefault="001B7E03" w:rsidP="00336283">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highlight w:val="magenta"/>
          <w:lang w:eastAsia="ru-RU"/>
        </w:rPr>
      </w:pPr>
      <w:r w:rsidRPr="00443FAB">
        <w:rPr>
          <w:rFonts w:ascii="Times New Roman" w:eastAsia="Times New Roman" w:hAnsi="Times New Roman" w:cs="Times New Roman"/>
          <w:b/>
          <w:i/>
          <w:sz w:val="24"/>
          <w:szCs w:val="24"/>
          <w:lang w:eastAsia="ru-RU"/>
        </w:rPr>
        <w:t>2.9. Размер платы, взимаемой с заявителя</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при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2.10. Максимальный срок ожидания в очереди</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при подаче запроса о предоставлении муниципальной услуги и при получении результата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в </w:t>
      </w:r>
      <w:r w:rsidR="00653EAA">
        <w:rPr>
          <w:rFonts w:ascii="Times New Roman" w:eastAsia="Times New Roman" w:hAnsi="Times New Roman" w:cs="Times New Roman"/>
          <w:sz w:val="24"/>
          <w:szCs w:val="24"/>
          <w:lang w:eastAsia="ru-RU"/>
        </w:rPr>
        <w:t>Управлении</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 xml:space="preserve">и (или) ОУ </w:t>
      </w:r>
      <w:r w:rsidRPr="00FD44A3">
        <w:rPr>
          <w:rFonts w:ascii="Times New Roman" w:eastAsia="Times New Roman" w:hAnsi="Times New Roman" w:cs="Times New Roman"/>
          <w:sz w:val="24"/>
          <w:szCs w:val="24"/>
          <w:lang w:eastAsia="ru-RU"/>
        </w:rPr>
        <w:t>не должен превышать 15 минут.</w:t>
      </w:r>
    </w:p>
    <w:p w:rsidR="004E0AA2" w:rsidRPr="00FD44A3" w:rsidRDefault="004E0AA2" w:rsidP="00336283">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2.11. Срок регистрации запроса заявителя</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о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653EAA"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Регистрация запроса заявителя о предоставлении муниципальной услуги осуществляется в день поступления запроса в </w:t>
      </w:r>
      <w:r w:rsidR="00653EAA">
        <w:rPr>
          <w:rFonts w:ascii="Times New Roman" w:eastAsia="Times New Roman" w:hAnsi="Times New Roman" w:cs="Times New Roman"/>
          <w:sz w:val="24"/>
          <w:szCs w:val="24"/>
          <w:lang w:eastAsia="ru-RU"/>
        </w:rPr>
        <w:t>Управление</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2.12. Требования к помещениям, в которых предоставляются</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 xml:space="preserve">муниципальные услуги </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В здании, где организуется прием заявителей, предусматриваются места обще</w:t>
      </w:r>
      <w:r w:rsidR="00221863">
        <w:rPr>
          <w:rFonts w:ascii="Times New Roman" w:eastAsia="Times New Roman" w:hAnsi="Times New Roman" w:cs="Times New Roman"/>
          <w:sz w:val="24"/>
          <w:szCs w:val="24"/>
          <w:lang w:eastAsia="ru-RU"/>
        </w:rPr>
        <w:t>ственного пользования (туалеты).</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2.12.3. Места для информирования заявителей оборудуются информационными стендами, на которых размещается визуальная и текстовая информация.</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2.12.5. В целях обеспечения доступности </w:t>
      </w:r>
      <w:r w:rsidR="00653EAA">
        <w:rPr>
          <w:rFonts w:ascii="Times New Roman" w:eastAsia="Times New Roman" w:hAnsi="Times New Roman" w:cs="Times New Roman"/>
          <w:sz w:val="24"/>
          <w:szCs w:val="24"/>
          <w:lang w:eastAsia="ru-RU"/>
        </w:rPr>
        <w:t>муниципальной услуги</w:t>
      </w:r>
      <w:r w:rsidRPr="00FD44A3">
        <w:rPr>
          <w:rFonts w:ascii="Times New Roman" w:eastAsia="Times New Roman" w:hAnsi="Times New Roman" w:cs="Times New Roman"/>
          <w:sz w:val="24"/>
          <w:szCs w:val="24"/>
          <w:lang w:eastAsia="ru-RU"/>
        </w:rPr>
        <w:t xml:space="preserve"> для инвалидов должны быть обеспечены:</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оказание инвалидам помощи в преодолении барьеров, мешающих получению ими услуг наравне с другими лицами;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предоставление необходимых услуг по месту жительства инвалида.</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2.13. Показатели доступности и качества</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муниципальных услуг</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2.13.1. Показатели доступности и качества муниципальных услуг:</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доступность информации о порядке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 возможность получения муниципальной услуги в электронном виде с использованием ЕПГУ, РПГУ;</w:t>
      </w:r>
    </w:p>
    <w:p w:rsidR="001B7E03" w:rsidRPr="00FD44A3" w:rsidRDefault="00C07BF5"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B7E03" w:rsidRPr="00FD44A3">
        <w:rPr>
          <w:rFonts w:ascii="Times New Roman" w:eastAsia="Times New Roman" w:hAnsi="Times New Roman" w:cs="Times New Roman"/>
          <w:sz w:val="24"/>
          <w:szCs w:val="24"/>
          <w:lang w:eastAsia="ru-RU"/>
        </w:rPr>
        <w:t>) количество взаимодействий заявителя с должностными лицами при предоставлении муниципальной услуги и их продолжительность;</w:t>
      </w:r>
    </w:p>
    <w:p w:rsidR="001B7E03" w:rsidRPr="00FD44A3" w:rsidRDefault="00C07BF5"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B7E03" w:rsidRPr="00FD44A3">
        <w:rPr>
          <w:rFonts w:ascii="Times New Roman" w:eastAsia="Times New Roman" w:hAnsi="Times New Roman" w:cs="Times New Roman"/>
          <w:sz w:val="24"/>
          <w:szCs w:val="24"/>
          <w:lang w:eastAsia="ru-RU"/>
        </w:rPr>
        <w:t>) соблюдение сроков предоставления муниципальной услуги;</w:t>
      </w:r>
    </w:p>
    <w:p w:rsidR="001B7E03" w:rsidRPr="00FD44A3" w:rsidRDefault="00C07BF5"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B7E03" w:rsidRPr="00FD44A3">
        <w:rPr>
          <w:rFonts w:ascii="Times New Roman" w:eastAsia="Times New Roman" w:hAnsi="Times New Roman" w:cs="Times New Roman"/>
          <w:sz w:val="24"/>
          <w:szCs w:val="24"/>
          <w:lang w:eastAsia="ru-RU"/>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1B7E03" w:rsidRPr="00FD44A3" w:rsidRDefault="00C07BF5"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B7E03" w:rsidRPr="00FD44A3">
        <w:rPr>
          <w:rFonts w:ascii="Times New Roman" w:eastAsia="Times New Roman" w:hAnsi="Times New Roman" w:cs="Times New Roman"/>
          <w:sz w:val="24"/>
          <w:szCs w:val="24"/>
          <w:lang w:eastAsia="ru-RU"/>
        </w:rPr>
        <w:t xml:space="preserve">) отсутствие обоснованных жалоб со стороны заявителей на решения и (или) действия (бездействие) </w:t>
      </w:r>
      <w:r w:rsidR="00653EAA">
        <w:rPr>
          <w:rFonts w:ascii="Times New Roman" w:eastAsia="Times New Roman" w:hAnsi="Times New Roman" w:cs="Times New Roman"/>
          <w:sz w:val="24"/>
          <w:szCs w:val="24"/>
          <w:lang w:eastAsia="ru-RU"/>
        </w:rPr>
        <w:t>Управления</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001B7E03" w:rsidRPr="00FD44A3">
        <w:rPr>
          <w:rFonts w:ascii="Times New Roman" w:eastAsia="Times New Roman" w:hAnsi="Times New Roman" w:cs="Times New Roman"/>
          <w:sz w:val="24"/>
          <w:szCs w:val="24"/>
          <w:lang w:eastAsia="ru-RU"/>
        </w:rPr>
        <w:t xml:space="preserve">, муниципальных служащих </w:t>
      </w:r>
      <w:r w:rsidR="00653EAA">
        <w:rPr>
          <w:rFonts w:ascii="Times New Roman" w:eastAsia="Times New Roman" w:hAnsi="Times New Roman" w:cs="Times New Roman"/>
          <w:sz w:val="24"/>
          <w:szCs w:val="24"/>
          <w:lang w:eastAsia="ru-RU"/>
        </w:rPr>
        <w:t>Управления</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001B7E03" w:rsidRPr="00FD44A3">
        <w:rPr>
          <w:rFonts w:ascii="Times New Roman" w:eastAsia="Times New Roman" w:hAnsi="Times New Roman" w:cs="Times New Roman"/>
          <w:sz w:val="24"/>
          <w:szCs w:val="24"/>
          <w:lang w:eastAsia="ru-RU"/>
        </w:rPr>
        <w:t xml:space="preserve"> при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2.13.2. Показатели доступности и качества муниципальных услуг при предоставлении в электронном виде:</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возможность получения информации о порядке и сроках предоставления услуги, с использованием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 возможность записи на прием в орган для подачи запроса о предоставлении муниципальной услуги посредством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 возможность формирования запроса заявителем на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4) возможность прием и регистрации органом запроса и иных документов, необходимых для предоставления муниципальной услуги, поданных посредством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5) 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6) возможность оценить доступность и качество муниципальной услуги на ЕПГУ, РПГУ;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7) возможность направления в электронной форме, жалобы на решения и действия (бездействия) </w:t>
      </w:r>
      <w:r w:rsidR="00653EAA">
        <w:rPr>
          <w:rFonts w:ascii="Times New Roman" w:eastAsia="Times New Roman" w:hAnsi="Times New Roman" w:cs="Times New Roman"/>
          <w:sz w:val="24"/>
          <w:szCs w:val="24"/>
          <w:lang w:eastAsia="ru-RU"/>
        </w:rPr>
        <w:t>Управления</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предоставляющего муниципальную услугу, должностного лица </w:t>
      </w:r>
      <w:r w:rsidR="00653EAA">
        <w:rPr>
          <w:rFonts w:ascii="Times New Roman" w:eastAsia="Times New Roman" w:hAnsi="Times New Roman" w:cs="Times New Roman"/>
          <w:sz w:val="24"/>
          <w:szCs w:val="24"/>
          <w:lang w:eastAsia="ru-RU"/>
        </w:rPr>
        <w:t>Управления</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 xml:space="preserve"> в ходе предоставления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bookmarkStart w:id="1" w:name="P313"/>
      <w:bookmarkEnd w:id="1"/>
      <w:r w:rsidRPr="00443FAB">
        <w:rPr>
          <w:rFonts w:ascii="Times New Roman" w:eastAsia="Times New Roman" w:hAnsi="Times New Roman" w:cs="Times New Roman"/>
          <w:b/>
          <w:i/>
          <w:sz w:val="24"/>
          <w:szCs w:val="24"/>
          <w:lang w:eastAsia="ru-RU"/>
        </w:rPr>
        <w:t>2.14. Иные требования, в том числе учитывающие возможность</w:t>
      </w:r>
      <w:r w:rsidR="00653EAA"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и особенности предоставления муниципальной услуги в МФЦ и особенности предоставления муниципальной услуги в электронной форме</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D44A3">
        <w:rPr>
          <w:rFonts w:ascii="Times New Roman" w:eastAsia="Times New Roman" w:hAnsi="Times New Roman" w:cs="Times New Roman"/>
          <w:color w:val="000000"/>
          <w:sz w:val="24"/>
          <w:szCs w:val="24"/>
          <w:lang w:eastAsia="ru-RU"/>
        </w:rPr>
        <w:t>2.14.</w:t>
      </w:r>
      <w:r w:rsidR="00C07BF5">
        <w:rPr>
          <w:rFonts w:ascii="Times New Roman" w:eastAsia="Times New Roman" w:hAnsi="Times New Roman" w:cs="Times New Roman"/>
          <w:color w:val="000000"/>
          <w:sz w:val="24"/>
          <w:szCs w:val="24"/>
          <w:lang w:eastAsia="ru-RU"/>
        </w:rPr>
        <w:t>1</w:t>
      </w:r>
      <w:r w:rsidRPr="00FD44A3">
        <w:rPr>
          <w:rFonts w:ascii="Times New Roman" w:eastAsia="Times New Roman" w:hAnsi="Times New Roman" w:cs="Times New Roman"/>
          <w:color w:val="000000"/>
          <w:sz w:val="24"/>
          <w:szCs w:val="24"/>
          <w:lang w:eastAsia="ru-RU"/>
        </w:rPr>
        <w:t>. Предоставление муниципальной услуги при наличии технической возможности может осуществляться в электронной форме через «Личный кабинет» ЕПГУ по адресу </w:t>
      </w:r>
      <w:r w:rsidRPr="002660CF">
        <w:rPr>
          <w:rFonts w:ascii="Times New Roman" w:eastAsia="Times New Roman" w:hAnsi="Times New Roman" w:cs="Times New Roman"/>
          <w:color w:val="000000"/>
          <w:sz w:val="24"/>
          <w:szCs w:val="24"/>
          <w:lang w:eastAsia="ru-RU"/>
        </w:rPr>
        <w:t>https://www.gosuslugi.ru</w:t>
      </w:r>
      <w:r w:rsidRPr="00FD44A3">
        <w:rPr>
          <w:rFonts w:ascii="Times New Roman" w:eastAsia="Times New Roman" w:hAnsi="Times New Roman" w:cs="Times New Roman"/>
          <w:color w:val="000000"/>
          <w:sz w:val="24"/>
          <w:szCs w:val="24"/>
          <w:lang w:eastAsia="ru-RU"/>
        </w:rPr>
        <w:t> или РПГУ по адресу </w:t>
      </w:r>
      <w:hyperlink r:id="rId14" w:history="1">
        <w:r w:rsidRPr="002660CF">
          <w:rPr>
            <w:rFonts w:ascii="Times New Roman" w:eastAsia="Times New Roman" w:hAnsi="Times New Roman" w:cs="Times New Roman"/>
            <w:sz w:val="24"/>
            <w:szCs w:val="24"/>
            <w:lang w:eastAsia="ru-RU"/>
          </w:rPr>
          <w:t>https://uslugi.admsakhalin.ru</w:t>
        </w:r>
      </w:hyperlink>
      <w:hyperlink r:id="rId15" w:history="1">
        <w:r w:rsidRPr="002660CF">
          <w:rPr>
            <w:rFonts w:ascii="Times New Roman" w:eastAsia="Times New Roman" w:hAnsi="Times New Roman" w:cs="Times New Roman"/>
            <w:sz w:val="24"/>
            <w:szCs w:val="24"/>
            <w:lang w:eastAsia="ru-RU"/>
          </w:rPr>
          <w:t>/</w:t>
        </w:r>
      </w:hyperlink>
      <w:r w:rsidRPr="002660CF">
        <w:rPr>
          <w:rFonts w:ascii="Times New Roman" w:eastAsia="Times New Roman" w:hAnsi="Times New Roman" w:cs="Times New Roman"/>
          <w:sz w:val="24"/>
          <w:szCs w:val="24"/>
          <w:lang w:eastAsia="ru-RU"/>
        </w:rPr>
        <w:t> </w:t>
      </w:r>
      <w:r w:rsidRPr="00FD44A3">
        <w:rPr>
          <w:rFonts w:ascii="Times New Roman" w:eastAsia="Times New Roman" w:hAnsi="Times New Roman" w:cs="Times New Roman"/>
          <w:color w:val="000000"/>
          <w:sz w:val="24"/>
          <w:szCs w:val="24"/>
          <w:lang w:eastAsia="ru-RU"/>
        </w:rPr>
        <w:t xml:space="preserve">с использованием электронной подписи (ЭП) и универсальной электронной карты (УЭК) заявителя. При обращении за получением муниципальной услуги, оказываемой с применением усиленной </w:t>
      </w:r>
      <w:r w:rsidR="00443FAB" w:rsidRPr="00FD44A3">
        <w:rPr>
          <w:rFonts w:ascii="Times New Roman" w:eastAsia="Times New Roman" w:hAnsi="Times New Roman" w:cs="Times New Roman"/>
          <w:color w:val="000000"/>
          <w:sz w:val="24"/>
          <w:szCs w:val="24"/>
          <w:lang w:eastAsia="ru-RU"/>
        </w:rPr>
        <w:t>квалифицированной электронной подписи,</w:t>
      </w:r>
      <w:r w:rsidRPr="00FD44A3">
        <w:rPr>
          <w:rFonts w:ascii="Times New Roman" w:eastAsia="Times New Roman" w:hAnsi="Times New Roman" w:cs="Times New Roman"/>
          <w:color w:val="000000"/>
          <w:sz w:val="24"/>
          <w:szCs w:val="24"/>
          <w:lang w:eastAsia="ru-RU"/>
        </w:rPr>
        <w:t xml:space="preserve"> используются средства криптографической защиты информации Крипто Про, класса защиты не ниже КС2.</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2.14.</w:t>
      </w:r>
      <w:r w:rsidR="00C07BF5">
        <w:rPr>
          <w:rFonts w:ascii="Times New Roman" w:eastAsia="Times New Roman" w:hAnsi="Times New Roman" w:cs="Times New Roman"/>
          <w:sz w:val="24"/>
          <w:szCs w:val="24"/>
          <w:lang w:eastAsia="ru-RU"/>
        </w:rPr>
        <w:t>2</w:t>
      </w:r>
      <w:r w:rsidRPr="00FD44A3">
        <w:rPr>
          <w:rFonts w:ascii="Times New Roman" w:eastAsia="Times New Roman" w:hAnsi="Times New Roman" w:cs="Times New Roman"/>
          <w:sz w:val="24"/>
          <w:szCs w:val="24"/>
          <w:lang w:eastAsia="ru-RU"/>
        </w:rPr>
        <w:t>. Требования к электронным документам и электронным образам документов, предоставляемым через «Личный кабинет»:</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2) допускается предоставлять файлы следующих форматов: </w:t>
      </w:r>
      <w:proofErr w:type="spellStart"/>
      <w:r w:rsidRPr="00FD44A3">
        <w:rPr>
          <w:rFonts w:ascii="Times New Roman" w:eastAsia="Times New Roman" w:hAnsi="Times New Roman" w:cs="Times New Roman"/>
          <w:sz w:val="24"/>
          <w:szCs w:val="24"/>
          <w:lang w:eastAsia="ru-RU"/>
        </w:rPr>
        <w:t>txt</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rtf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doc</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docx</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pdf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xls</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xlsx</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jpg</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tiff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gif</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rar</w:t>
      </w:r>
      <w:proofErr w:type="spellEnd"/>
      <w:r w:rsidRPr="00FD44A3">
        <w:rPr>
          <w:rFonts w:ascii="Times New Roman" w:eastAsia="Times New Roman" w:hAnsi="Times New Roman" w:cs="Times New Roman"/>
          <w:sz w:val="24"/>
          <w:szCs w:val="24"/>
          <w:lang w:eastAsia="ru-RU"/>
        </w:rPr>
        <w:t xml:space="preserve">, </w:t>
      </w:r>
      <w:proofErr w:type="spellStart"/>
      <w:r w:rsidRPr="00FD44A3">
        <w:rPr>
          <w:rFonts w:ascii="Times New Roman" w:eastAsia="Times New Roman" w:hAnsi="Times New Roman" w:cs="Times New Roman"/>
          <w:sz w:val="24"/>
          <w:szCs w:val="24"/>
          <w:lang w:eastAsia="ru-RU"/>
        </w:rPr>
        <w:t>zip</w:t>
      </w:r>
      <w:proofErr w:type="spellEnd"/>
      <w:r w:rsidRPr="00FD44A3">
        <w:rPr>
          <w:rFonts w:ascii="Times New Roman" w:eastAsia="Times New Roman" w:hAnsi="Times New Roman" w:cs="Times New Roman"/>
          <w:sz w:val="24"/>
          <w:szCs w:val="24"/>
          <w:lang w:eastAsia="ru-RU"/>
        </w:rPr>
        <w:t>. Предоставление файлов, имеющих форматы, отличные от указанных, не допускается;</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 документы в формате </w:t>
      </w:r>
      <w:proofErr w:type="spellStart"/>
      <w:r w:rsidRPr="00FD44A3">
        <w:rPr>
          <w:rFonts w:ascii="Times New Roman" w:eastAsia="Times New Roman" w:hAnsi="Times New Roman" w:cs="Times New Roman"/>
          <w:sz w:val="24"/>
          <w:szCs w:val="24"/>
          <w:lang w:eastAsia="ru-RU"/>
        </w:rPr>
        <w:t>Adobe</w:t>
      </w:r>
      <w:proofErr w:type="spellEnd"/>
      <w:r w:rsidRPr="00FD44A3">
        <w:rPr>
          <w:rFonts w:ascii="Times New Roman" w:eastAsia="Times New Roman" w:hAnsi="Times New Roman" w:cs="Times New Roman"/>
          <w:sz w:val="24"/>
          <w:szCs w:val="24"/>
          <w:lang w:eastAsia="ru-RU"/>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и ЕПГУ, а наименование файлов должно позволять идентифицировать документ и количество страниц в документе;</w:t>
      </w:r>
    </w:p>
    <w:p w:rsidR="00443FAB"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5) файлы не должны содержать вирусов и вредоносных программ.</w:t>
      </w:r>
    </w:p>
    <w:p w:rsidR="00443FAB" w:rsidRPr="00AA52FA"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2.14.</w:t>
      </w:r>
      <w:r w:rsidR="00C07BF5">
        <w:rPr>
          <w:rFonts w:ascii="Times New Roman" w:eastAsia="Times New Roman" w:hAnsi="Times New Roman" w:cs="Times New Roman"/>
          <w:sz w:val="24"/>
          <w:szCs w:val="24"/>
          <w:lang w:eastAsia="ru-RU"/>
        </w:rPr>
        <w:t>3</w:t>
      </w:r>
      <w:r w:rsidRPr="00FD44A3">
        <w:rPr>
          <w:rFonts w:ascii="Times New Roman" w:eastAsia="Times New Roman" w:hAnsi="Times New Roman" w:cs="Times New Roman"/>
          <w:sz w:val="24"/>
          <w:szCs w:val="24"/>
          <w:lang w:eastAsia="ru-RU"/>
        </w:rPr>
        <w:t xml:space="preserve">.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6" w:history="1">
        <w:r w:rsidRPr="00FD44A3">
          <w:rPr>
            <w:rFonts w:ascii="Times New Roman" w:eastAsia="Times New Roman" w:hAnsi="Times New Roman" w:cs="Times New Roman"/>
            <w:sz w:val="24"/>
            <w:szCs w:val="24"/>
            <w:lang w:eastAsia="ru-RU"/>
          </w:rPr>
          <w:t>постановлением</w:t>
        </w:r>
      </w:hyperlink>
      <w:r w:rsidRPr="00FD44A3">
        <w:rPr>
          <w:rFonts w:ascii="Times New Roman" w:eastAsia="Times New Roman" w:hAnsi="Times New Roman" w:cs="Times New Roman"/>
          <w:sz w:val="24"/>
          <w:szCs w:val="24"/>
          <w:lang w:eastAsia="ru-RU"/>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43FAB" w:rsidRDefault="00443FAB" w:rsidP="0033628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443FAB">
        <w:rPr>
          <w:rFonts w:ascii="Times New Roman" w:eastAsia="Times New Roman" w:hAnsi="Times New Roman" w:cs="Times New Roman"/>
          <w:b/>
          <w:sz w:val="24"/>
          <w:szCs w:val="24"/>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B7E03" w:rsidRPr="00443FAB" w:rsidRDefault="001B7E03" w:rsidP="00336283">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3.1. Исчерпывающий перечень административных процедур</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3.1.1. Предоставление муниципальной услуги включает в себя следующие административные процедуры: </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прием письменного заявления и его регистрация в журнале входящей корреспонденции;</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рассмотрение устного обращения или письменного заявления;</w:t>
      </w:r>
    </w:p>
    <w:p w:rsidR="00443FAB" w:rsidRPr="00FD44A3" w:rsidRDefault="001B7E03" w:rsidP="00336283">
      <w:pPr>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направление ответа заявителю.</w:t>
      </w:r>
    </w:p>
    <w:p w:rsidR="001B7E03" w:rsidRDefault="001B7E03" w:rsidP="00336283">
      <w:pPr>
        <w:widowControl w:val="0"/>
        <w:autoSpaceDE w:val="0"/>
        <w:autoSpaceDN w:val="0"/>
        <w:spacing w:after="0" w:line="240" w:lineRule="auto"/>
        <w:ind w:firstLine="709"/>
        <w:jc w:val="both"/>
        <w:rPr>
          <w:rFonts w:ascii="Times New Roman" w:eastAsia="Calibri" w:hAnsi="Times New Roman" w:cs="Times New Roman"/>
          <w:sz w:val="24"/>
          <w:szCs w:val="24"/>
        </w:rPr>
      </w:pPr>
      <w:r w:rsidRPr="00FD44A3">
        <w:rPr>
          <w:rFonts w:ascii="Times New Roman" w:eastAsia="Calibri" w:hAnsi="Times New Roman" w:cs="Times New Roman"/>
          <w:sz w:val="24"/>
          <w:szCs w:val="24"/>
        </w:rPr>
        <w:t xml:space="preserve">3.1.2. </w:t>
      </w:r>
      <w:hyperlink r:id="rId17" w:history="1">
        <w:r w:rsidRPr="00FD44A3">
          <w:rPr>
            <w:rFonts w:ascii="Times New Roman" w:eastAsia="Calibri" w:hAnsi="Times New Roman" w:cs="Times New Roman"/>
            <w:sz w:val="24"/>
            <w:szCs w:val="24"/>
          </w:rPr>
          <w:t>Блок-схема</w:t>
        </w:r>
      </w:hyperlink>
      <w:r w:rsidRPr="00FD44A3">
        <w:rPr>
          <w:rFonts w:ascii="Times New Roman" w:eastAsia="Calibri" w:hAnsi="Times New Roman" w:cs="Times New Roman"/>
          <w:sz w:val="24"/>
          <w:szCs w:val="24"/>
        </w:rPr>
        <w:t xml:space="preserve"> предоставления муниципальной </w:t>
      </w:r>
      <w:r w:rsidR="00443FAB">
        <w:rPr>
          <w:rFonts w:ascii="Times New Roman" w:eastAsia="Calibri" w:hAnsi="Times New Roman" w:cs="Times New Roman"/>
          <w:sz w:val="24"/>
          <w:szCs w:val="24"/>
        </w:rPr>
        <w:t>услуги приведена в П</w:t>
      </w:r>
      <w:r w:rsidRPr="00FD44A3">
        <w:rPr>
          <w:rFonts w:ascii="Times New Roman" w:eastAsia="Calibri" w:hAnsi="Times New Roman" w:cs="Times New Roman"/>
          <w:sz w:val="24"/>
          <w:szCs w:val="24"/>
        </w:rPr>
        <w:t xml:space="preserve">риложении </w:t>
      </w:r>
      <w:r w:rsidR="00443FAB">
        <w:rPr>
          <w:rFonts w:ascii="Times New Roman" w:eastAsia="Calibri" w:hAnsi="Times New Roman" w:cs="Times New Roman"/>
          <w:sz w:val="24"/>
          <w:szCs w:val="24"/>
        </w:rPr>
        <w:t xml:space="preserve">№ </w:t>
      </w:r>
      <w:r w:rsidR="00A60809">
        <w:rPr>
          <w:rFonts w:ascii="Times New Roman" w:eastAsia="Calibri" w:hAnsi="Times New Roman" w:cs="Times New Roman"/>
          <w:sz w:val="24"/>
          <w:szCs w:val="24"/>
        </w:rPr>
        <w:t>2</w:t>
      </w:r>
      <w:r w:rsidRPr="00FD44A3">
        <w:rPr>
          <w:rFonts w:ascii="Times New Roman" w:eastAsia="Calibri" w:hAnsi="Times New Roman" w:cs="Times New Roman"/>
          <w:sz w:val="24"/>
          <w:szCs w:val="24"/>
        </w:rPr>
        <w:t xml:space="preserve"> к настоящему административному регламенту.</w:t>
      </w:r>
    </w:p>
    <w:p w:rsidR="00F84513" w:rsidRPr="00443FAB" w:rsidRDefault="00F84513" w:rsidP="00336283">
      <w:pPr>
        <w:widowControl w:val="0"/>
        <w:autoSpaceDE w:val="0"/>
        <w:autoSpaceDN w:val="0"/>
        <w:spacing w:after="0" w:line="240" w:lineRule="auto"/>
        <w:ind w:firstLine="709"/>
        <w:jc w:val="both"/>
        <w:rPr>
          <w:rFonts w:ascii="Times New Roman" w:eastAsia="Calibri" w:hAnsi="Times New Roman" w:cs="Times New Roman"/>
          <w:b/>
          <w:i/>
          <w:sz w:val="24"/>
          <w:szCs w:val="24"/>
        </w:rPr>
      </w:pPr>
    </w:p>
    <w:p w:rsidR="001B7E03" w:rsidRPr="00443FAB" w:rsidRDefault="001B7E03" w:rsidP="00336283">
      <w:pPr>
        <w:widowControl w:val="0"/>
        <w:autoSpaceDE w:val="0"/>
        <w:autoSpaceDN w:val="0"/>
        <w:spacing w:after="0" w:line="240" w:lineRule="auto"/>
        <w:ind w:firstLine="709"/>
        <w:jc w:val="center"/>
        <w:rPr>
          <w:rFonts w:ascii="Times New Roman" w:eastAsia="Calibri" w:hAnsi="Times New Roman" w:cs="Times New Roman"/>
          <w:b/>
          <w:i/>
          <w:sz w:val="24"/>
          <w:szCs w:val="24"/>
        </w:rPr>
      </w:pPr>
      <w:r w:rsidRPr="00443FAB">
        <w:rPr>
          <w:rFonts w:ascii="Times New Roman" w:eastAsia="Calibri" w:hAnsi="Times New Roman" w:cs="Times New Roman"/>
          <w:b/>
          <w:i/>
          <w:sz w:val="24"/>
          <w:szCs w:val="24"/>
        </w:rPr>
        <w:t>3.2. Содержание административных процедур</w:t>
      </w:r>
    </w:p>
    <w:p w:rsidR="00F84513" w:rsidRPr="00FD44A3" w:rsidRDefault="00F84513" w:rsidP="00336283">
      <w:pPr>
        <w:widowControl w:val="0"/>
        <w:autoSpaceDE w:val="0"/>
        <w:autoSpaceDN w:val="0"/>
        <w:spacing w:after="0" w:line="240" w:lineRule="auto"/>
        <w:ind w:firstLine="709"/>
        <w:jc w:val="center"/>
        <w:rPr>
          <w:rFonts w:ascii="Times New Roman" w:eastAsia="Calibri" w:hAnsi="Times New Roman" w:cs="Times New Roman"/>
          <w:sz w:val="24"/>
          <w:szCs w:val="24"/>
        </w:rPr>
      </w:pP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3.2.1. Прием письменного заявления и его регистрация в журнале входящей корреспонденции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3.2.1.1. Основанием для начала административной процедуры является поступление заявления в </w:t>
      </w:r>
      <w:r w:rsidR="00653EAA">
        <w:rPr>
          <w:rFonts w:ascii="Times New Roman" w:eastAsia="Times New Roman" w:hAnsi="Times New Roman" w:cs="Times New Roman"/>
          <w:sz w:val="24"/>
          <w:szCs w:val="24"/>
          <w:lang w:eastAsia="ru-RU"/>
        </w:rPr>
        <w:t>Управления</w:t>
      </w:r>
      <w:r w:rsidR="00653EAA" w:rsidRPr="00FD44A3">
        <w:rPr>
          <w:rFonts w:ascii="Times New Roman" w:eastAsia="Times New Roman" w:hAnsi="Times New Roman" w:cs="Times New Roman"/>
          <w:sz w:val="24"/>
          <w:szCs w:val="24"/>
          <w:lang w:eastAsia="ru-RU"/>
        </w:rPr>
        <w:t xml:space="preserve"> </w:t>
      </w:r>
      <w:r w:rsidR="00653EAA">
        <w:rPr>
          <w:rFonts w:ascii="Times New Roman" w:eastAsia="Times New Roman" w:hAnsi="Times New Roman" w:cs="Times New Roman"/>
          <w:sz w:val="24"/>
          <w:szCs w:val="24"/>
          <w:lang w:eastAsia="ru-RU"/>
        </w:rPr>
        <w:t>и (или) ОУ</w:t>
      </w:r>
      <w:r w:rsidRPr="00FD44A3">
        <w:rPr>
          <w:rFonts w:ascii="Times New Roman" w:eastAsia="Times New Roman" w:hAnsi="Times New Roman" w:cs="Times New Roman"/>
          <w:sz w:val="24"/>
          <w:szCs w:val="24"/>
          <w:lang w:eastAsia="ru-RU"/>
        </w:rPr>
        <w:t>,</w:t>
      </w:r>
      <w:r w:rsidRPr="00FD44A3">
        <w:rPr>
          <w:rFonts w:ascii="Times New Roman" w:eastAsia="Calibri" w:hAnsi="Times New Roman" w:cs="Times New Roman"/>
          <w:sz w:val="24"/>
          <w:szCs w:val="24"/>
        </w:rPr>
        <w:t xml:space="preserve"> в уполномоченный орган, в том числе через МФЦ, или подача комплекта документов в электронном виде посредством </w:t>
      </w:r>
      <w:r w:rsidRPr="00FD44A3">
        <w:rPr>
          <w:rFonts w:ascii="Times New Roman" w:eastAsia="Times New Roman" w:hAnsi="Times New Roman" w:cs="Times New Roman"/>
          <w:sz w:val="24"/>
          <w:szCs w:val="24"/>
          <w:lang w:eastAsia="ru-RU"/>
        </w:rPr>
        <w:t xml:space="preserve">РПГУ и ЕПГУ, </w:t>
      </w:r>
      <w:r w:rsidRPr="00FD44A3">
        <w:rPr>
          <w:rFonts w:ascii="Times New Roman" w:eastAsia="Calibri" w:hAnsi="Times New Roman" w:cs="Times New Roman"/>
          <w:sz w:val="24"/>
          <w:szCs w:val="24"/>
        </w:rPr>
        <w:t xml:space="preserve">официального сайта </w:t>
      </w:r>
      <w:r w:rsidR="00653EAA">
        <w:rPr>
          <w:rFonts w:ascii="Times New Roman" w:eastAsia="Calibri" w:hAnsi="Times New Roman" w:cs="Times New Roman"/>
          <w:sz w:val="24"/>
          <w:szCs w:val="24"/>
        </w:rPr>
        <w:t>Управления</w:t>
      </w:r>
      <w:r w:rsidRPr="00FD44A3">
        <w:rPr>
          <w:rFonts w:ascii="Times New Roman" w:eastAsia="Calibri" w:hAnsi="Times New Roman" w:cs="Times New Roman"/>
          <w:sz w:val="24"/>
          <w:szCs w:val="24"/>
        </w:rPr>
        <w:t xml:space="preserve"> и (или) ОУ.</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3.2.1.2. В состав административной процедуры входят следующие административные действия:</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Ответственный за прием письменных заявлений, проверяет соответствие документов следующим требованиям:</w:t>
      </w:r>
    </w:p>
    <w:p w:rsidR="001B7E03" w:rsidRPr="00FD44A3" w:rsidRDefault="001B7E03" w:rsidP="00336283">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заявление оформляется в форме согласно Приложению</w:t>
      </w:r>
      <w:r>
        <w:rPr>
          <w:rFonts w:ascii="Times New Roman" w:eastAsia="Times New Roman" w:hAnsi="Times New Roman" w:cs="Times New Roman"/>
          <w:sz w:val="24"/>
          <w:szCs w:val="24"/>
          <w:lang w:eastAsia="ru-RU"/>
        </w:rPr>
        <w:t xml:space="preserve"> №</w:t>
      </w:r>
      <w:r w:rsidRPr="00FD44A3">
        <w:rPr>
          <w:rFonts w:ascii="Times New Roman" w:eastAsia="Times New Roman" w:hAnsi="Times New Roman" w:cs="Times New Roman"/>
          <w:sz w:val="24"/>
          <w:szCs w:val="24"/>
          <w:lang w:eastAsia="ru-RU"/>
        </w:rPr>
        <w:t xml:space="preserve"> 3 и не должно содержать нецензурных либо оскорбительных выражений, угрозы жизни, здоровью и имуществу работников ОУ, а также членов их семей, текст должен поддаваться прочтению;</w:t>
      </w:r>
    </w:p>
    <w:p w:rsidR="001B7E03" w:rsidRPr="00FD44A3" w:rsidRDefault="001B7E03" w:rsidP="00336283">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фамилия, имя, отчество заявителя должны быть указаны полностью и соответствовать паспортным данным;</w:t>
      </w:r>
    </w:p>
    <w:p w:rsidR="001B7E03" w:rsidRPr="00FD44A3" w:rsidRDefault="001B7E03" w:rsidP="00336283">
      <w:pPr>
        <w:widowControl w:val="0"/>
        <w:suppressAutoHyphens/>
        <w:spacing w:after="0" w:line="240" w:lineRule="auto"/>
        <w:ind w:firstLine="663"/>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письменное заявление должно быть подписано заявителем и содержать дату написания заявления.</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При установлении факта несоответствия заявления установленным требованиям в его приеме отказывается:</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личном обращении – заявление возвращается сразу же заявителю;</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обращении посредством почты, электронной почты, факса – заявление возвращается заявителю в течение трех дней с даты его получения с указанием причин возврата.</w:t>
      </w:r>
    </w:p>
    <w:p w:rsidR="001B7E03" w:rsidRPr="00FD44A3" w:rsidRDefault="001B7E03" w:rsidP="0033628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При приеме документов работник, ответственный за прием документов, вносит в регистрационный журнал запись о приеме заявления в соответствии с правилами делопроизводства.</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Регистрация заявления осуществляется:</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личном обращении – в течение 15 минут;</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при обращении посредством почты, в том числе электронной, факсом – в течение дня.</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3.2.1.3. Ответственным за рассмотрение устного обращения или письменного заявления является специалист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назначенный начальником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ответственным за предоставленные муниципальной услуги, руководитель ОУ или работник, назначенный руководителем ОУ ответственным за предоставленные муниципальной услуги.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3.2.1.4.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3.2.1.5. Результатом выполнения административной процедуры является регистрация заявления в регистрационном журнале</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 Рассмотрение устного обращения или письменного заявления.</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3.2.2.1 Основанием для начала административной процедуры является непосредственно устное обращение или поступившее письменное заявление. </w:t>
      </w:r>
    </w:p>
    <w:p w:rsidR="001B7E03"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3.2.2.2. Административная процедура предполагает следующие административные действия:</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устное обращение заявителя рассматривается непосредственно на приеме у руководителя ОУ или работника, ответственного за предоставление муниципальной услуги. Дата, содержание устного обращения и ответ на него фиксируются в регистрационном журнале. По результатам рассмотрения устного обращения заявителю дается устный ответ по существу обращения. На усмотрение заявителя ответ может быть дан в письменной форме в течение 10 дней с даты устного обращения;</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По результатам рассмотрения письменного заявления готовится и дается ответ по существу обращения в течение 10 дней с даты поступления письменного заявления. Подготовка ответа в письменной форме на обращение заявителя осуществляется руководителем ОУ или работником ОУ, ответственным за предоставление муниципальной услуги.</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3.2.2.3. Ответственным за рассмотрение устного обращения или письменного заявления является специалист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назначенный начальником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ответственным за предоставленные муниципальной услуги, руководитель ОУ или работник, назначенный руководителем ОУ ответственным за предоставление муниципальной услуги.</w:t>
      </w:r>
    </w:p>
    <w:p w:rsidR="001B7E03"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3.2.2.4. Критерием принятия решения в рамках настоящей административной процедуры является наличие либо отсутствие оснований для отказа в предоставлении муниципальной услуги.</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3.2.2.5. Результатом административной процедуры является устный ответ по существу заявления или подготовка ответа заявителю в письменной форме.</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bCs/>
          <w:sz w:val="24"/>
          <w:szCs w:val="24"/>
          <w:lang w:eastAsia="ru-RU"/>
        </w:rPr>
        <w:t>3.2.3. Н</w:t>
      </w:r>
      <w:r w:rsidRPr="00FD44A3">
        <w:rPr>
          <w:rFonts w:ascii="Times New Roman" w:eastAsia="Times New Roman" w:hAnsi="Times New Roman" w:cs="Times New Roman"/>
          <w:sz w:val="24"/>
          <w:szCs w:val="24"/>
          <w:lang w:eastAsia="ru-RU"/>
        </w:rPr>
        <w:t>аправление ответа заявителю</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3.2.3.1. Основанием для начала административной процедуры является подготовленный в письменной форме ответ заявителю. Ответственным за направление заявителю ответа в письменной форме является руководитель ОУ.</w:t>
      </w:r>
    </w:p>
    <w:p w:rsidR="001B7E03"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3.2.3.2. Административная процедура предполагает следующие административные действия:</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Письменный ответ регистрируется в регистрационном журнале и направляется заявителю по адресу, указанному в заявлении.</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Заявитель на свое усмотрение может лично получить письменный ответ в ОУ.</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Максимальный срок выполнения административной процедуры – один рабочий день.</w:t>
      </w:r>
    </w:p>
    <w:p w:rsidR="001B7E03" w:rsidRPr="00FD44A3" w:rsidRDefault="001B7E03" w:rsidP="00336283">
      <w:pPr>
        <w:widowControl w:val="0"/>
        <w:shd w:val="clear" w:color="auto" w:fill="FFFFFF"/>
        <w:suppressAutoHyphens/>
        <w:spacing w:after="0" w:line="240" w:lineRule="auto"/>
        <w:ind w:firstLine="708"/>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3.2.3.3 Ответственным за рассмотрение устного обращения или письменного заявления является специалист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назначенный начальником </w:t>
      </w:r>
      <w:r w:rsidR="00653EAA">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 xml:space="preserve"> ответственным за предоставленные муниципальной услуги, руководитель ОУ или работник, назначенный руководителем ОУ ответственным за предоставленные муниципальной услуги.</w:t>
      </w:r>
    </w:p>
    <w:p w:rsidR="001B7E03"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3.2.3.4. Критерием принятия решения в рамках настоящей административной процедуры является наличие подписанного руководителем и зарегистрированного результата предоставления муниципальной услуги на бумажном носителе. </w:t>
      </w:r>
    </w:p>
    <w:p w:rsidR="001B7E03" w:rsidRPr="00FD44A3" w:rsidRDefault="001B7E03" w:rsidP="00336283">
      <w:pPr>
        <w:widowControl w:val="0"/>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3.2.3.5. Результатом выполнения административной процедуры является направление письменного ответа заявителю.</w:t>
      </w:r>
    </w:p>
    <w:p w:rsidR="001B7E03" w:rsidRPr="00FD44A3" w:rsidRDefault="001B7E03" w:rsidP="003362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3.3. Способом фиксации результата выполнения административной процедуры является отметка о получении заявителем результата предоставления муниципальной услуги на бумажном носителе в журнале. </w:t>
      </w:r>
    </w:p>
    <w:p w:rsidR="001B7E03" w:rsidRPr="00FD44A3" w:rsidRDefault="001B7E03" w:rsidP="00336283">
      <w:pPr>
        <w:widowControl w:val="0"/>
        <w:autoSpaceDE w:val="0"/>
        <w:autoSpaceDN w:val="0"/>
        <w:spacing w:after="0" w:line="240" w:lineRule="auto"/>
        <w:ind w:firstLine="709"/>
        <w:jc w:val="center"/>
        <w:outlineLvl w:val="0"/>
        <w:rPr>
          <w:rFonts w:ascii="Times New Roman" w:eastAsia="Times New Roman" w:hAnsi="Times New Roman" w:cs="Times New Roman"/>
          <w:sz w:val="24"/>
          <w:szCs w:val="24"/>
          <w:lang w:eastAsia="ru-RU"/>
        </w:rPr>
      </w:pPr>
    </w:p>
    <w:p w:rsidR="001B7E03" w:rsidRPr="00443FAB" w:rsidRDefault="001B7E03" w:rsidP="00336283">
      <w:pPr>
        <w:autoSpaceDE w:val="0"/>
        <w:autoSpaceDN w:val="0"/>
        <w:adjustRightInd w:val="0"/>
        <w:spacing w:after="0" w:line="240" w:lineRule="auto"/>
        <w:ind w:firstLine="709"/>
        <w:jc w:val="center"/>
        <w:rPr>
          <w:rFonts w:ascii="Times New Roman" w:eastAsia="Calibri" w:hAnsi="Times New Roman" w:cs="Times New Roman"/>
          <w:b/>
          <w:i/>
          <w:sz w:val="24"/>
          <w:szCs w:val="24"/>
        </w:rPr>
      </w:pPr>
      <w:r w:rsidRPr="00443FAB">
        <w:rPr>
          <w:rFonts w:ascii="Times New Roman" w:eastAsia="Calibri" w:hAnsi="Times New Roman" w:cs="Times New Roman"/>
          <w:b/>
          <w:i/>
          <w:sz w:val="24"/>
          <w:szCs w:val="24"/>
        </w:rPr>
        <w:t xml:space="preserve">3.4.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r w:rsidR="00FC1AC4" w:rsidRPr="00443FAB">
        <w:rPr>
          <w:rFonts w:ascii="Times New Roman" w:eastAsia="Calibri" w:hAnsi="Times New Roman" w:cs="Times New Roman"/>
          <w:b/>
          <w:i/>
          <w:sz w:val="24"/>
          <w:szCs w:val="24"/>
        </w:rPr>
        <w:t>«</w:t>
      </w:r>
      <w:r w:rsidRPr="00443FAB">
        <w:rPr>
          <w:rFonts w:ascii="Times New Roman" w:eastAsia="Calibri" w:hAnsi="Times New Roman" w:cs="Times New Roman"/>
          <w:b/>
          <w:i/>
          <w:sz w:val="24"/>
          <w:szCs w:val="24"/>
        </w:rPr>
        <w:t>Портал государственных и муниципальных услуг (функций) Сахалинской области</w:t>
      </w:r>
      <w:r w:rsidR="00FC1AC4" w:rsidRPr="00443FAB">
        <w:rPr>
          <w:rFonts w:ascii="Times New Roman" w:eastAsia="Calibri" w:hAnsi="Times New Roman" w:cs="Times New Roman"/>
          <w:b/>
          <w:i/>
          <w:sz w:val="24"/>
          <w:szCs w:val="24"/>
        </w:rPr>
        <w:t>»</w:t>
      </w:r>
      <w:r w:rsidRPr="00443FAB">
        <w:rPr>
          <w:rFonts w:ascii="Times New Roman" w:eastAsia="Calibri" w:hAnsi="Times New Roman" w:cs="Times New Roman"/>
          <w:b/>
          <w:i/>
          <w:sz w:val="24"/>
          <w:szCs w:val="24"/>
        </w:rPr>
        <w:t>.</w:t>
      </w:r>
    </w:p>
    <w:p w:rsidR="001B7E03" w:rsidRPr="00FD44A3" w:rsidRDefault="001B7E03" w:rsidP="00336283">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 xml:space="preserve">3.4.1. Порядок записи на прием в Управление, предоставляющего муниципальную услугу, для подачи запроса посредством ЕПГУ и РПГУ. </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В целях предоставления муниципальной услуги осуществляется прием заявителей по предварительной записи.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Запись на прием проводится посредством ЕПГУ и РПГУ.</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Управлении, предоставляющего муниципальную услугу графика приема заявителей.</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Управление, предоставляющее муниципальную услугу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На ЕПГУ и РПГУ размещаются образцы заполнения электронной формы запроса.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 формировании запроса заявителю обеспечивается:</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государственной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в) возможность печати на бумажном носителе копии электронной формы запроса;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ЕПГУ и РПГУ, в части, касающейся сведений, отсутствующих в единой системе идентификации и аутентификации;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ж) возможность доступа заявителя на ЕПГУ и РПГУ к ранее поданным им запросам в течение не менее одного года, а также частично сформированных запросов-в течение не менее 3 месяцев.</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 xml:space="preserve">Сформированный и </w:t>
      </w:r>
      <w:r w:rsidR="00443FAB" w:rsidRPr="008547FF">
        <w:rPr>
          <w:rFonts w:ascii="Times New Roman" w:eastAsia="Calibri" w:hAnsi="Times New Roman" w:cs="Times New Roman"/>
          <w:sz w:val="24"/>
          <w:szCs w:val="24"/>
        </w:rPr>
        <w:t>подписанный запрос,</w:t>
      </w:r>
      <w:r w:rsidRPr="008547FF">
        <w:rPr>
          <w:rFonts w:ascii="Times New Roman" w:eastAsia="Calibri" w:hAnsi="Times New Roman" w:cs="Times New Roman"/>
          <w:sz w:val="24"/>
          <w:szCs w:val="24"/>
        </w:rPr>
        <w:t xml:space="preserve"> и иные документы, указанные в пункте 2.6 настоящего Административного регламента, необходимые для предоставления муниципальной услуги, направляется в орган, предоставляющий муниципальную услугу посредством ЕПГУ и РПГУ.</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3.4.3. Порядок приема и регистрации Управлением, предоставляющим муниципальную услугу, запроса и иных документов, необходимых для предоставления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Управление, предоставляющее муниципальную услугу, обеспечивает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8547FF" w:rsidRPr="008547FF" w:rsidRDefault="008547FF" w:rsidP="00336283">
      <w:pPr>
        <w:widowControl w:val="0"/>
        <w:numPr>
          <w:ilvl w:val="0"/>
          <w:numId w:val="7"/>
        </w:numPr>
        <w:autoSpaceDE w:val="0"/>
        <w:autoSpaceDN w:val="0"/>
        <w:spacing w:after="0" w:line="240" w:lineRule="auto"/>
        <w:ind w:left="0"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547FF" w:rsidRPr="008547FF" w:rsidRDefault="008547FF" w:rsidP="00336283">
      <w:pPr>
        <w:widowControl w:val="0"/>
        <w:numPr>
          <w:ilvl w:val="0"/>
          <w:numId w:val="7"/>
        </w:numPr>
        <w:autoSpaceDE w:val="0"/>
        <w:autoSpaceDN w:val="0"/>
        <w:spacing w:after="0" w:line="240" w:lineRule="auto"/>
        <w:ind w:left="0"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Прием и регистрация запроса осуществляется должностным лицом структурного поздравления, ответственного за регистрацию запроса в электронной форме.</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После регистрации запрос направляется в структурное подразделение, ответственное за предоставление государственной услуги.</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и РПГУ обновляется до статуса «принято».</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3.4.4.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Государственная пошлина за предоставление государственной услуги не взымается.</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3.4.5. Получение результата предоставления муниципальной услуги.</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Результат предоставления муниципальной услуги с использованием ЕПГУ и РПГУ не предоставляется.</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3.4.6. Получение сведений о ходе выполнения запроса о предоставлении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Заявитель имеет возможность получения информации о ходе предоставления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использования средств ЕПГУ и РПГУ по выбору заявителя.</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При предоставлении муниципальной услуги в электронной форме заявителю направляется:</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а) уведомление о записи на прием в орган или многофункциональный центр (описывается в случае необходимости дополнительно);</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в) уведомление о начале процедуры предоставления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д) уведомление о факте получения информации, подтверждающей оплату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е) уведомление о результатах рассмотрения документов, необходимых для представления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з) уведомление о мотивированном отказе в предоставлении муниципальной услуги;</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3.4.7. Осуществление оценки качества предоставления муниципальной услуги.</w:t>
      </w:r>
    </w:p>
    <w:p w:rsidR="00443FAB"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Заявителям обеспечивается возможность оценить доступность и качество муниципальной услуги с использованием РПГУ, при условии возможности предоставления муниципальной услуги в электронной форме.</w:t>
      </w:r>
    </w:p>
    <w:p w:rsidR="008547FF" w:rsidRPr="008547FF" w:rsidRDefault="008547FF" w:rsidP="00336283">
      <w:pPr>
        <w:widowControl w:val="0"/>
        <w:autoSpaceDE w:val="0"/>
        <w:autoSpaceDN w:val="0"/>
        <w:spacing w:after="0" w:line="240" w:lineRule="auto"/>
        <w:ind w:firstLine="709"/>
        <w:jc w:val="both"/>
        <w:outlineLvl w:val="0"/>
        <w:rPr>
          <w:rFonts w:ascii="Times New Roman" w:eastAsia="Calibri" w:hAnsi="Times New Roman" w:cs="Times New Roman"/>
          <w:sz w:val="24"/>
          <w:szCs w:val="24"/>
        </w:rPr>
      </w:pPr>
      <w:r w:rsidRPr="008547FF">
        <w:rPr>
          <w:rFonts w:ascii="Times New Roman" w:eastAsia="Calibri" w:hAnsi="Times New Roman" w:cs="Times New Roman"/>
          <w:sz w:val="24"/>
          <w:szCs w:val="24"/>
        </w:rPr>
        <w:t>3.4.8. Досудебное (внесудебное) обжалование решений и действий (бездействия) Управление, должностного лица Управления либо государственного или муниципального служащего.</w:t>
      </w:r>
    </w:p>
    <w:p w:rsidR="001B7E03" w:rsidRPr="00FD44A3" w:rsidRDefault="008547FF" w:rsidP="00336283">
      <w:pPr>
        <w:widowControl w:val="0"/>
        <w:autoSpaceDE w:val="0"/>
        <w:autoSpaceDN w:val="0"/>
        <w:spacing w:after="0" w:line="240" w:lineRule="auto"/>
        <w:ind w:firstLine="709"/>
        <w:jc w:val="both"/>
        <w:outlineLvl w:val="0"/>
        <w:rPr>
          <w:rFonts w:ascii="Times New Roman" w:eastAsia="Times New Roman" w:hAnsi="Times New Roman" w:cs="Times New Roman"/>
          <w:sz w:val="24"/>
          <w:szCs w:val="24"/>
          <w:lang w:eastAsia="ru-RU"/>
        </w:rPr>
      </w:pPr>
      <w:r w:rsidRPr="008547FF">
        <w:rPr>
          <w:rFonts w:ascii="Times New Roman" w:eastAsia="Calibri" w:hAnsi="Times New Roman" w:cs="Times New Roman"/>
          <w:sz w:val="24"/>
          <w:szCs w:val="24"/>
        </w:rPr>
        <w:t>Действие описано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настояще</w:t>
      </w:r>
      <w:r>
        <w:rPr>
          <w:rFonts w:ascii="Times New Roman" w:eastAsia="Calibri" w:hAnsi="Times New Roman" w:cs="Times New Roman"/>
          <w:sz w:val="24"/>
          <w:szCs w:val="24"/>
        </w:rPr>
        <w:t>го административного регламента</w:t>
      </w:r>
      <w:r w:rsidR="001B7E03" w:rsidRPr="00FD44A3">
        <w:rPr>
          <w:rFonts w:ascii="Times New Roman" w:eastAsia="Times New Roman" w:hAnsi="Times New Roman" w:cs="Times New Roman"/>
          <w:sz w:val="24"/>
          <w:szCs w:val="24"/>
          <w:lang w:eastAsia="ru-RU"/>
        </w:rPr>
        <w:t>.</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0"/>
        <w:rPr>
          <w:rFonts w:ascii="Times New Roman" w:eastAsia="Times New Roman" w:hAnsi="Times New Roman" w:cs="Times New Roman"/>
          <w:b/>
          <w:sz w:val="24"/>
          <w:szCs w:val="24"/>
          <w:lang w:eastAsia="ru-RU"/>
        </w:rPr>
      </w:pPr>
      <w:r w:rsidRPr="00443FAB">
        <w:rPr>
          <w:rFonts w:ascii="Times New Roman" w:eastAsia="Times New Roman" w:hAnsi="Times New Roman" w:cs="Times New Roman"/>
          <w:b/>
          <w:sz w:val="24"/>
          <w:szCs w:val="24"/>
          <w:lang w:eastAsia="ru-RU"/>
        </w:rPr>
        <w:t>Раздел 4. ФОРМЫ КОНТРОЛЯ</w:t>
      </w:r>
      <w:r w:rsidR="00823925" w:rsidRPr="00443FAB">
        <w:rPr>
          <w:rFonts w:ascii="Times New Roman" w:eastAsia="Times New Roman" w:hAnsi="Times New Roman" w:cs="Times New Roman"/>
          <w:b/>
          <w:sz w:val="24"/>
          <w:szCs w:val="24"/>
          <w:lang w:eastAsia="ru-RU"/>
        </w:rPr>
        <w:t xml:space="preserve"> </w:t>
      </w:r>
      <w:r w:rsidRPr="00443FAB">
        <w:rPr>
          <w:rFonts w:ascii="Times New Roman" w:eastAsia="Times New Roman" w:hAnsi="Times New Roman" w:cs="Times New Roman"/>
          <w:b/>
          <w:sz w:val="24"/>
          <w:szCs w:val="24"/>
          <w:lang w:eastAsia="ru-RU"/>
        </w:rPr>
        <w:t>ЗА ИСПОЛНЕНИЕМ АДМИНИСТРАТИВНОГО РЕГЛАМЕНТА</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4.1. Порядок осуществления контроля за соблюдением</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и исполнением ответственными должностными лицами</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положений административного регламента и иных</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нормативных правовых актов, устанавливающих требования</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к предоставлению муниципальной услуги,</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а также принятием ими решений</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w:t>
      </w:r>
      <w:r w:rsidR="00823925">
        <w:rPr>
          <w:rFonts w:ascii="Times New Roman" w:eastAsia="Times New Roman" w:hAnsi="Times New Roman" w:cs="Times New Roman"/>
          <w:sz w:val="24"/>
          <w:szCs w:val="24"/>
          <w:lang w:eastAsia="ru-RU"/>
        </w:rPr>
        <w:t>Управления</w:t>
      </w:r>
      <w:r w:rsidRPr="00FD44A3">
        <w:rPr>
          <w:rFonts w:ascii="Times New Roman" w:eastAsia="Times New Roman" w:hAnsi="Times New Roman" w:cs="Times New Roman"/>
          <w:sz w:val="24"/>
          <w:szCs w:val="24"/>
          <w:lang w:eastAsia="ru-RU"/>
        </w:rPr>
        <w:t>.</w:t>
      </w: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Контроль за полнотой и качеством предоставления </w:t>
      </w:r>
      <w:r w:rsidRPr="00FD44A3">
        <w:rPr>
          <w:rFonts w:ascii="Times New Roman" w:eastAsia="Calibri" w:hAnsi="Times New Roman" w:cs="Times New Roman"/>
          <w:sz w:val="24"/>
          <w:szCs w:val="24"/>
        </w:rPr>
        <w:t xml:space="preserve">муниципальной </w:t>
      </w:r>
      <w:r w:rsidRPr="00FD44A3">
        <w:rPr>
          <w:rFonts w:ascii="Times New Roman" w:eastAsia="Times New Roman" w:hAnsi="Times New Roman" w:cs="Times New Roman"/>
          <w:sz w:val="24"/>
          <w:szCs w:val="24"/>
          <w:lang w:eastAsia="ru-RU"/>
        </w:rPr>
        <w:t>услуги включает в себя проведение плановых и внеплановых проверок, направленных в том числе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1B7E03" w:rsidRPr="00FD44A3"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sz w:val="24"/>
          <w:szCs w:val="24"/>
          <w:lang w:eastAsia="ru-RU"/>
        </w:rPr>
      </w:pPr>
    </w:p>
    <w:p w:rsidR="001B7E03" w:rsidRPr="00443FAB"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443FAB">
        <w:rPr>
          <w:rFonts w:ascii="Times New Roman" w:eastAsia="Times New Roman" w:hAnsi="Times New Roman" w:cs="Times New Roman"/>
          <w:b/>
          <w:i/>
          <w:sz w:val="24"/>
          <w:szCs w:val="24"/>
          <w:lang w:eastAsia="ru-RU"/>
        </w:rPr>
        <w:t>4.2. Ответственность должностных лиц за решения и действия (бездействие), принимаемые</w:t>
      </w:r>
      <w:r w:rsidR="00823925" w:rsidRPr="00443FAB">
        <w:rPr>
          <w:rFonts w:ascii="Times New Roman" w:eastAsia="Times New Roman" w:hAnsi="Times New Roman" w:cs="Times New Roman"/>
          <w:b/>
          <w:i/>
          <w:sz w:val="24"/>
          <w:szCs w:val="24"/>
          <w:lang w:eastAsia="ru-RU"/>
        </w:rPr>
        <w:t xml:space="preserve"> </w:t>
      </w:r>
      <w:r w:rsidRPr="00443FAB">
        <w:rPr>
          <w:rFonts w:ascii="Times New Roman" w:eastAsia="Times New Roman" w:hAnsi="Times New Roman" w:cs="Times New Roman"/>
          <w:b/>
          <w:i/>
          <w:sz w:val="24"/>
          <w:szCs w:val="24"/>
          <w:lang w:eastAsia="ru-RU"/>
        </w:rPr>
        <w:t>(осуществляемые) в ходе предоставления муниципальной услуги</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FD44A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 </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Pr="007B588C" w:rsidRDefault="001B7E03" w:rsidP="00336283">
      <w:pPr>
        <w:widowControl w:val="0"/>
        <w:autoSpaceDE w:val="0"/>
        <w:autoSpaceDN w:val="0"/>
        <w:spacing w:after="0" w:line="240" w:lineRule="auto"/>
        <w:ind w:firstLine="709"/>
        <w:jc w:val="center"/>
        <w:outlineLvl w:val="1"/>
        <w:rPr>
          <w:rFonts w:ascii="Times New Roman" w:eastAsia="Times New Roman" w:hAnsi="Times New Roman" w:cs="Times New Roman"/>
          <w:b/>
          <w:i/>
          <w:sz w:val="24"/>
          <w:szCs w:val="24"/>
          <w:lang w:eastAsia="ru-RU"/>
        </w:rPr>
      </w:pPr>
      <w:r w:rsidRPr="007B588C">
        <w:rPr>
          <w:rFonts w:ascii="Times New Roman" w:eastAsia="Times New Roman" w:hAnsi="Times New Roman" w:cs="Times New Roman"/>
          <w:b/>
          <w:i/>
          <w:sz w:val="24"/>
          <w:szCs w:val="24"/>
          <w:lang w:eastAsia="ru-RU"/>
        </w:rPr>
        <w:t>4.3. Положения, характеризующие требования</w:t>
      </w:r>
      <w:r w:rsidR="00823925" w:rsidRPr="007B588C">
        <w:rPr>
          <w:rFonts w:ascii="Times New Roman" w:eastAsia="Times New Roman" w:hAnsi="Times New Roman" w:cs="Times New Roman"/>
          <w:b/>
          <w:i/>
          <w:sz w:val="24"/>
          <w:szCs w:val="24"/>
          <w:lang w:eastAsia="ru-RU"/>
        </w:rPr>
        <w:t xml:space="preserve"> </w:t>
      </w:r>
      <w:r w:rsidRPr="007B588C">
        <w:rPr>
          <w:rFonts w:ascii="Times New Roman" w:eastAsia="Times New Roman" w:hAnsi="Times New Roman" w:cs="Times New Roman"/>
          <w:b/>
          <w:i/>
          <w:sz w:val="24"/>
          <w:szCs w:val="24"/>
          <w:lang w:eastAsia="ru-RU"/>
        </w:rPr>
        <w:t>к формам контроля за предоставлением муниципальной услуги со стороны граждан,</w:t>
      </w:r>
      <w:r w:rsidR="00823925" w:rsidRPr="007B588C">
        <w:rPr>
          <w:rFonts w:ascii="Times New Roman" w:eastAsia="Times New Roman" w:hAnsi="Times New Roman" w:cs="Times New Roman"/>
          <w:b/>
          <w:i/>
          <w:sz w:val="24"/>
          <w:szCs w:val="24"/>
          <w:lang w:eastAsia="ru-RU"/>
        </w:rPr>
        <w:t xml:space="preserve"> </w:t>
      </w:r>
      <w:r w:rsidRPr="007B588C">
        <w:rPr>
          <w:rFonts w:ascii="Times New Roman" w:eastAsia="Times New Roman" w:hAnsi="Times New Roman" w:cs="Times New Roman"/>
          <w:b/>
          <w:i/>
          <w:sz w:val="24"/>
          <w:szCs w:val="24"/>
          <w:lang w:eastAsia="ru-RU"/>
        </w:rPr>
        <w:t>их объединений и организаций</w:t>
      </w:r>
    </w:p>
    <w:p w:rsidR="001B7E03" w:rsidRPr="00FD44A3" w:rsidRDefault="001B7E03" w:rsidP="0033628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B7E03" w:rsidRDefault="001B7E03" w:rsidP="0033628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823925">
        <w:rPr>
          <w:rFonts w:ascii="Times New Roman" w:eastAsia="Calibri" w:hAnsi="Times New Roman" w:cs="Times New Roman"/>
          <w:sz w:val="24"/>
          <w:szCs w:val="24"/>
        </w:rPr>
        <w:t>Управления и (или) ОУ</w:t>
      </w:r>
      <w:r w:rsidRPr="00FD44A3">
        <w:rPr>
          <w:rFonts w:ascii="Times New Roman" w:eastAsia="Times New Roman" w:hAnsi="Times New Roman" w:cs="Times New Roman"/>
          <w:sz w:val="24"/>
          <w:szCs w:val="24"/>
          <w:lang w:eastAsia="ru-RU"/>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B7E03" w:rsidRPr="00FD44A3" w:rsidRDefault="001B7E03" w:rsidP="00336283">
      <w:pPr>
        <w:widowControl w:val="0"/>
        <w:autoSpaceDE w:val="0"/>
        <w:autoSpaceDN w:val="0"/>
        <w:spacing w:after="0" w:line="240" w:lineRule="auto"/>
        <w:rPr>
          <w:rFonts w:ascii="Times New Roman" w:eastAsia="Times New Roman" w:hAnsi="Times New Roman" w:cs="Times New Roman"/>
          <w:sz w:val="24"/>
          <w:szCs w:val="24"/>
          <w:lang w:eastAsia="ru-RU"/>
        </w:rPr>
      </w:pPr>
    </w:p>
    <w:p w:rsidR="007E7528" w:rsidRPr="00CA0F3E" w:rsidRDefault="007E7528" w:rsidP="00336283">
      <w:pPr>
        <w:pStyle w:val="ConsPlusNormal"/>
        <w:jc w:val="center"/>
        <w:outlineLvl w:val="1"/>
        <w:rPr>
          <w:rFonts w:ascii="Times New Roman" w:hAnsi="Times New Roman" w:cs="Times New Roman"/>
          <w:b/>
          <w:sz w:val="24"/>
          <w:szCs w:val="24"/>
        </w:rPr>
      </w:pPr>
      <w:r w:rsidRPr="00D2683E">
        <w:rPr>
          <w:rFonts w:ascii="Times New Roman" w:hAnsi="Times New Roman" w:cs="Times New Roman"/>
          <w:b/>
          <w:sz w:val="24"/>
          <w:szCs w:val="24"/>
        </w:rPr>
        <w:t>Раздел 5</w:t>
      </w:r>
      <w:r w:rsidRPr="00CA0F3E">
        <w:rPr>
          <w:rFonts w:ascii="Times New Roman" w:hAnsi="Times New Roman" w:cs="Times New Roman"/>
          <w:b/>
          <w:sz w:val="24"/>
          <w:szCs w:val="24"/>
        </w:rPr>
        <w:t>. ДОСУДЕБНЫЙ (ВНЕСУДЕБНЫЙ) ПОРЯДОК</w:t>
      </w:r>
    </w:p>
    <w:p w:rsidR="007E7528" w:rsidRPr="00CA0F3E" w:rsidRDefault="007E7528" w:rsidP="00336283">
      <w:pPr>
        <w:pStyle w:val="ConsPlusNormal"/>
        <w:jc w:val="center"/>
        <w:rPr>
          <w:rFonts w:ascii="Times New Roman" w:hAnsi="Times New Roman" w:cs="Times New Roman"/>
          <w:b/>
          <w:sz w:val="24"/>
          <w:szCs w:val="24"/>
        </w:rPr>
      </w:pPr>
      <w:r w:rsidRPr="00CA0F3E">
        <w:rPr>
          <w:rFonts w:ascii="Times New Roman" w:hAnsi="Times New Roman" w:cs="Times New Roman"/>
          <w:b/>
          <w:sz w:val="24"/>
          <w:szCs w:val="24"/>
        </w:rPr>
        <w:t xml:space="preserve">ОБЖАЛОВАНИЯ РЕШЕНИЙ И ДЕЙСТВИЙ (БЕЗДЕЙСТВИЯ) УПРАВЛЕНИЯ ОБРАЗОВАНИЯ </w:t>
      </w:r>
      <w:r w:rsidR="004D5407">
        <w:rPr>
          <w:rFonts w:ascii="Times New Roman" w:hAnsi="Times New Roman" w:cs="Times New Roman"/>
          <w:b/>
          <w:sz w:val="24"/>
          <w:szCs w:val="24"/>
        </w:rPr>
        <w:t>ТЫМОВСКОГО МУНИЦИПАЛЬНОГО ОКРУГА САХАЛИНСКОЙ ОБЛАСТИ</w:t>
      </w:r>
      <w:r w:rsidRPr="00CA0F3E">
        <w:rPr>
          <w:rFonts w:ascii="Times New Roman" w:hAnsi="Times New Roman" w:cs="Times New Roman"/>
          <w:b/>
          <w:sz w:val="24"/>
          <w:szCs w:val="24"/>
        </w:rPr>
        <w:t>,</w:t>
      </w:r>
      <w:r w:rsidR="004D5407">
        <w:rPr>
          <w:rFonts w:ascii="Times New Roman" w:hAnsi="Times New Roman" w:cs="Times New Roman"/>
          <w:b/>
          <w:sz w:val="24"/>
          <w:szCs w:val="24"/>
        </w:rPr>
        <w:t xml:space="preserve"> </w:t>
      </w:r>
      <w:r w:rsidRPr="00CA0F3E">
        <w:rPr>
          <w:rFonts w:ascii="Times New Roman" w:hAnsi="Times New Roman" w:cs="Times New Roman"/>
          <w:b/>
          <w:sz w:val="24"/>
          <w:szCs w:val="24"/>
        </w:rPr>
        <w:t>МФЦ, А ТАКЖЕ ИХ ДОЛЖНОСТНЫХ ЛИЦ,</w:t>
      </w:r>
    </w:p>
    <w:p w:rsidR="007E7528" w:rsidRPr="00CA0F3E" w:rsidRDefault="007E7528" w:rsidP="00336283">
      <w:pPr>
        <w:pStyle w:val="ConsPlusNormal"/>
        <w:shd w:val="clear" w:color="auto" w:fill="FFFFFF" w:themeFill="background1"/>
        <w:jc w:val="center"/>
        <w:rPr>
          <w:rFonts w:ascii="Times New Roman" w:hAnsi="Times New Roman" w:cs="Times New Roman"/>
          <w:b/>
          <w:sz w:val="24"/>
          <w:szCs w:val="24"/>
        </w:rPr>
      </w:pPr>
      <w:r w:rsidRPr="00CA0F3E">
        <w:rPr>
          <w:rFonts w:ascii="Times New Roman" w:hAnsi="Times New Roman" w:cs="Times New Roman"/>
          <w:b/>
          <w:sz w:val="24"/>
          <w:szCs w:val="24"/>
        </w:rPr>
        <w:t>МУНИЦИПАЛЬНЫХ СЛУЖАЩИХ, РАБОТНИКОВ</w:t>
      </w:r>
    </w:p>
    <w:p w:rsidR="008547FF" w:rsidRPr="00FD44A3" w:rsidRDefault="008547FF" w:rsidP="00336283">
      <w:pPr>
        <w:widowControl w:val="0"/>
        <w:autoSpaceDE w:val="0"/>
        <w:autoSpaceDN w:val="0"/>
        <w:spacing w:after="0" w:line="240" w:lineRule="auto"/>
        <w:ind w:firstLine="709"/>
        <w:jc w:val="center"/>
        <w:rPr>
          <w:rFonts w:ascii="Times New Roman" w:eastAsia="Times New Roman" w:hAnsi="Times New Roman" w:cs="Times New Roman"/>
          <w:bCs/>
          <w:sz w:val="24"/>
          <w:szCs w:val="24"/>
          <w:lang w:eastAsia="ru-RU"/>
        </w:rPr>
      </w:pPr>
    </w:p>
    <w:p w:rsidR="00443FAB" w:rsidRPr="00CA0F3E" w:rsidRDefault="00443FAB" w:rsidP="00336283">
      <w:pPr>
        <w:pStyle w:val="ConsPlusNormal"/>
        <w:ind w:firstLine="567"/>
        <w:jc w:val="center"/>
        <w:outlineLvl w:val="2"/>
        <w:rPr>
          <w:rFonts w:ascii="Times New Roman" w:hAnsi="Times New Roman" w:cs="Times New Roman"/>
          <w:b/>
          <w:i/>
          <w:sz w:val="24"/>
          <w:szCs w:val="24"/>
        </w:rPr>
      </w:pPr>
      <w:r w:rsidRPr="00CA0F3E">
        <w:rPr>
          <w:rFonts w:ascii="Times New Roman" w:hAnsi="Times New Roman" w:cs="Times New Roman"/>
          <w:b/>
          <w:i/>
          <w:sz w:val="24"/>
          <w:szCs w:val="24"/>
        </w:rPr>
        <w:t xml:space="preserve">5.1. Информация для заявителя о его праве подать жалобу на решение и (или) </w:t>
      </w:r>
    </w:p>
    <w:p w:rsidR="00443FAB" w:rsidRPr="00CA0F3E" w:rsidRDefault="00443FAB" w:rsidP="00336283">
      <w:pPr>
        <w:pStyle w:val="ConsPlusNormal"/>
        <w:ind w:firstLine="567"/>
        <w:jc w:val="center"/>
        <w:outlineLvl w:val="2"/>
        <w:rPr>
          <w:rFonts w:ascii="Times New Roman" w:hAnsi="Times New Roman" w:cs="Times New Roman"/>
          <w:b/>
          <w:i/>
          <w:sz w:val="24"/>
          <w:szCs w:val="24"/>
        </w:rPr>
      </w:pPr>
      <w:r w:rsidRPr="00CA0F3E">
        <w:rPr>
          <w:rFonts w:ascii="Times New Roman" w:hAnsi="Times New Roman" w:cs="Times New Roman"/>
          <w:b/>
          <w:i/>
          <w:sz w:val="24"/>
          <w:szCs w:val="24"/>
        </w:rPr>
        <w:t xml:space="preserve">действие (бездействие) Управления, МФЦ, а также их должностных лиц, </w:t>
      </w:r>
    </w:p>
    <w:p w:rsidR="00443FAB" w:rsidRPr="00CA0F3E" w:rsidRDefault="00443FAB" w:rsidP="00336283">
      <w:pPr>
        <w:pStyle w:val="ConsPlusNormal"/>
        <w:ind w:firstLine="567"/>
        <w:jc w:val="center"/>
        <w:outlineLvl w:val="2"/>
        <w:rPr>
          <w:rFonts w:ascii="Times New Roman" w:hAnsi="Times New Roman" w:cs="Times New Roman"/>
          <w:b/>
          <w:i/>
          <w:sz w:val="24"/>
          <w:szCs w:val="24"/>
        </w:rPr>
      </w:pPr>
      <w:r w:rsidRPr="00CA0F3E">
        <w:rPr>
          <w:rFonts w:ascii="Times New Roman" w:hAnsi="Times New Roman" w:cs="Times New Roman"/>
          <w:b/>
          <w:i/>
          <w:sz w:val="24"/>
          <w:szCs w:val="24"/>
        </w:rPr>
        <w:t>муниципальных служащих, работников</w:t>
      </w:r>
    </w:p>
    <w:p w:rsidR="00443FAB" w:rsidRPr="00CA0F3E" w:rsidRDefault="00443FAB" w:rsidP="00336283">
      <w:pPr>
        <w:pStyle w:val="ConsPlusNormal"/>
        <w:ind w:firstLine="567"/>
        <w:jc w:val="both"/>
        <w:rPr>
          <w:rFonts w:ascii="Times New Roman" w:hAnsi="Times New Roman" w:cs="Times New Roman"/>
          <w:b/>
          <w:i/>
          <w:sz w:val="24"/>
          <w:szCs w:val="24"/>
        </w:rPr>
      </w:pPr>
    </w:p>
    <w:p w:rsidR="00443FAB" w:rsidRPr="00EF608E" w:rsidRDefault="00443FAB"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xml:space="preserve">Заявитель имеет право подать жалобу на решение и (или) действие (бездействие) </w:t>
      </w:r>
      <w:r>
        <w:rPr>
          <w:rFonts w:ascii="Times New Roman" w:hAnsi="Times New Roman" w:cs="Times New Roman"/>
          <w:sz w:val="24"/>
          <w:szCs w:val="24"/>
        </w:rPr>
        <w:t>Управления</w:t>
      </w:r>
      <w:r w:rsidRPr="00EF608E">
        <w:rPr>
          <w:rFonts w:ascii="Times New Roman" w:hAnsi="Times New Roman" w:cs="Times New Roman"/>
          <w:sz w:val="24"/>
          <w:szCs w:val="24"/>
        </w:rPr>
        <w:t>, МФЦ, а также их должностных лиц, муниципальных служащих, работников.</w:t>
      </w:r>
    </w:p>
    <w:p w:rsidR="001B7E03" w:rsidRPr="00FD44A3" w:rsidRDefault="001B7E03" w:rsidP="00336283">
      <w:pPr>
        <w:widowControl w:val="0"/>
        <w:autoSpaceDE w:val="0"/>
        <w:autoSpaceDN w:val="0"/>
        <w:spacing w:after="0" w:line="240" w:lineRule="auto"/>
        <w:rPr>
          <w:rFonts w:ascii="Times New Roman" w:eastAsia="Times New Roman" w:hAnsi="Times New Roman" w:cs="Times New Roman"/>
          <w:sz w:val="24"/>
          <w:szCs w:val="24"/>
          <w:lang w:eastAsia="ru-RU"/>
        </w:rPr>
      </w:pPr>
    </w:p>
    <w:p w:rsidR="00443FAB" w:rsidRPr="00CA0F3E" w:rsidRDefault="00443FAB" w:rsidP="00336283">
      <w:pPr>
        <w:pStyle w:val="ConsPlusNormal"/>
        <w:jc w:val="center"/>
        <w:outlineLvl w:val="2"/>
        <w:rPr>
          <w:rFonts w:ascii="Times New Roman" w:hAnsi="Times New Roman" w:cs="Times New Roman"/>
          <w:b/>
          <w:i/>
          <w:sz w:val="24"/>
          <w:szCs w:val="24"/>
        </w:rPr>
      </w:pPr>
      <w:r>
        <w:rPr>
          <w:rFonts w:ascii="Times New Roman" w:hAnsi="Times New Roman" w:cs="Times New Roman"/>
          <w:b/>
          <w:i/>
          <w:sz w:val="24"/>
          <w:szCs w:val="24"/>
        </w:rPr>
        <w:t>5</w:t>
      </w:r>
      <w:r w:rsidRPr="00CA0F3E">
        <w:rPr>
          <w:rFonts w:ascii="Times New Roman" w:hAnsi="Times New Roman" w:cs="Times New Roman"/>
          <w:b/>
          <w:i/>
          <w:sz w:val="24"/>
          <w:szCs w:val="24"/>
        </w:rPr>
        <w:t>.2. Предмет жалобы</w:t>
      </w:r>
    </w:p>
    <w:p w:rsidR="00443FAB" w:rsidRPr="00EF608E" w:rsidRDefault="00443FAB" w:rsidP="00336283">
      <w:pPr>
        <w:pStyle w:val="ConsPlusNormal"/>
        <w:jc w:val="center"/>
        <w:rPr>
          <w:rFonts w:ascii="Times New Roman" w:hAnsi="Times New Roman" w:cs="Times New Roman"/>
          <w:sz w:val="24"/>
          <w:szCs w:val="24"/>
        </w:rPr>
      </w:pP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Заявитель может обратиться с жалобой в том числе в следующих случаях:</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1) нарушение срока регист</w:t>
      </w:r>
      <w:r w:rsidR="009C77A1">
        <w:rPr>
          <w:rFonts w:ascii="Times New Roman" w:hAnsi="Times New Roman" w:cs="Times New Roman"/>
          <w:sz w:val="24"/>
          <w:szCs w:val="24"/>
        </w:rPr>
        <w:t xml:space="preserve">рации запроса о предоставлении </w:t>
      </w:r>
      <w:r w:rsidRPr="00443FAB">
        <w:rPr>
          <w:rFonts w:ascii="Times New Roman" w:hAnsi="Times New Roman" w:cs="Times New Roman"/>
          <w:sz w:val="24"/>
          <w:szCs w:val="24"/>
        </w:rPr>
        <w:t xml:space="preserve">муниципальной услуги, запроса, указанного в </w:t>
      </w:r>
      <w:hyperlink r:id="rId18" w:history="1">
        <w:r w:rsidRPr="00443FAB">
          <w:rPr>
            <w:rFonts w:ascii="Times New Roman" w:hAnsi="Times New Roman" w:cs="Times New Roman"/>
            <w:sz w:val="24"/>
            <w:szCs w:val="24"/>
          </w:rPr>
          <w:t>статье 15.1</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443FAB">
          <w:rPr>
            <w:rFonts w:ascii="Times New Roman" w:hAnsi="Times New Roman" w:cs="Times New Roman"/>
            <w:sz w:val="24"/>
            <w:szCs w:val="24"/>
          </w:rPr>
          <w:t>частью 1.3 статьи 16</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443FAB">
          <w:rPr>
            <w:rFonts w:ascii="Times New Roman" w:hAnsi="Times New Roman" w:cs="Times New Roman"/>
            <w:sz w:val="24"/>
            <w:szCs w:val="24"/>
          </w:rPr>
          <w:t>частью 1.3 статьи 16</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sidRPr="00443FAB">
          <w:rPr>
            <w:rFonts w:ascii="Times New Roman" w:hAnsi="Times New Roman" w:cs="Times New Roman"/>
            <w:sz w:val="24"/>
            <w:szCs w:val="24"/>
          </w:rPr>
          <w:t>частью 1.1 статьи 16</w:t>
        </w:r>
      </w:hyperlink>
      <w:r w:rsidRPr="00443FAB">
        <w:rPr>
          <w:rFonts w:ascii="Times New Roman" w:hAnsi="Times New Roman" w:cs="Times New Roman"/>
          <w:sz w:val="24"/>
          <w:szCs w:val="24"/>
        </w:rPr>
        <w:t xml:space="preserve"> настоящего ФЗ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443FAB">
          <w:rPr>
            <w:rFonts w:ascii="Times New Roman" w:hAnsi="Times New Roman" w:cs="Times New Roman"/>
            <w:sz w:val="24"/>
            <w:szCs w:val="24"/>
          </w:rPr>
          <w:t>частью 1.3 статьи 16</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443FAB">
          <w:rPr>
            <w:rFonts w:ascii="Times New Roman" w:hAnsi="Times New Roman" w:cs="Times New Roman"/>
            <w:sz w:val="24"/>
            <w:szCs w:val="24"/>
          </w:rPr>
          <w:t>частью 1.3 статьи 16</w:t>
        </w:r>
      </w:hyperlink>
      <w:r w:rsidRPr="00443FAB">
        <w:rPr>
          <w:rFonts w:ascii="Times New Roman" w:hAnsi="Times New Roman" w:cs="Times New Roman"/>
          <w:sz w:val="24"/>
          <w:szCs w:val="24"/>
        </w:rPr>
        <w:t xml:space="preserve"> настоящего ФЗ № 210-ФЗ.</w:t>
      </w:r>
    </w:p>
    <w:p w:rsidR="00443FAB" w:rsidRPr="00443FAB" w:rsidRDefault="00443FAB" w:rsidP="00336283">
      <w:pPr>
        <w:autoSpaceDE w:val="0"/>
        <w:autoSpaceDN w:val="0"/>
        <w:adjustRightInd w:val="0"/>
        <w:spacing w:after="0" w:line="240" w:lineRule="auto"/>
        <w:ind w:firstLine="709"/>
        <w:jc w:val="both"/>
        <w:rPr>
          <w:rFonts w:ascii="Times New Roman" w:hAnsi="Times New Roman" w:cs="Times New Roman"/>
          <w:sz w:val="24"/>
          <w:szCs w:val="24"/>
        </w:rPr>
      </w:pPr>
      <w:r w:rsidRPr="00443FA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443FAB">
          <w:rPr>
            <w:rFonts w:ascii="Times New Roman" w:hAnsi="Times New Roman" w:cs="Times New Roman"/>
            <w:sz w:val="24"/>
            <w:szCs w:val="24"/>
          </w:rPr>
          <w:t>пунктом 4 части 1 статьи 7</w:t>
        </w:r>
      </w:hyperlink>
      <w:r w:rsidRPr="00443FAB">
        <w:rPr>
          <w:rFonts w:ascii="Times New Roman" w:hAnsi="Times New Roman" w:cs="Times New Roman"/>
          <w:sz w:val="24"/>
          <w:szCs w:val="24"/>
        </w:rPr>
        <w:t xml:space="preserve"> настоящего ФЗ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443FAB">
          <w:rPr>
            <w:rFonts w:ascii="Times New Roman" w:hAnsi="Times New Roman" w:cs="Times New Roman"/>
            <w:sz w:val="24"/>
            <w:szCs w:val="24"/>
          </w:rPr>
          <w:t>частью 1.3 статьи 16</w:t>
        </w:r>
      </w:hyperlink>
      <w:r w:rsidRPr="00443FAB">
        <w:rPr>
          <w:rFonts w:ascii="Times New Roman" w:hAnsi="Times New Roman" w:cs="Times New Roman"/>
          <w:sz w:val="24"/>
          <w:szCs w:val="24"/>
        </w:rPr>
        <w:t xml:space="preserve"> настоящего ФЗ № 210-ФЗ.</w:t>
      </w:r>
    </w:p>
    <w:p w:rsidR="00443FAB" w:rsidRDefault="00443FAB" w:rsidP="00336283">
      <w:pPr>
        <w:autoSpaceDE w:val="0"/>
        <w:autoSpaceDN w:val="0"/>
        <w:adjustRightInd w:val="0"/>
        <w:spacing w:after="0" w:line="240" w:lineRule="auto"/>
        <w:jc w:val="both"/>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5.3. Органы местного самоуправления</w:t>
      </w:r>
    </w:p>
    <w:p w:rsidR="007E7528" w:rsidRPr="00BD518B" w:rsidRDefault="007E7528" w:rsidP="00336283">
      <w:pPr>
        <w:pStyle w:val="ConsPlusNormal"/>
        <w:jc w:val="center"/>
        <w:rPr>
          <w:rFonts w:ascii="Times New Roman" w:hAnsi="Times New Roman" w:cs="Times New Roman"/>
          <w:b/>
          <w:i/>
          <w:sz w:val="24"/>
          <w:szCs w:val="24"/>
        </w:rPr>
      </w:pPr>
      <w:r w:rsidRPr="00BD518B">
        <w:rPr>
          <w:rFonts w:ascii="Times New Roman" w:hAnsi="Times New Roman" w:cs="Times New Roman"/>
          <w:b/>
          <w:i/>
          <w:sz w:val="24"/>
          <w:szCs w:val="24"/>
        </w:rPr>
        <w:t>и уполномоченные на рассмотрение жалобы должностные лица,</w:t>
      </w:r>
    </w:p>
    <w:p w:rsidR="007E7528" w:rsidRPr="00EF608E" w:rsidRDefault="007E7528" w:rsidP="00336283">
      <w:pPr>
        <w:pStyle w:val="ConsPlusNormal"/>
        <w:jc w:val="center"/>
        <w:rPr>
          <w:rFonts w:ascii="Times New Roman" w:hAnsi="Times New Roman" w:cs="Times New Roman"/>
          <w:sz w:val="24"/>
          <w:szCs w:val="24"/>
        </w:rPr>
      </w:pPr>
      <w:r w:rsidRPr="00BD518B">
        <w:rPr>
          <w:rFonts w:ascii="Times New Roman" w:hAnsi="Times New Roman" w:cs="Times New Roman"/>
          <w:b/>
          <w:i/>
          <w:sz w:val="24"/>
          <w:szCs w:val="24"/>
        </w:rPr>
        <w:t>которым может быть направлена жалоба</w:t>
      </w:r>
    </w:p>
    <w:p w:rsidR="007E7528" w:rsidRPr="00EF608E" w:rsidRDefault="007E7528" w:rsidP="00336283">
      <w:pPr>
        <w:pStyle w:val="ConsPlusNormal"/>
        <w:jc w:val="center"/>
        <w:rPr>
          <w:rFonts w:ascii="Times New Roman" w:hAnsi="Times New Roman" w:cs="Times New Roman"/>
          <w:sz w:val="24"/>
          <w:szCs w:val="24"/>
        </w:rPr>
      </w:pP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xml:space="preserve">5.3.1. Жалоба на решения и действия (бездействия) </w:t>
      </w:r>
      <w:r>
        <w:rPr>
          <w:rFonts w:ascii="Times New Roman" w:hAnsi="Times New Roman" w:cs="Times New Roman"/>
          <w:sz w:val="24"/>
          <w:szCs w:val="24"/>
        </w:rPr>
        <w:t>Управления</w:t>
      </w:r>
      <w:r w:rsidRPr="00EF608E">
        <w:rPr>
          <w:rFonts w:ascii="Times New Roman" w:hAnsi="Times New Roman" w:cs="Times New Roman"/>
          <w:sz w:val="24"/>
          <w:szCs w:val="24"/>
        </w:rPr>
        <w:t xml:space="preserve">,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w:t>
      </w:r>
      <w:r>
        <w:rPr>
          <w:rFonts w:ascii="Times New Roman" w:hAnsi="Times New Roman" w:cs="Times New Roman"/>
          <w:sz w:val="24"/>
          <w:szCs w:val="24"/>
        </w:rPr>
        <w:t>Управления</w:t>
      </w:r>
      <w:r w:rsidRPr="00EF608E">
        <w:rPr>
          <w:rFonts w:ascii="Times New Roman" w:hAnsi="Times New Roman" w:cs="Times New Roman"/>
          <w:sz w:val="24"/>
          <w:szCs w:val="24"/>
        </w:rPr>
        <w:t>.</w:t>
      </w:r>
    </w:p>
    <w:p w:rsidR="00E67562"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xml:space="preserve">Жалобы на решения и действия (бездействие) руководителя </w:t>
      </w:r>
      <w:r>
        <w:rPr>
          <w:rFonts w:ascii="Times New Roman" w:hAnsi="Times New Roman" w:cs="Times New Roman"/>
          <w:sz w:val="24"/>
          <w:szCs w:val="24"/>
        </w:rPr>
        <w:t>Управления</w:t>
      </w:r>
      <w:r w:rsidRPr="00EF608E">
        <w:rPr>
          <w:rFonts w:ascii="Times New Roman" w:hAnsi="Times New Roman" w:cs="Times New Roman"/>
          <w:sz w:val="24"/>
          <w:szCs w:val="24"/>
        </w:rPr>
        <w:t xml:space="preserve"> подаются в вышестоящий орган (при его наличии) либо в случае его отсутствия рассматриваются непосредственно руководителем </w:t>
      </w:r>
      <w:r>
        <w:rPr>
          <w:rFonts w:ascii="Times New Roman" w:hAnsi="Times New Roman" w:cs="Times New Roman"/>
          <w:sz w:val="24"/>
          <w:szCs w:val="24"/>
        </w:rPr>
        <w:t>Управления</w:t>
      </w:r>
      <w:r w:rsidRPr="00EF608E">
        <w:rPr>
          <w:rFonts w:ascii="Times New Roman" w:hAnsi="Times New Roman" w:cs="Times New Roman"/>
          <w:sz w:val="24"/>
          <w:szCs w:val="24"/>
        </w:rPr>
        <w:t>.</w:t>
      </w: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5.3.2. Жалоба на решения и действия (бездействия), работников МФЦ рассматривается руководителем МФЦ.</w:t>
      </w:r>
    </w:p>
    <w:p w:rsidR="007E7528"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Жалоба на решения и действия (бездействия) МФЦ, руководителя МФЦ рассматривается учредителем МФЦ.</w:t>
      </w:r>
    </w:p>
    <w:p w:rsidR="00F360EC" w:rsidRDefault="00F360EC" w:rsidP="00336283">
      <w:pPr>
        <w:pStyle w:val="ConsPlusNormal"/>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5.4. Порядок подачи и рассмотрения жалобы</w:t>
      </w:r>
    </w:p>
    <w:p w:rsidR="007E7528" w:rsidRPr="00EF608E" w:rsidRDefault="007E7528" w:rsidP="00336283">
      <w:pPr>
        <w:pStyle w:val="ConsPlusNormal"/>
        <w:jc w:val="center"/>
        <w:rPr>
          <w:rFonts w:ascii="Times New Roman" w:hAnsi="Times New Roman" w:cs="Times New Roman"/>
          <w:sz w:val="24"/>
          <w:szCs w:val="24"/>
        </w:rPr>
      </w:pPr>
    </w:p>
    <w:p w:rsidR="00E67562" w:rsidRPr="00C40784"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Подача и рассмотрение жалобы осуществляется в порядке, установленном статьей 11.2. Федерального закона от 27.07.2010 № 210-ФЗ «Об организации предоставления государственных и муниципальных услуг»</w:t>
      </w:r>
      <w:r w:rsidR="004D5407">
        <w:rPr>
          <w:rFonts w:ascii="Times New Roman" w:hAnsi="Times New Roman" w:cs="Times New Roman"/>
          <w:sz w:val="24"/>
          <w:szCs w:val="24"/>
        </w:rPr>
        <w:t>,</w:t>
      </w:r>
      <w:r w:rsidRPr="00EF608E">
        <w:rPr>
          <w:rFonts w:ascii="Times New Roman" w:hAnsi="Times New Roman" w:cs="Times New Roman"/>
          <w:sz w:val="24"/>
          <w:szCs w:val="24"/>
        </w:rPr>
        <w:t xml:space="preserve"> </w:t>
      </w:r>
      <w:r w:rsidR="004D5407" w:rsidRPr="004E0AA2">
        <w:rPr>
          <w:rFonts w:ascii="Times New Roman" w:hAnsi="Times New Roman" w:cs="Times New Roman"/>
          <w:sz w:val="24"/>
          <w:szCs w:val="24"/>
        </w:rPr>
        <w:t>а также</w:t>
      </w:r>
      <w:r w:rsidRPr="004E0AA2">
        <w:rPr>
          <w:rFonts w:ascii="Times New Roman" w:hAnsi="Times New Roman" w:cs="Times New Roman"/>
          <w:sz w:val="24"/>
          <w:szCs w:val="24"/>
        </w:rPr>
        <w:t xml:space="preserve"> </w:t>
      </w:r>
      <w:r w:rsidR="00E67562" w:rsidRPr="004E0AA2">
        <w:rPr>
          <w:rFonts w:ascii="Times New Roman" w:hAnsi="Times New Roman" w:cs="Times New Roman"/>
          <w:sz w:val="24"/>
          <w:szCs w:val="24"/>
        </w:rPr>
        <w:t>нормативны</w:t>
      </w:r>
      <w:r w:rsidR="004D5407" w:rsidRPr="004E0AA2">
        <w:rPr>
          <w:rFonts w:ascii="Times New Roman" w:hAnsi="Times New Roman" w:cs="Times New Roman"/>
          <w:sz w:val="24"/>
          <w:szCs w:val="24"/>
        </w:rPr>
        <w:t>ми</w:t>
      </w:r>
      <w:r w:rsidR="00E67562" w:rsidRPr="004E0AA2">
        <w:rPr>
          <w:rFonts w:ascii="Times New Roman" w:hAnsi="Times New Roman" w:cs="Times New Roman"/>
          <w:sz w:val="24"/>
          <w:szCs w:val="24"/>
        </w:rPr>
        <w:t xml:space="preserve"> акт</w:t>
      </w:r>
      <w:r w:rsidR="004D5407" w:rsidRPr="004E0AA2">
        <w:rPr>
          <w:rFonts w:ascii="Times New Roman" w:hAnsi="Times New Roman" w:cs="Times New Roman"/>
          <w:sz w:val="24"/>
          <w:szCs w:val="24"/>
        </w:rPr>
        <w:t>ами</w:t>
      </w:r>
      <w:r w:rsidR="00E67562" w:rsidRPr="004E0AA2">
        <w:rPr>
          <w:rFonts w:ascii="Times New Roman" w:hAnsi="Times New Roman" w:cs="Times New Roman"/>
          <w:sz w:val="24"/>
          <w:szCs w:val="24"/>
        </w:rPr>
        <w:t xml:space="preserve"> администрации Тымовского муниципального округа Сахалинской области.</w:t>
      </w:r>
    </w:p>
    <w:p w:rsidR="007E7528" w:rsidRPr="00EF608E" w:rsidRDefault="007E7528" w:rsidP="00336283">
      <w:pPr>
        <w:pStyle w:val="ConsPlusNormal"/>
        <w:jc w:val="center"/>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5.5. Срок рассмотрения жалобы</w:t>
      </w:r>
    </w:p>
    <w:p w:rsidR="007E7528" w:rsidRPr="00BD518B" w:rsidRDefault="007E7528" w:rsidP="00336283">
      <w:pPr>
        <w:pStyle w:val="ConsPlusNormal"/>
        <w:jc w:val="center"/>
        <w:rPr>
          <w:rFonts w:ascii="Times New Roman" w:hAnsi="Times New Roman" w:cs="Times New Roman"/>
          <w:b/>
          <w:i/>
          <w:sz w:val="24"/>
          <w:szCs w:val="24"/>
        </w:rPr>
      </w:pPr>
    </w:p>
    <w:p w:rsidR="007E7528"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xml:space="preserve">Жалоба, поступившая в </w:t>
      </w:r>
      <w:r>
        <w:rPr>
          <w:rFonts w:ascii="Times New Roman" w:hAnsi="Times New Roman" w:cs="Times New Roman"/>
          <w:sz w:val="24"/>
          <w:szCs w:val="24"/>
        </w:rPr>
        <w:t>Управление</w:t>
      </w:r>
      <w:r w:rsidRPr="00EF608E">
        <w:rPr>
          <w:rFonts w:ascii="Times New Roman" w:hAnsi="Times New Roman" w:cs="Times New Roman"/>
          <w:sz w:val="24"/>
          <w:szCs w:val="24"/>
        </w:rPr>
        <w:t xml:space="preserve">,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Pr>
          <w:rFonts w:ascii="Times New Roman" w:hAnsi="Times New Roman" w:cs="Times New Roman"/>
          <w:sz w:val="24"/>
          <w:szCs w:val="24"/>
        </w:rPr>
        <w:t>Управления</w:t>
      </w:r>
      <w:r w:rsidRPr="00EF608E">
        <w:rPr>
          <w:rFonts w:ascii="Times New Roman" w:hAnsi="Times New Roman" w:cs="Times New Roman"/>
          <w:sz w:val="24"/>
          <w:szCs w:val="24"/>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E7528" w:rsidRPr="00EF608E" w:rsidRDefault="007E7528" w:rsidP="00336283">
      <w:pPr>
        <w:pStyle w:val="ConsPlusNormal"/>
        <w:ind w:firstLine="540"/>
        <w:jc w:val="both"/>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5.6. Перечень оснований для приостановления рассмотрения</w:t>
      </w:r>
    </w:p>
    <w:p w:rsidR="007E7528" w:rsidRPr="00BD518B" w:rsidRDefault="007E7528" w:rsidP="00336283">
      <w:pPr>
        <w:pStyle w:val="ConsPlusNormal"/>
        <w:jc w:val="center"/>
        <w:rPr>
          <w:rFonts w:ascii="Times New Roman" w:hAnsi="Times New Roman" w:cs="Times New Roman"/>
          <w:b/>
          <w:i/>
          <w:sz w:val="24"/>
          <w:szCs w:val="24"/>
        </w:rPr>
      </w:pPr>
      <w:r w:rsidRPr="00BD518B">
        <w:rPr>
          <w:rFonts w:ascii="Times New Roman" w:hAnsi="Times New Roman" w:cs="Times New Roman"/>
          <w:b/>
          <w:i/>
          <w:sz w:val="24"/>
          <w:szCs w:val="24"/>
        </w:rPr>
        <w:t>жалобы в случае, если возможность приостановления</w:t>
      </w:r>
    </w:p>
    <w:p w:rsidR="007E7528" w:rsidRPr="00EF608E" w:rsidRDefault="007E7528" w:rsidP="00336283">
      <w:pPr>
        <w:pStyle w:val="ConsPlusNormal"/>
        <w:jc w:val="center"/>
        <w:rPr>
          <w:rFonts w:ascii="Times New Roman" w:hAnsi="Times New Roman" w:cs="Times New Roman"/>
          <w:sz w:val="24"/>
          <w:szCs w:val="24"/>
        </w:rPr>
      </w:pPr>
      <w:r w:rsidRPr="00BD518B">
        <w:rPr>
          <w:rFonts w:ascii="Times New Roman" w:hAnsi="Times New Roman" w:cs="Times New Roman"/>
          <w:b/>
          <w:i/>
          <w:sz w:val="24"/>
          <w:szCs w:val="24"/>
        </w:rPr>
        <w:t>предусмотрена законодательством Российской Федерации</w:t>
      </w:r>
    </w:p>
    <w:p w:rsidR="007E7528" w:rsidRPr="00EF608E" w:rsidRDefault="007E7528" w:rsidP="00336283">
      <w:pPr>
        <w:pStyle w:val="ConsPlusNormal"/>
        <w:jc w:val="center"/>
        <w:rPr>
          <w:rFonts w:ascii="Times New Roman" w:hAnsi="Times New Roman" w:cs="Times New Roman"/>
          <w:sz w:val="24"/>
          <w:szCs w:val="24"/>
        </w:rPr>
      </w:pP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Приостановление рассмотрения жалобы не допускается.</w:t>
      </w:r>
    </w:p>
    <w:p w:rsidR="007E7528" w:rsidRPr="00EF608E" w:rsidRDefault="007E7528" w:rsidP="00336283">
      <w:pPr>
        <w:pStyle w:val="ConsPlusNormal"/>
        <w:jc w:val="center"/>
        <w:rPr>
          <w:rFonts w:ascii="Times New Roman" w:hAnsi="Times New Roman" w:cs="Times New Roman"/>
          <w:sz w:val="24"/>
          <w:szCs w:val="24"/>
        </w:rPr>
      </w:pPr>
    </w:p>
    <w:p w:rsidR="007E7528"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5.7. Результат рассмотрения жалобы</w:t>
      </w:r>
    </w:p>
    <w:p w:rsidR="007E7528" w:rsidRDefault="007E7528" w:rsidP="00336283">
      <w:pPr>
        <w:pStyle w:val="ConsPlusNormal"/>
        <w:jc w:val="center"/>
        <w:outlineLvl w:val="2"/>
        <w:rPr>
          <w:rFonts w:ascii="Times New Roman" w:hAnsi="Times New Roman" w:cs="Times New Roman"/>
          <w:b/>
          <w:i/>
          <w:sz w:val="24"/>
          <w:szCs w:val="24"/>
        </w:rPr>
      </w:pPr>
    </w:p>
    <w:p w:rsidR="007E7528" w:rsidRPr="007E7528" w:rsidRDefault="007E7528" w:rsidP="00336283">
      <w:pPr>
        <w:autoSpaceDE w:val="0"/>
        <w:autoSpaceDN w:val="0"/>
        <w:adjustRightInd w:val="0"/>
        <w:spacing w:after="0" w:line="240" w:lineRule="auto"/>
        <w:ind w:firstLine="709"/>
        <w:jc w:val="both"/>
        <w:rPr>
          <w:rFonts w:ascii="Times New Roman" w:hAnsi="Times New Roman" w:cs="Times New Roman"/>
          <w:sz w:val="24"/>
          <w:szCs w:val="24"/>
        </w:rPr>
      </w:pPr>
      <w:r w:rsidRPr="007E7528">
        <w:rPr>
          <w:rFonts w:ascii="Times New Roman" w:hAnsi="Times New Roman" w:cs="Times New Roman"/>
          <w:sz w:val="24"/>
          <w:szCs w:val="24"/>
        </w:rPr>
        <w:t>По результатам рассмотрения жалобы принимается одно из следующих решений:</w:t>
      </w:r>
    </w:p>
    <w:p w:rsidR="007E7528" w:rsidRPr="007E7528" w:rsidRDefault="007E7528" w:rsidP="00336283">
      <w:pPr>
        <w:autoSpaceDE w:val="0"/>
        <w:autoSpaceDN w:val="0"/>
        <w:adjustRightInd w:val="0"/>
        <w:spacing w:after="0" w:line="240" w:lineRule="auto"/>
        <w:ind w:firstLine="709"/>
        <w:jc w:val="both"/>
        <w:rPr>
          <w:rFonts w:ascii="Times New Roman" w:hAnsi="Times New Roman" w:cs="Times New Roman"/>
          <w:sz w:val="24"/>
          <w:szCs w:val="24"/>
        </w:rPr>
      </w:pPr>
      <w:r w:rsidRPr="007E752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E7528" w:rsidRDefault="007E7528" w:rsidP="00336283">
      <w:pPr>
        <w:autoSpaceDE w:val="0"/>
        <w:autoSpaceDN w:val="0"/>
        <w:adjustRightInd w:val="0"/>
        <w:spacing w:after="0" w:line="240" w:lineRule="auto"/>
        <w:ind w:firstLine="709"/>
        <w:jc w:val="both"/>
        <w:rPr>
          <w:rFonts w:ascii="Times New Roman" w:hAnsi="Times New Roman" w:cs="Times New Roman"/>
          <w:sz w:val="24"/>
          <w:szCs w:val="24"/>
        </w:rPr>
      </w:pPr>
      <w:r w:rsidRPr="007E7528">
        <w:rPr>
          <w:rFonts w:ascii="Times New Roman" w:hAnsi="Times New Roman" w:cs="Times New Roman"/>
          <w:sz w:val="24"/>
          <w:szCs w:val="24"/>
        </w:rPr>
        <w:t xml:space="preserve">2) в удовлетворении жалобы отказывается. </w:t>
      </w:r>
    </w:p>
    <w:p w:rsidR="0030339D" w:rsidRPr="0030339D" w:rsidRDefault="0030339D" w:rsidP="00336283">
      <w:pPr>
        <w:autoSpaceDE w:val="0"/>
        <w:autoSpaceDN w:val="0"/>
        <w:adjustRightInd w:val="0"/>
        <w:spacing w:after="0" w:line="240" w:lineRule="auto"/>
        <w:ind w:firstLine="709"/>
        <w:jc w:val="both"/>
        <w:rPr>
          <w:rFonts w:ascii="Times New Roman" w:hAnsi="Times New Roman" w:cs="Times New Roman"/>
          <w:sz w:val="24"/>
          <w:szCs w:val="24"/>
        </w:rPr>
      </w:pPr>
      <w:r w:rsidRPr="009C77A1">
        <w:rPr>
          <w:rFonts w:ascii="Times New Roman" w:hAnsi="Times New Roman" w:cs="Times New Roman"/>
          <w:sz w:val="24"/>
          <w:szCs w:val="24"/>
        </w:rPr>
        <w:t xml:space="preserve">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6" w:history="1">
        <w:r w:rsidRPr="004E0AA2">
          <w:rPr>
            <w:rStyle w:val="a5"/>
            <w:rFonts w:ascii="Times New Roman" w:hAnsi="Times New Roman" w:cs="Times New Roman"/>
            <w:color w:val="auto"/>
            <w:sz w:val="24"/>
            <w:szCs w:val="24"/>
            <w:u w:val="none"/>
          </w:rPr>
          <w:t>частью 1</w:t>
        </w:r>
      </w:hyperlink>
      <w:r w:rsidRPr="009C77A1">
        <w:rPr>
          <w:rFonts w:ascii="Times New Roman" w:hAnsi="Times New Roman" w:cs="Times New Roman"/>
          <w:sz w:val="24"/>
          <w:szCs w:val="24"/>
        </w:rPr>
        <w:t xml:space="preserve"> статьи 11.2 </w:t>
      </w:r>
      <w:r w:rsidR="00981A50">
        <w:rPr>
          <w:rFonts w:ascii="Times New Roman" w:hAnsi="Times New Roman" w:cs="Times New Roman"/>
          <w:sz w:val="24"/>
          <w:szCs w:val="24"/>
        </w:rPr>
        <w:t>настоящего ФЗ № 210-ФЗ</w:t>
      </w:r>
      <w:r w:rsidRPr="009C77A1">
        <w:rPr>
          <w:rFonts w:ascii="Times New Roman" w:hAnsi="Times New Roman" w:cs="Times New Roman"/>
          <w:sz w:val="24"/>
          <w:szCs w:val="24"/>
        </w:rPr>
        <w:t>, незамедлительно направляют имеющиеся материалы в органы прокуратуры.</w:t>
      </w:r>
    </w:p>
    <w:p w:rsidR="0030339D" w:rsidRPr="00EF608E" w:rsidRDefault="0030339D" w:rsidP="00336283">
      <w:pPr>
        <w:autoSpaceDE w:val="0"/>
        <w:autoSpaceDN w:val="0"/>
        <w:adjustRightInd w:val="0"/>
        <w:spacing w:after="0" w:line="240" w:lineRule="auto"/>
        <w:ind w:firstLine="567"/>
        <w:jc w:val="both"/>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5.8. Порядок информирования заявителя</w:t>
      </w:r>
    </w:p>
    <w:p w:rsidR="007E7528" w:rsidRPr="00BD518B" w:rsidRDefault="007E7528" w:rsidP="00336283">
      <w:pPr>
        <w:pStyle w:val="ConsPlusNormal"/>
        <w:jc w:val="center"/>
        <w:rPr>
          <w:rFonts w:ascii="Times New Roman" w:hAnsi="Times New Roman" w:cs="Times New Roman"/>
          <w:b/>
          <w:i/>
          <w:sz w:val="24"/>
          <w:szCs w:val="24"/>
        </w:rPr>
      </w:pPr>
      <w:r w:rsidRPr="00BD518B">
        <w:rPr>
          <w:rFonts w:ascii="Times New Roman" w:hAnsi="Times New Roman" w:cs="Times New Roman"/>
          <w:b/>
          <w:i/>
          <w:sz w:val="24"/>
          <w:szCs w:val="24"/>
        </w:rPr>
        <w:t>о результатах рассмотрения жалобы</w:t>
      </w:r>
    </w:p>
    <w:p w:rsidR="007E7528" w:rsidRPr="00BD518B" w:rsidRDefault="007E7528" w:rsidP="00336283">
      <w:pPr>
        <w:pStyle w:val="ConsPlusNormal"/>
        <w:jc w:val="center"/>
        <w:rPr>
          <w:rFonts w:ascii="Times New Roman" w:hAnsi="Times New Roman" w:cs="Times New Roman"/>
          <w:b/>
          <w:i/>
          <w:sz w:val="24"/>
          <w:szCs w:val="24"/>
        </w:rPr>
      </w:pPr>
    </w:p>
    <w:p w:rsidR="007E7528" w:rsidRPr="007E7528" w:rsidRDefault="007E7528" w:rsidP="00336283">
      <w:pPr>
        <w:pStyle w:val="ConsPlusNormal"/>
        <w:ind w:firstLine="709"/>
        <w:jc w:val="both"/>
        <w:rPr>
          <w:rFonts w:ascii="Times New Roman" w:hAnsi="Times New Roman" w:cs="Times New Roman"/>
          <w:sz w:val="24"/>
          <w:szCs w:val="24"/>
        </w:rPr>
      </w:pPr>
      <w:bookmarkStart w:id="2" w:name="P532"/>
      <w:bookmarkEnd w:id="2"/>
      <w:r w:rsidRPr="007E7528">
        <w:rPr>
          <w:rFonts w:ascii="Times New Roman" w:hAnsi="Times New Roman" w:cs="Times New Roman"/>
          <w:sz w:val="24"/>
          <w:szCs w:val="24"/>
        </w:rPr>
        <w:t>5.8.1. Не позднее дня, следующего за днем принятия решения, являющегося результатов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7528" w:rsidRPr="007E7528" w:rsidRDefault="007E7528" w:rsidP="00336283">
      <w:pPr>
        <w:autoSpaceDE w:val="0"/>
        <w:autoSpaceDN w:val="0"/>
        <w:adjustRightInd w:val="0"/>
        <w:spacing w:after="0" w:line="240" w:lineRule="auto"/>
        <w:ind w:firstLine="709"/>
        <w:jc w:val="both"/>
        <w:rPr>
          <w:rFonts w:ascii="Times New Roman" w:hAnsi="Times New Roman" w:cs="Times New Roman"/>
          <w:sz w:val="24"/>
          <w:szCs w:val="24"/>
        </w:rPr>
      </w:pPr>
      <w:r w:rsidRPr="007E7528">
        <w:rPr>
          <w:rFonts w:ascii="Times New Roman" w:hAnsi="Times New Roman" w:cs="Times New Roman"/>
          <w:sz w:val="24"/>
          <w:szCs w:val="24"/>
        </w:rPr>
        <w:t xml:space="preserve">5.8.2. В случае признания жалобы подлежащей удовлетворению в ответе заявителю дается информация о действиях, осуществляемых Управлением,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7528" w:rsidRPr="00EF608E" w:rsidRDefault="007E7528" w:rsidP="00336283">
      <w:pPr>
        <w:pStyle w:val="ConsPlusNormal"/>
        <w:jc w:val="center"/>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5.9. Порядок обжалования решения по жалобе</w:t>
      </w:r>
    </w:p>
    <w:p w:rsidR="007E7528" w:rsidRPr="00BD518B" w:rsidRDefault="007E7528" w:rsidP="00336283">
      <w:pPr>
        <w:pStyle w:val="ConsPlusNormal"/>
        <w:jc w:val="center"/>
        <w:rPr>
          <w:rFonts w:ascii="Times New Roman" w:hAnsi="Times New Roman" w:cs="Times New Roman"/>
          <w:b/>
          <w:i/>
          <w:sz w:val="24"/>
          <w:szCs w:val="24"/>
        </w:rPr>
      </w:pP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7E7528" w:rsidRPr="00EF608E" w:rsidRDefault="007E7528" w:rsidP="00336283">
      <w:pPr>
        <w:pStyle w:val="ConsPlusNormal"/>
        <w:jc w:val="center"/>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5.10. Право заявителя на получение информации и документов,</w:t>
      </w:r>
    </w:p>
    <w:p w:rsidR="007E7528" w:rsidRPr="00BD518B" w:rsidRDefault="007E7528" w:rsidP="00336283">
      <w:pPr>
        <w:pStyle w:val="ConsPlusNormal"/>
        <w:jc w:val="center"/>
        <w:rPr>
          <w:rFonts w:ascii="Times New Roman" w:hAnsi="Times New Roman" w:cs="Times New Roman"/>
          <w:b/>
          <w:i/>
          <w:sz w:val="24"/>
          <w:szCs w:val="24"/>
        </w:rPr>
      </w:pPr>
      <w:r w:rsidRPr="00BD518B">
        <w:rPr>
          <w:rFonts w:ascii="Times New Roman" w:hAnsi="Times New Roman" w:cs="Times New Roman"/>
          <w:b/>
          <w:i/>
          <w:sz w:val="24"/>
          <w:szCs w:val="24"/>
        </w:rPr>
        <w:t>необходимых для обоснования и рассмотрения жалобы</w:t>
      </w:r>
    </w:p>
    <w:p w:rsidR="007E7528" w:rsidRPr="00EF608E" w:rsidRDefault="007E7528" w:rsidP="00336283">
      <w:pPr>
        <w:pStyle w:val="ConsPlusNormal"/>
        <w:jc w:val="center"/>
        <w:rPr>
          <w:rFonts w:ascii="Times New Roman" w:hAnsi="Times New Roman" w:cs="Times New Roman"/>
          <w:sz w:val="24"/>
          <w:szCs w:val="24"/>
        </w:rPr>
      </w:pPr>
    </w:p>
    <w:p w:rsidR="007E7528"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7E7528" w:rsidRPr="00EF608E" w:rsidRDefault="007E7528" w:rsidP="00336283">
      <w:pPr>
        <w:pStyle w:val="ConsPlusNormal"/>
        <w:jc w:val="center"/>
        <w:rPr>
          <w:rFonts w:ascii="Times New Roman" w:hAnsi="Times New Roman" w:cs="Times New Roman"/>
          <w:sz w:val="24"/>
          <w:szCs w:val="24"/>
        </w:rPr>
      </w:pPr>
    </w:p>
    <w:p w:rsidR="007E7528" w:rsidRPr="00BD518B" w:rsidRDefault="007E7528" w:rsidP="00336283">
      <w:pPr>
        <w:pStyle w:val="ConsPlusNormal"/>
        <w:jc w:val="center"/>
        <w:outlineLvl w:val="2"/>
        <w:rPr>
          <w:rFonts w:ascii="Times New Roman" w:hAnsi="Times New Roman" w:cs="Times New Roman"/>
          <w:b/>
          <w:i/>
          <w:sz w:val="24"/>
          <w:szCs w:val="24"/>
        </w:rPr>
      </w:pPr>
      <w:r w:rsidRPr="00BD518B">
        <w:rPr>
          <w:rFonts w:ascii="Times New Roman" w:hAnsi="Times New Roman" w:cs="Times New Roman"/>
          <w:b/>
          <w:i/>
          <w:sz w:val="24"/>
          <w:szCs w:val="24"/>
        </w:rPr>
        <w:t>5.11. Способы информирования заявителей</w:t>
      </w:r>
    </w:p>
    <w:p w:rsidR="007E7528" w:rsidRPr="00BD518B" w:rsidRDefault="007E7528" w:rsidP="00336283">
      <w:pPr>
        <w:pStyle w:val="ConsPlusNormal"/>
        <w:jc w:val="center"/>
        <w:rPr>
          <w:rFonts w:ascii="Times New Roman" w:hAnsi="Times New Roman" w:cs="Times New Roman"/>
          <w:b/>
          <w:i/>
          <w:sz w:val="24"/>
          <w:szCs w:val="24"/>
        </w:rPr>
      </w:pPr>
      <w:r w:rsidRPr="00BD518B">
        <w:rPr>
          <w:rFonts w:ascii="Times New Roman" w:hAnsi="Times New Roman" w:cs="Times New Roman"/>
          <w:b/>
          <w:i/>
          <w:sz w:val="24"/>
          <w:szCs w:val="24"/>
        </w:rPr>
        <w:t>о порядке подачи и рассмотрения жалобы</w:t>
      </w:r>
    </w:p>
    <w:p w:rsidR="007E7528" w:rsidRPr="00EF608E" w:rsidRDefault="007E7528" w:rsidP="00336283">
      <w:pPr>
        <w:pStyle w:val="ConsPlusNormal"/>
        <w:jc w:val="center"/>
        <w:rPr>
          <w:rFonts w:ascii="Times New Roman" w:hAnsi="Times New Roman" w:cs="Times New Roman"/>
          <w:sz w:val="24"/>
          <w:szCs w:val="24"/>
        </w:rPr>
      </w:pP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Информирование заявителей о порядке подачи и рассмотрения жалобы обеспечивается:</w:t>
      </w: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xml:space="preserve">- посредством размещения информации на стендах в местах предоставления муниципальной услуги, на официальных сайтах </w:t>
      </w:r>
      <w:r>
        <w:rPr>
          <w:rFonts w:ascii="Times New Roman" w:hAnsi="Times New Roman" w:cs="Times New Roman"/>
          <w:sz w:val="24"/>
          <w:szCs w:val="24"/>
        </w:rPr>
        <w:t>Управления</w:t>
      </w:r>
      <w:r w:rsidRPr="00EF608E">
        <w:rPr>
          <w:rFonts w:ascii="Times New Roman" w:hAnsi="Times New Roman" w:cs="Times New Roman"/>
          <w:sz w:val="24"/>
          <w:szCs w:val="24"/>
        </w:rPr>
        <w:t>, МФЦ, в сети Интернет, на ЕПГУ и РПГУ;</w:t>
      </w: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в устной форме по телефону или на личном приеме;</w:t>
      </w:r>
    </w:p>
    <w:p w:rsidR="007E7528" w:rsidRPr="00EF608E" w:rsidRDefault="007E7528" w:rsidP="00336283">
      <w:pPr>
        <w:pStyle w:val="ConsPlusNormal"/>
        <w:ind w:firstLine="709"/>
        <w:jc w:val="both"/>
        <w:rPr>
          <w:rFonts w:ascii="Times New Roman" w:hAnsi="Times New Roman" w:cs="Times New Roman"/>
          <w:sz w:val="24"/>
          <w:szCs w:val="24"/>
        </w:rPr>
      </w:pPr>
      <w:r w:rsidRPr="00EF608E">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7E7528" w:rsidRDefault="007E7528" w:rsidP="004E0AA2">
      <w:pPr>
        <w:ind w:firstLine="709"/>
        <w:rPr>
          <w:rFonts w:ascii="Times New Roman" w:eastAsia="Times New Roman" w:hAnsi="Times New Roman" w:cs="Times New Roman"/>
          <w:sz w:val="24"/>
          <w:szCs w:val="24"/>
          <w:lang w:eastAsia="ru-RU"/>
        </w:rPr>
      </w:pPr>
    </w:p>
    <w:p w:rsidR="00F360EC" w:rsidRDefault="00F360EC">
      <w:pPr>
        <w:rPr>
          <w:rFonts w:ascii="Times New Roman" w:eastAsia="Times New Roman" w:hAnsi="Times New Roman" w:cs="Times New Roman"/>
          <w:sz w:val="24"/>
          <w:szCs w:val="24"/>
          <w:lang w:eastAsia="ru-RU"/>
        </w:rPr>
      </w:pPr>
    </w:p>
    <w:p w:rsidR="007E7528" w:rsidRDefault="007E7528">
      <w:pPr>
        <w:rPr>
          <w:rFonts w:ascii="Times New Roman" w:eastAsia="Times New Roman" w:hAnsi="Times New Roman" w:cs="Times New Roman"/>
          <w:sz w:val="24"/>
          <w:szCs w:val="24"/>
          <w:lang w:eastAsia="ru-RU"/>
        </w:rPr>
      </w:pPr>
    </w:p>
    <w:p w:rsidR="004B07E3" w:rsidRDefault="004B07E3">
      <w:pPr>
        <w:rPr>
          <w:rFonts w:ascii="Times New Roman" w:eastAsia="Times New Roman" w:hAnsi="Times New Roman" w:cs="Times New Roman"/>
          <w:sz w:val="24"/>
          <w:szCs w:val="24"/>
          <w:lang w:eastAsia="ru-RU"/>
        </w:rPr>
      </w:pPr>
    </w:p>
    <w:p w:rsidR="00E67562" w:rsidRDefault="00E67562">
      <w:pPr>
        <w:rPr>
          <w:rFonts w:ascii="Times New Roman" w:eastAsia="Times New Roman" w:hAnsi="Times New Roman" w:cs="Times New Roman"/>
          <w:sz w:val="24"/>
          <w:szCs w:val="24"/>
          <w:lang w:eastAsia="ru-RU"/>
        </w:rPr>
      </w:pPr>
    </w:p>
    <w:p w:rsidR="00E67562" w:rsidRDefault="00E67562">
      <w:pPr>
        <w:rPr>
          <w:rFonts w:ascii="Times New Roman" w:eastAsia="Times New Roman" w:hAnsi="Times New Roman" w:cs="Times New Roman"/>
          <w:sz w:val="24"/>
          <w:szCs w:val="24"/>
          <w:lang w:eastAsia="ru-RU"/>
        </w:rPr>
      </w:pPr>
    </w:p>
    <w:p w:rsidR="00E67562" w:rsidRDefault="00E67562">
      <w:pPr>
        <w:rPr>
          <w:rFonts w:ascii="Times New Roman" w:eastAsia="Times New Roman" w:hAnsi="Times New Roman" w:cs="Times New Roman"/>
          <w:sz w:val="24"/>
          <w:szCs w:val="24"/>
          <w:lang w:eastAsia="ru-RU"/>
        </w:rPr>
      </w:pPr>
    </w:p>
    <w:p w:rsidR="004D5407" w:rsidRDefault="004D5407">
      <w:pPr>
        <w:rPr>
          <w:rFonts w:ascii="Times New Roman" w:eastAsia="Times New Roman" w:hAnsi="Times New Roman" w:cs="Times New Roman"/>
          <w:sz w:val="24"/>
          <w:szCs w:val="24"/>
          <w:lang w:eastAsia="ru-RU"/>
        </w:rPr>
      </w:pPr>
    </w:p>
    <w:p w:rsidR="004D5407" w:rsidRDefault="004D5407">
      <w:pPr>
        <w:rPr>
          <w:rFonts w:ascii="Times New Roman" w:eastAsia="Times New Roman" w:hAnsi="Times New Roman" w:cs="Times New Roman"/>
          <w:sz w:val="24"/>
          <w:szCs w:val="24"/>
          <w:lang w:eastAsia="ru-RU"/>
        </w:rPr>
      </w:pPr>
    </w:p>
    <w:p w:rsidR="004D5407" w:rsidRDefault="004D5407">
      <w:pPr>
        <w:rPr>
          <w:rFonts w:ascii="Times New Roman" w:eastAsia="Times New Roman" w:hAnsi="Times New Roman" w:cs="Times New Roman"/>
          <w:sz w:val="24"/>
          <w:szCs w:val="24"/>
          <w:lang w:eastAsia="ru-RU"/>
        </w:rPr>
      </w:pPr>
    </w:p>
    <w:p w:rsidR="004D5407" w:rsidRDefault="004D5407">
      <w:pPr>
        <w:rPr>
          <w:rFonts w:ascii="Times New Roman" w:eastAsia="Times New Roman" w:hAnsi="Times New Roman" w:cs="Times New Roman"/>
          <w:sz w:val="24"/>
          <w:szCs w:val="24"/>
          <w:lang w:eastAsia="ru-RU"/>
        </w:rPr>
      </w:pPr>
    </w:p>
    <w:p w:rsidR="004D5407" w:rsidRDefault="004D5407">
      <w:pPr>
        <w:rPr>
          <w:rFonts w:ascii="Times New Roman" w:eastAsia="Times New Roman" w:hAnsi="Times New Roman" w:cs="Times New Roman"/>
          <w:sz w:val="24"/>
          <w:szCs w:val="24"/>
          <w:lang w:eastAsia="ru-RU"/>
        </w:rPr>
      </w:pPr>
    </w:p>
    <w:p w:rsidR="00E67562" w:rsidRDefault="00E67562">
      <w:pPr>
        <w:rPr>
          <w:rFonts w:ascii="Times New Roman" w:eastAsia="Times New Roman" w:hAnsi="Times New Roman" w:cs="Times New Roman"/>
          <w:sz w:val="24"/>
          <w:szCs w:val="24"/>
          <w:lang w:eastAsia="ru-RU"/>
        </w:rPr>
      </w:pPr>
    </w:p>
    <w:p w:rsidR="00336283" w:rsidRDefault="003362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W w:w="4711"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1"/>
      </w:tblGrid>
      <w:tr w:rsidR="001B7E03" w:rsidRPr="00FD44A3" w:rsidTr="007E7528">
        <w:trPr>
          <w:trHeight w:val="1833"/>
        </w:trPr>
        <w:tc>
          <w:tcPr>
            <w:tcW w:w="4711" w:type="dxa"/>
            <w:tcBorders>
              <w:top w:val="nil"/>
              <w:left w:val="nil"/>
              <w:bottom w:val="nil"/>
              <w:right w:val="nil"/>
            </w:tcBorders>
          </w:tcPr>
          <w:p w:rsidR="001B7E03" w:rsidRPr="00FD44A3" w:rsidRDefault="001B7E03"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bookmarkStart w:id="3" w:name="_GoBack"/>
            <w:bookmarkEnd w:id="3"/>
            <w:r w:rsidRPr="00FD44A3">
              <w:rPr>
                <w:rFonts w:ascii="Times New Roman" w:eastAsia="Times New Roman" w:hAnsi="Times New Roman" w:cs="Times New Roman"/>
                <w:sz w:val="24"/>
                <w:szCs w:val="24"/>
                <w:lang w:eastAsia="ar-SA"/>
              </w:rPr>
              <w:t>ПРИЛОЖЕНИЕ № 1</w:t>
            </w:r>
          </w:p>
          <w:p w:rsidR="001B7E03" w:rsidRPr="00FD44A3" w:rsidRDefault="001B7E03"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к Административному регламенту по предоставлению муниципальной услуги «</w:t>
            </w:r>
            <w:r w:rsidR="00FC1AC4" w:rsidRPr="00FC1AC4">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FC1AC4" w:rsidRPr="00FC1AC4">
              <w:rPr>
                <w:rFonts w:ascii="Times New Roman" w:eastAsia="DejaVu Sans" w:hAnsi="Times New Roman" w:cs="Times New Roman"/>
                <w:sz w:val="24"/>
                <w:szCs w:val="24"/>
                <w:lang w:eastAsia="ar-SA"/>
              </w:rPr>
              <w:t>»</w:t>
            </w:r>
          </w:p>
        </w:tc>
      </w:tr>
    </w:tbl>
    <w:p w:rsidR="001B7E03" w:rsidRPr="00FD44A3" w:rsidRDefault="001B7E03" w:rsidP="001B7E03">
      <w:pPr>
        <w:widowControl w:val="0"/>
        <w:suppressAutoHyphens/>
        <w:spacing w:after="0" w:line="240" w:lineRule="auto"/>
        <w:rPr>
          <w:rFonts w:ascii="Times New Roman" w:eastAsia="DejaVu Sans" w:hAnsi="Times New Roman" w:cs="Times New Roman"/>
          <w:sz w:val="24"/>
          <w:szCs w:val="24"/>
          <w:lang w:eastAsia="ar-SA"/>
        </w:rPr>
      </w:pPr>
    </w:p>
    <w:p w:rsidR="001B7E03" w:rsidRPr="00FD44A3" w:rsidRDefault="001B7E03" w:rsidP="001B7E03">
      <w:pPr>
        <w:widowControl w:val="0"/>
        <w:tabs>
          <w:tab w:val="left" w:pos="720"/>
        </w:tabs>
        <w:suppressAutoHyphens/>
        <w:spacing w:after="0" w:line="240" w:lineRule="auto"/>
        <w:ind w:firstLine="720"/>
        <w:jc w:val="center"/>
        <w:rPr>
          <w:rFonts w:ascii="Times New Roman" w:eastAsia="DejaVu Sans" w:hAnsi="Times New Roman" w:cs="Times New Roman"/>
          <w:b/>
          <w:color w:val="000000"/>
          <w:kern w:val="36"/>
          <w:sz w:val="24"/>
          <w:szCs w:val="24"/>
          <w:lang w:eastAsia="ar-SA"/>
        </w:rPr>
      </w:pPr>
      <w:r w:rsidRPr="00FD44A3">
        <w:rPr>
          <w:rFonts w:ascii="Times New Roman" w:eastAsia="DejaVu Sans" w:hAnsi="Times New Roman" w:cs="Times New Roman"/>
          <w:b/>
          <w:color w:val="000000"/>
          <w:kern w:val="36"/>
          <w:sz w:val="24"/>
          <w:szCs w:val="24"/>
          <w:lang w:eastAsia="ar-SA"/>
        </w:rPr>
        <w:t xml:space="preserve">Учреждения, непосредственно предоставляющие муниципальную услугу </w:t>
      </w:r>
    </w:p>
    <w:p w:rsidR="001B7E03" w:rsidRPr="00FD44A3" w:rsidRDefault="001B7E03" w:rsidP="001B7E03">
      <w:pPr>
        <w:widowControl w:val="0"/>
        <w:tabs>
          <w:tab w:val="left" w:pos="720"/>
        </w:tabs>
        <w:suppressAutoHyphens/>
        <w:spacing w:after="0" w:line="240" w:lineRule="auto"/>
        <w:ind w:firstLine="720"/>
        <w:jc w:val="center"/>
        <w:rPr>
          <w:rFonts w:ascii="Times New Roman" w:eastAsia="DejaVu Sans" w:hAnsi="Times New Roman" w:cs="Times New Roman"/>
          <w:b/>
          <w:color w:val="000000"/>
          <w:kern w:val="36"/>
          <w:sz w:val="24"/>
          <w:szCs w:val="24"/>
          <w:lang w:eastAsia="ar-SA"/>
        </w:rPr>
      </w:pPr>
    </w:p>
    <w:tbl>
      <w:tblPr>
        <w:tblW w:w="10036" w:type="dxa"/>
        <w:tblInd w:w="-289" w:type="dxa"/>
        <w:tblLayout w:type="fixed"/>
        <w:tblLook w:val="0000" w:firstRow="0" w:lastRow="0" w:firstColumn="0" w:lastColumn="0" w:noHBand="0" w:noVBand="0"/>
      </w:tblPr>
      <w:tblGrid>
        <w:gridCol w:w="568"/>
        <w:gridCol w:w="3940"/>
        <w:gridCol w:w="1985"/>
        <w:gridCol w:w="1134"/>
        <w:gridCol w:w="2409"/>
      </w:tblGrid>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Наименование образовательного учреждения</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Почтовый адрес </w:t>
            </w: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 xml:space="preserve">Телефон </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b/>
                <w:kern w:val="1"/>
                <w:sz w:val="24"/>
                <w:szCs w:val="24"/>
                <w:lang w:eastAsia="ru-RU"/>
              </w:rPr>
            </w:pPr>
            <w:r w:rsidRPr="00FD44A3">
              <w:rPr>
                <w:rFonts w:ascii="Times New Roman" w:eastAsia="Arial Unicode MS" w:hAnsi="Times New Roman" w:cs="Times New Roman"/>
                <w:b/>
                <w:kern w:val="1"/>
                <w:sz w:val="24"/>
                <w:szCs w:val="24"/>
                <w:lang w:eastAsia="ru-RU"/>
              </w:rPr>
              <w:t>Электронный адрес</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1</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с. Адо-Тымово»</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Адо-Тымово, ул. Советская, 2</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90-1-86</w:t>
            </w:r>
          </w:p>
        </w:tc>
        <w:tc>
          <w:tcPr>
            <w:tcW w:w="2409" w:type="dxa"/>
            <w:tcBorders>
              <w:top w:val="single" w:sz="4" w:space="0" w:color="000000"/>
              <w:left w:val="single" w:sz="4" w:space="0" w:color="000000"/>
              <w:bottom w:val="single" w:sz="4" w:space="0" w:color="000000"/>
              <w:right w:val="single" w:sz="4" w:space="0" w:color="000000"/>
            </w:tcBorders>
          </w:tcPr>
          <w:p w:rsidR="001B7E03" w:rsidRPr="00914490" w:rsidRDefault="004E0AA2"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hyperlink r:id="rId27" w:history="1">
              <w:r w:rsidR="00914490" w:rsidRPr="00914490">
                <w:rPr>
                  <w:rFonts w:ascii="Times New Roman" w:eastAsia="Times New Roman" w:hAnsi="Times New Roman" w:cs="Times New Roman"/>
                  <w:color w:val="000000"/>
                  <w:sz w:val="24"/>
                  <w:szCs w:val="24"/>
                  <w:lang w:eastAsia="ru-RU"/>
                </w:rPr>
                <w:t>tymgo.mbousoshat@sakhalin.gov.ru</w:t>
              </w:r>
            </w:hyperlink>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w:t>
            </w:r>
            <w:proofErr w:type="spellStart"/>
            <w:r w:rsidRPr="00FD44A3">
              <w:rPr>
                <w:rFonts w:ascii="Times New Roman" w:eastAsia="Arial Unicode MS" w:hAnsi="Times New Roman" w:cs="Times New Roman"/>
                <w:kern w:val="1"/>
                <w:sz w:val="24"/>
                <w:szCs w:val="24"/>
                <w:lang w:eastAsia="ru-RU"/>
              </w:rPr>
              <w:t>Арги-Паги</w:t>
            </w:r>
            <w:proofErr w:type="spellEnd"/>
            <w:r w:rsidRPr="00FD44A3">
              <w:rPr>
                <w:rFonts w:ascii="Times New Roman" w:eastAsia="Arial Unicode MS" w:hAnsi="Times New Roman" w:cs="Times New Roman"/>
                <w:kern w:val="1"/>
                <w:sz w:val="24"/>
                <w:szCs w:val="24"/>
                <w:lang w:eastAsia="ru-RU"/>
              </w:rPr>
              <w:t>»</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с. </w:t>
            </w:r>
            <w:proofErr w:type="spellStart"/>
            <w:r w:rsidRPr="00FD44A3">
              <w:rPr>
                <w:rFonts w:ascii="Times New Roman" w:eastAsia="Arial Unicode MS" w:hAnsi="Times New Roman" w:cs="Times New Roman"/>
                <w:kern w:val="1"/>
                <w:sz w:val="24"/>
                <w:szCs w:val="24"/>
                <w:lang w:eastAsia="ru-RU"/>
              </w:rPr>
              <w:t>Арги</w:t>
            </w:r>
            <w:r w:rsidR="00914490">
              <w:rPr>
                <w:rFonts w:ascii="Times New Roman" w:eastAsia="Arial Unicode MS" w:hAnsi="Times New Roman" w:cs="Times New Roman"/>
                <w:kern w:val="1"/>
                <w:sz w:val="24"/>
                <w:szCs w:val="24"/>
                <w:lang w:eastAsia="ru-RU"/>
              </w:rPr>
              <w:t>-Паги</w:t>
            </w:r>
            <w:proofErr w:type="spellEnd"/>
            <w:r w:rsidR="00914490">
              <w:rPr>
                <w:rFonts w:ascii="Times New Roman" w:eastAsia="Arial Unicode MS" w:hAnsi="Times New Roman" w:cs="Times New Roman"/>
                <w:kern w:val="1"/>
                <w:sz w:val="24"/>
                <w:szCs w:val="24"/>
                <w:lang w:eastAsia="ru-RU"/>
              </w:rPr>
              <w:t>, ул. Комсомольская, 1</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98-3-67</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tymgo.mbousoshap@sakhalin.gov.ru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3</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Воскресеновка» </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Воскресеновка, ул. Шк</w:t>
            </w:r>
            <w:r w:rsidR="00914490">
              <w:rPr>
                <w:rFonts w:ascii="Times New Roman" w:eastAsia="Arial Unicode MS" w:hAnsi="Times New Roman" w:cs="Times New Roman"/>
                <w:kern w:val="1"/>
                <w:sz w:val="24"/>
                <w:szCs w:val="24"/>
                <w:lang w:eastAsia="ru-RU"/>
              </w:rPr>
              <w:t>ольная, 11</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93-143</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E67562">
              <w:rPr>
                <w:rFonts w:ascii="Times New Roman" w:eastAsia="Times New Roman" w:hAnsi="Times New Roman" w:cs="Times New Roman"/>
                <w:sz w:val="24"/>
                <w:szCs w:val="24"/>
                <w:lang w:val="en-US" w:eastAsia="ru-RU"/>
              </w:rPr>
              <w:t>mbousoshvoskr@sakhalin.gov.ru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4</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Молодежное» </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w:t>
            </w:r>
            <w:r w:rsidR="00914490">
              <w:rPr>
                <w:rFonts w:ascii="Times New Roman" w:eastAsia="Arial Unicode MS" w:hAnsi="Times New Roman" w:cs="Times New Roman"/>
                <w:kern w:val="1"/>
                <w:sz w:val="24"/>
                <w:szCs w:val="24"/>
                <w:lang w:eastAsia="ru-RU"/>
              </w:rPr>
              <w:t>. Молодёжная, ул. Советская, 16</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92-186</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tymgo.mbousoshm@sakhalin.gov.ru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5</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w:t>
            </w:r>
            <w:r w:rsidR="004B07E3">
              <w:rPr>
                <w:rFonts w:ascii="Times New Roman" w:eastAsia="Arial Unicode MS" w:hAnsi="Times New Roman" w:cs="Times New Roman"/>
                <w:kern w:val="1"/>
                <w:sz w:val="24"/>
                <w:szCs w:val="24"/>
                <w:lang w:eastAsia="ru-RU"/>
              </w:rPr>
              <w:t>едняя общеобразовательная школа с. Ясное»</w:t>
            </w:r>
          </w:p>
        </w:tc>
        <w:tc>
          <w:tcPr>
            <w:tcW w:w="1985" w:type="dxa"/>
            <w:tcBorders>
              <w:top w:val="single" w:sz="4" w:space="0" w:color="000000"/>
              <w:left w:val="single" w:sz="4" w:space="0" w:color="000000"/>
              <w:bottom w:val="single" w:sz="4" w:space="0" w:color="000000"/>
            </w:tcBorders>
          </w:tcPr>
          <w:p w:rsidR="001B7E03" w:rsidRPr="00FD44A3" w:rsidRDefault="00914490"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с. Ясное, ул. Советская, 13</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97-197</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4B07E3">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tymgo.mbousoshya@sakhalin.gov.ru</w:t>
            </w:r>
            <w:hyperlink r:id="rId28" w:history="1"/>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6</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«Средняя общеобразовательная школа с. Кировское» </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w:t>
            </w:r>
            <w:r w:rsidR="00914490">
              <w:rPr>
                <w:rFonts w:ascii="Times New Roman" w:eastAsia="Arial Unicode MS" w:hAnsi="Times New Roman" w:cs="Times New Roman"/>
                <w:kern w:val="1"/>
                <w:sz w:val="24"/>
                <w:szCs w:val="24"/>
                <w:lang w:eastAsia="ru-RU"/>
              </w:rPr>
              <w:t>. Кировское, ул. Центральная, 66</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95-144</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tymgo.mbousoshk@sakhalin.gov.ru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7</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 1 пгт Тымовское»</w:t>
            </w:r>
          </w:p>
        </w:tc>
        <w:tc>
          <w:tcPr>
            <w:tcW w:w="1985" w:type="dxa"/>
            <w:tcBorders>
              <w:top w:val="single" w:sz="4" w:space="0" w:color="000000"/>
              <w:left w:val="single" w:sz="4" w:space="0" w:color="000000"/>
              <w:bottom w:val="single" w:sz="4" w:space="0" w:color="000000"/>
            </w:tcBorders>
          </w:tcPr>
          <w:p w:rsidR="001B7E03" w:rsidRPr="00FD44A3" w:rsidRDefault="00914490"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пгт. Тымовское, ул. Торговая, 9</w:t>
            </w:r>
            <w:r w:rsidR="001B7E03" w:rsidRPr="00FD44A3">
              <w:rPr>
                <w:rFonts w:ascii="Times New Roman" w:eastAsia="Arial Unicode MS" w:hAnsi="Times New Roman" w:cs="Times New Roman"/>
                <w:kern w:val="1"/>
                <w:sz w:val="24"/>
                <w:szCs w:val="24"/>
                <w:lang w:eastAsia="ru-RU"/>
              </w:rPr>
              <w:t xml:space="preserve"> </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22-1-41</w:t>
            </w:r>
          </w:p>
        </w:tc>
        <w:tc>
          <w:tcPr>
            <w:tcW w:w="2409" w:type="dxa"/>
            <w:tcBorders>
              <w:top w:val="single" w:sz="4" w:space="0" w:color="000000"/>
              <w:left w:val="single" w:sz="4" w:space="0" w:color="000000"/>
              <w:bottom w:val="single" w:sz="4" w:space="0" w:color="000000"/>
              <w:right w:val="single" w:sz="4" w:space="0" w:color="000000"/>
            </w:tcBorders>
            <w:vAlign w:val="center"/>
          </w:tcPr>
          <w:p w:rsidR="001B7E03" w:rsidRPr="00FD44A3" w:rsidRDefault="004B07E3" w:rsidP="00FC1AC4">
            <w:pPr>
              <w:spacing w:after="0" w:line="240" w:lineRule="auto"/>
              <w:jc w:val="center"/>
              <w:rPr>
                <w:rFonts w:ascii="Times New Roman" w:eastAsia="Times New Roman" w:hAnsi="Times New Roman" w:cs="Times New Roman"/>
                <w:sz w:val="24"/>
                <w:szCs w:val="24"/>
                <w:lang w:eastAsia="ru-RU"/>
              </w:rPr>
            </w:pPr>
            <w:r w:rsidRPr="004B07E3">
              <w:rPr>
                <w:rFonts w:ascii="Times New Roman" w:eastAsia="Times New Roman" w:hAnsi="Times New Roman" w:cs="Times New Roman"/>
                <w:sz w:val="24"/>
                <w:szCs w:val="24"/>
                <w:lang w:eastAsia="ru-RU"/>
              </w:rPr>
              <w:t>tymgo.mboust@sakhalin.gov.ru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Муниципальное бюджетное общеобразовательное учреждение «Средняя общеобразовательная школа № 3 пгт Тымовское»</w:t>
            </w:r>
          </w:p>
        </w:tc>
        <w:tc>
          <w:tcPr>
            <w:tcW w:w="1985" w:type="dxa"/>
            <w:tcBorders>
              <w:top w:val="single" w:sz="4" w:space="0" w:color="000000"/>
              <w:left w:val="single" w:sz="4" w:space="0" w:color="000000"/>
              <w:bottom w:val="single" w:sz="4" w:space="0" w:color="000000"/>
            </w:tcBorders>
          </w:tcPr>
          <w:p w:rsidR="001B7E03" w:rsidRPr="00FD44A3" w:rsidRDefault="00914490"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пгт. Тымовское, Криворучко, 21</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21-719</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4B07E3">
            <w:pPr>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tymgo.mbousosht@sakhalin.gov.ru</w:t>
            </w:r>
          </w:p>
        </w:tc>
      </w:tr>
      <w:tr w:rsidR="001B7E03" w:rsidRPr="00FD44A3" w:rsidTr="00336283">
        <w:tc>
          <w:tcPr>
            <w:tcW w:w="568"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w:t>
            </w:r>
          </w:p>
        </w:tc>
        <w:tc>
          <w:tcPr>
            <w:tcW w:w="3940" w:type="dxa"/>
            <w:tcBorders>
              <w:top w:val="single" w:sz="4" w:space="0" w:color="000000"/>
              <w:left w:val="single" w:sz="4" w:space="0" w:color="000000"/>
              <w:bottom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Муниципальное бюджетное общеобразовательное учреждение для детей дошкольного и младшего школьного возраста «Начальная школа-детский сад с. Красная </w:t>
            </w:r>
            <w:proofErr w:type="spellStart"/>
            <w:r w:rsidRPr="00FD44A3">
              <w:rPr>
                <w:rFonts w:ascii="Times New Roman" w:eastAsia="Arial Unicode MS" w:hAnsi="Times New Roman" w:cs="Times New Roman"/>
                <w:kern w:val="1"/>
                <w:sz w:val="24"/>
                <w:szCs w:val="24"/>
                <w:lang w:eastAsia="ru-RU"/>
              </w:rPr>
              <w:t>Тымь</w:t>
            </w:r>
            <w:proofErr w:type="spellEnd"/>
            <w:r w:rsidRPr="00FD44A3">
              <w:rPr>
                <w:rFonts w:ascii="Times New Roman" w:eastAsia="Arial Unicode MS" w:hAnsi="Times New Roman" w:cs="Times New Roman"/>
                <w:kern w:val="1"/>
                <w:sz w:val="24"/>
                <w:szCs w:val="24"/>
                <w:lang w:eastAsia="ru-RU"/>
              </w:rPr>
              <w:t>»</w:t>
            </w:r>
          </w:p>
        </w:tc>
        <w:tc>
          <w:tcPr>
            <w:tcW w:w="1985" w:type="dxa"/>
            <w:tcBorders>
              <w:top w:val="single" w:sz="4" w:space="0" w:color="000000"/>
              <w:left w:val="single" w:sz="4" w:space="0" w:color="000000"/>
              <w:bottom w:val="single" w:sz="4" w:space="0" w:color="000000"/>
            </w:tcBorders>
          </w:tcPr>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с. Красная </w:t>
            </w:r>
            <w:proofErr w:type="spellStart"/>
            <w:r w:rsidRPr="00FD44A3">
              <w:rPr>
                <w:rFonts w:ascii="Times New Roman" w:eastAsia="Arial Unicode MS" w:hAnsi="Times New Roman" w:cs="Times New Roman"/>
                <w:kern w:val="1"/>
                <w:sz w:val="24"/>
                <w:szCs w:val="24"/>
                <w:lang w:eastAsia="ru-RU"/>
              </w:rPr>
              <w:t>Тымь</w:t>
            </w:r>
            <w:proofErr w:type="spellEnd"/>
            <w:r w:rsidRPr="00FD44A3">
              <w:rPr>
                <w:rFonts w:ascii="Times New Roman" w:eastAsia="Arial Unicode MS" w:hAnsi="Times New Roman" w:cs="Times New Roman"/>
                <w:kern w:val="1"/>
                <w:sz w:val="24"/>
                <w:szCs w:val="24"/>
                <w:lang w:eastAsia="ru-RU"/>
              </w:rPr>
              <w:t>, ул. Юбилейная, 10</w:t>
            </w:r>
          </w:p>
          <w:p w:rsidR="001B7E03" w:rsidRPr="00FD44A3" w:rsidRDefault="001B7E03"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1B7E03" w:rsidRPr="00FD44A3" w:rsidRDefault="001B7E0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94-183</w:t>
            </w:r>
          </w:p>
        </w:tc>
        <w:tc>
          <w:tcPr>
            <w:tcW w:w="2409" w:type="dxa"/>
            <w:tcBorders>
              <w:top w:val="single" w:sz="4" w:space="0" w:color="000000"/>
              <w:left w:val="single" w:sz="4" w:space="0" w:color="000000"/>
              <w:bottom w:val="single" w:sz="4" w:space="0" w:color="000000"/>
              <w:right w:val="single" w:sz="4" w:space="0" w:color="000000"/>
            </w:tcBorders>
          </w:tcPr>
          <w:p w:rsidR="001B7E03"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tymgo.nshdskt@sakhalin.gov.ru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10</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 Муниципальное бюджетное общеобразовательное учреждение для детей дошкольного и младшего школьного возраста «Начальная школа-детский сад с. Чир-Унвд»</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Чир-Унвд, ул. Советская, 8</w:t>
            </w:r>
          </w:p>
          <w:p w:rsidR="007E7528" w:rsidRPr="00FD44A3" w:rsidRDefault="007E7528"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90-510</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4B07E3"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4B07E3">
              <w:rPr>
                <w:rFonts w:ascii="Times New Roman" w:eastAsia="Arial Unicode MS" w:hAnsi="Times New Roman" w:cs="Times New Roman"/>
                <w:kern w:val="1"/>
                <w:sz w:val="24"/>
                <w:szCs w:val="24"/>
                <w:lang w:eastAsia="ru-RU"/>
              </w:rPr>
              <w:t>tymgo.nshdschu@sakhalin.gov.ru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11</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Муниципальная бюджетная образовательная организация дополнительного образования «Дом детства и юношества пгт. Тымовское»</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пгт. Тымовское, ул. Парковая, 9</w:t>
            </w: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22-182</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tymovsk-ddiu@sakhalin.gov.ru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12</w:t>
            </w:r>
          </w:p>
        </w:tc>
        <w:tc>
          <w:tcPr>
            <w:tcW w:w="3940" w:type="dxa"/>
            <w:tcBorders>
              <w:top w:val="single" w:sz="4" w:space="0" w:color="000000"/>
              <w:left w:val="single" w:sz="4" w:space="0" w:color="000000"/>
              <w:bottom w:val="single" w:sz="4" w:space="0" w:color="000000"/>
            </w:tcBorders>
          </w:tcPr>
          <w:p w:rsidR="007E7528" w:rsidRPr="00FD44A3" w:rsidRDefault="007E7528" w:rsidP="001F01F8">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 3 пгт. Тымовское</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пгт. Тымовское, ул. Библиотечная, 20</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22-034</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tymgo.mbdouds.3@sakhalin.gov.ru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13</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 5 пгт. Тымовское</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пгт. Тымовское, ул. Октябрьская, 88</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21-179</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tymgo.mbdouds.5@sakhalin.gov.ru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14</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 6 пгт. Тымовское</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bookmarkStart w:id="4" w:name="OLE_LINK1"/>
            <w:r w:rsidRPr="00FD44A3">
              <w:rPr>
                <w:rFonts w:ascii="Times New Roman" w:eastAsia="Arial Unicode MS" w:hAnsi="Times New Roman" w:cs="Times New Roman"/>
                <w:kern w:val="1"/>
                <w:sz w:val="24"/>
                <w:szCs w:val="24"/>
                <w:lang w:eastAsia="ru-RU"/>
              </w:rPr>
              <w:t>пгт. Тымовское, ул. Красноармейская, 40</w:t>
            </w:r>
            <w:bookmarkEnd w:id="4"/>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22-769</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tymgo.mbdouds.6@sakhalin.gov.ru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914490"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15</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с. Воскресеновка</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с. Воскресеновка, ул. Школьная, 9 </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93-148</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tymgo.mbdoudsv@sakhalin.gov.ru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914490"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16</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с. Молодежное</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Молодежное, ул. Советская, 15Б</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92-348</w:t>
            </w:r>
          </w:p>
        </w:tc>
        <w:tc>
          <w:tcPr>
            <w:tcW w:w="2409" w:type="dxa"/>
            <w:tcBorders>
              <w:top w:val="single" w:sz="4" w:space="0" w:color="000000"/>
              <w:left w:val="single" w:sz="4" w:space="0" w:color="000000"/>
              <w:bottom w:val="single" w:sz="4" w:space="0" w:color="000000"/>
              <w:right w:val="single" w:sz="4" w:space="0" w:color="000000"/>
            </w:tcBorders>
          </w:tcPr>
          <w:p w:rsidR="007E7528" w:rsidRPr="00914490"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914490">
              <w:rPr>
                <w:rFonts w:ascii="Times New Roman" w:eastAsia="Arial Unicode MS" w:hAnsi="Times New Roman" w:cs="Times New Roman"/>
                <w:kern w:val="1"/>
                <w:sz w:val="24"/>
                <w:szCs w:val="24"/>
                <w:lang w:val="en-US" w:eastAsia="ru-RU"/>
              </w:rPr>
              <w:t>tymgo</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mbdoudsm</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sakhalin</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gov</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ru</w:t>
            </w:r>
            <w:proofErr w:type="spellEnd"/>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914490"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17</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«Д</w:t>
            </w:r>
            <w:r w:rsidRPr="00FD44A3">
              <w:rPr>
                <w:rFonts w:ascii="Times New Roman" w:eastAsia="DejaVu Sans" w:hAnsi="Times New Roman" w:cs="Times New Roman"/>
                <w:sz w:val="24"/>
                <w:szCs w:val="24"/>
                <w:lang w:eastAsia="ar-SA"/>
              </w:rPr>
              <w:t>етский сад с. Адо-Тымово</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 xml:space="preserve">с. Адо-Тымово, ул. Почтовая, 14 </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90-169</w:t>
            </w:r>
          </w:p>
        </w:tc>
        <w:tc>
          <w:tcPr>
            <w:tcW w:w="2409" w:type="dxa"/>
            <w:tcBorders>
              <w:top w:val="single" w:sz="4" w:space="0" w:color="000000"/>
              <w:left w:val="single" w:sz="4" w:space="0" w:color="000000"/>
              <w:bottom w:val="single" w:sz="4" w:space="0" w:color="000000"/>
              <w:right w:val="single" w:sz="4" w:space="0" w:color="000000"/>
            </w:tcBorders>
          </w:tcPr>
          <w:p w:rsidR="007E7528" w:rsidRPr="00FD44A3"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914490">
              <w:rPr>
                <w:rFonts w:ascii="Times New Roman" w:eastAsia="Arial Unicode MS" w:hAnsi="Times New Roman" w:cs="Times New Roman"/>
                <w:kern w:val="1"/>
                <w:sz w:val="24"/>
                <w:szCs w:val="24"/>
                <w:lang w:eastAsia="ru-RU"/>
              </w:rPr>
              <w:t>tymgo.mbdoudsat@sakhalin.gov.ru</w:t>
            </w:r>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914490"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18</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№1 пг</w:t>
            </w:r>
            <w:r w:rsidR="00914490">
              <w:rPr>
                <w:rFonts w:ascii="Times New Roman" w:eastAsia="DejaVu Sans" w:hAnsi="Times New Roman" w:cs="Times New Roman"/>
                <w:sz w:val="24"/>
                <w:szCs w:val="24"/>
                <w:lang w:eastAsia="ar-SA"/>
              </w:rPr>
              <w:t>т. Тымовское»</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Пгт. Тымовское, пер. Железнодорожный,1</w:t>
            </w: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22955</w:t>
            </w:r>
          </w:p>
        </w:tc>
        <w:tc>
          <w:tcPr>
            <w:tcW w:w="2409" w:type="dxa"/>
            <w:tcBorders>
              <w:top w:val="single" w:sz="4" w:space="0" w:color="000000"/>
              <w:left w:val="single" w:sz="4" w:space="0" w:color="000000"/>
              <w:bottom w:val="single" w:sz="4" w:space="0" w:color="000000"/>
              <w:right w:val="single" w:sz="4" w:space="0" w:color="000000"/>
            </w:tcBorders>
          </w:tcPr>
          <w:p w:rsidR="007E7528" w:rsidRPr="00914490"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914490">
              <w:rPr>
                <w:rFonts w:ascii="Times New Roman" w:eastAsia="Arial Unicode MS" w:hAnsi="Times New Roman" w:cs="Times New Roman"/>
                <w:kern w:val="1"/>
                <w:sz w:val="24"/>
                <w:szCs w:val="24"/>
                <w:lang w:val="en-US" w:eastAsia="ru-RU"/>
              </w:rPr>
              <w:t>tymgo</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mbdouds</w:t>
            </w:r>
            <w:proofErr w:type="spellEnd"/>
            <w:r w:rsidRPr="00914490">
              <w:rPr>
                <w:rFonts w:ascii="Times New Roman" w:eastAsia="Arial Unicode MS" w:hAnsi="Times New Roman" w:cs="Times New Roman"/>
                <w:kern w:val="1"/>
                <w:sz w:val="24"/>
                <w:szCs w:val="24"/>
                <w:lang w:eastAsia="ru-RU"/>
              </w:rPr>
              <w:t>.1@</w:t>
            </w:r>
            <w:proofErr w:type="spellStart"/>
            <w:r w:rsidRPr="00914490">
              <w:rPr>
                <w:rFonts w:ascii="Times New Roman" w:eastAsia="Arial Unicode MS" w:hAnsi="Times New Roman" w:cs="Times New Roman"/>
                <w:kern w:val="1"/>
                <w:sz w:val="24"/>
                <w:szCs w:val="24"/>
                <w:lang w:val="en-US" w:eastAsia="ru-RU"/>
              </w:rPr>
              <w:t>sakhalin</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gov</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ru</w:t>
            </w:r>
            <w:proofErr w:type="spellEnd"/>
          </w:p>
        </w:tc>
      </w:tr>
      <w:tr w:rsidR="007E7528" w:rsidRPr="00FD44A3" w:rsidTr="00336283">
        <w:tc>
          <w:tcPr>
            <w:tcW w:w="568" w:type="dxa"/>
            <w:tcBorders>
              <w:top w:val="single" w:sz="4" w:space="0" w:color="000000"/>
              <w:left w:val="single" w:sz="4" w:space="0" w:color="000000"/>
              <w:bottom w:val="single" w:sz="4" w:space="0" w:color="000000"/>
            </w:tcBorders>
          </w:tcPr>
          <w:p w:rsidR="007E7528" w:rsidRPr="00FD44A3" w:rsidRDefault="00914490" w:rsidP="00FC1AC4">
            <w:pPr>
              <w:widowControl w:val="0"/>
              <w:tabs>
                <w:tab w:val="left" w:pos="4755"/>
              </w:tabs>
              <w:suppressAutoHyphens/>
              <w:snapToGrid w:val="0"/>
              <w:spacing w:after="0" w:line="240" w:lineRule="auto"/>
              <w:jc w:val="center"/>
              <w:rPr>
                <w:rFonts w:ascii="Times New Roman" w:eastAsia="Arial Unicode MS" w:hAnsi="Times New Roman" w:cs="Times New Roman"/>
                <w:kern w:val="1"/>
                <w:sz w:val="24"/>
                <w:szCs w:val="24"/>
                <w:lang w:eastAsia="ru-RU"/>
              </w:rPr>
            </w:pPr>
            <w:r>
              <w:rPr>
                <w:rFonts w:ascii="Times New Roman" w:eastAsia="Arial Unicode MS" w:hAnsi="Times New Roman" w:cs="Times New Roman"/>
                <w:kern w:val="1"/>
                <w:sz w:val="24"/>
                <w:szCs w:val="24"/>
                <w:lang w:eastAsia="ru-RU"/>
              </w:rPr>
              <w:t>19</w:t>
            </w:r>
          </w:p>
        </w:tc>
        <w:tc>
          <w:tcPr>
            <w:tcW w:w="3940"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DejaVu Sans" w:hAnsi="Times New Roman" w:cs="Times New Roman"/>
                <w:sz w:val="24"/>
                <w:szCs w:val="24"/>
                <w:lang w:eastAsia="ar-SA"/>
              </w:rPr>
              <w:t xml:space="preserve">Муниципальное бюджетное дошкольное образовательное учреждение </w:t>
            </w:r>
            <w:r w:rsidR="00914490">
              <w:rPr>
                <w:rFonts w:ascii="Times New Roman" w:eastAsia="DejaVu Sans" w:hAnsi="Times New Roman" w:cs="Times New Roman"/>
                <w:sz w:val="24"/>
                <w:szCs w:val="24"/>
                <w:lang w:eastAsia="ar-SA"/>
              </w:rPr>
              <w:t>«</w:t>
            </w:r>
            <w:r w:rsidRPr="00FD44A3">
              <w:rPr>
                <w:rFonts w:ascii="Times New Roman" w:eastAsia="DejaVu Sans" w:hAnsi="Times New Roman" w:cs="Times New Roman"/>
                <w:sz w:val="24"/>
                <w:szCs w:val="24"/>
                <w:lang w:eastAsia="ar-SA"/>
              </w:rPr>
              <w:t>Детский сад с. Ясное</w:t>
            </w:r>
            <w:r w:rsidR="00914490">
              <w:rPr>
                <w:rFonts w:ascii="Times New Roman" w:eastAsia="DejaVu Sans" w:hAnsi="Times New Roman" w:cs="Times New Roman"/>
                <w:sz w:val="24"/>
                <w:szCs w:val="24"/>
                <w:lang w:eastAsia="ar-SA"/>
              </w:rPr>
              <w:t>»</w:t>
            </w:r>
          </w:p>
        </w:tc>
        <w:tc>
          <w:tcPr>
            <w:tcW w:w="1985" w:type="dxa"/>
            <w:tcBorders>
              <w:top w:val="single" w:sz="4" w:space="0" w:color="000000"/>
              <w:left w:val="single" w:sz="4" w:space="0" w:color="000000"/>
              <w:bottom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с. Ясное, пер. Садовый, 1</w:t>
            </w:r>
          </w:p>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7E7528" w:rsidRPr="00FD44A3" w:rsidRDefault="007E7528"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r w:rsidRPr="00FD44A3">
              <w:rPr>
                <w:rFonts w:ascii="Times New Roman" w:eastAsia="Arial Unicode MS" w:hAnsi="Times New Roman" w:cs="Times New Roman"/>
                <w:kern w:val="1"/>
                <w:sz w:val="24"/>
                <w:szCs w:val="24"/>
                <w:lang w:eastAsia="ru-RU"/>
              </w:rPr>
              <w:t>8(42447)97-230</w:t>
            </w:r>
          </w:p>
        </w:tc>
        <w:tc>
          <w:tcPr>
            <w:tcW w:w="2409" w:type="dxa"/>
            <w:tcBorders>
              <w:top w:val="single" w:sz="4" w:space="0" w:color="000000"/>
              <w:left w:val="single" w:sz="4" w:space="0" w:color="000000"/>
              <w:bottom w:val="single" w:sz="4" w:space="0" w:color="000000"/>
              <w:right w:val="single" w:sz="4" w:space="0" w:color="000000"/>
            </w:tcBorders>
          </w:tcPr>
          <w:p w:rsidR="007E7528" w:rsidRPr="00914490" w:rsidRDefault="00914490" w:rsidP="00FC1AC4">
            <w:pPr>
              <w:widowControl w:val="0"/>
              <w:tabs>
                <w:tab w:val="left" w:pos="4755"/>
              </w:tabs>
              <w:suppressAutoHyphens/>
              <w:snapToGrid w:val="0"/>
              <w:spacing w:after="0" w:line="240" w:lineRule="auto"/>
              <w:rPr>
                <w:rFonts w:ascii="Times New Roman" w:eastAsia="Arial Unicode MS" w:hAnsi="Times New Roman" w:cs="Times New Roman"/>
                <w:kern w:val="1"/>
                <w:sz w:val="24"/>
                <w:szCs w:val="24"/>
                <w:lang w:eastAsia="ru-RU"/>
              </w:rPr>
            </w:pPr>
            <w:proofErr w:type="spellStart"/>
            <w:r w:rsidRPr="00914490">
              <w:rPr>
                <w:rFonts w:ascii="Times New Roman" w:eastAsia="Arial Unicode MS" w:hAnsi="Times New Roman" w:cs="Times New Roman"/>
                <w:kern w:val="1"/>
                <w:sz w:val="24"/>
                <w:szCs w:val="24"/>
                <w:lang w:val="en-US" w:eastAsia="ru-RU"/>
              </w:rPr>
              <w:t>tymgo</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mbdoudsya</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sakhalin</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gov</w:t>
            </w:r>
            <w:proofErr w:type="spellEnd"/>
            <w:r w:rsidRPr="00914490">
              <w:rPr>
                <w:rFonts w:ascii="Times New Roman" w:eastAsia="Arial Unicode MS" w:hAnsi="Times New Roman" w:cs="Times New Roman"/>
                <w:kern w:val="1"/>
                <w:sz w:val="24"/>
                <w:szCs w:val="24"/>
                <w:lang w:eastAsia="ru-RU"/>
              </w:rPr>
              <w:t>.</w:t>
            </w:r>
            <w:proofErr w:type="spellStart"/>
            <w:r w:rsidRPr="00914490">
              <w:rPr>
                <w:rFonts w:ascii="Times New Roman" w:eastAsia="Arial Unicode MS" w:hAnsi="Times New Roman" w:cs="Times New Roman"/>
                <w:kern w:val="1"/>
                <w:sz w:val="24"/>
                <w:szCs w:val="24"/>
                <w:lang w:val="en-US" w:eastAsia="ru-RU"/>
              </w:rPr>
              <w:t>ru</w:t>
            </w:r>
            <w:proofErr w:type="spellEnd"/>
          </w:p>
        </w:tc>
      </w:tr>
    </w:tbl>
    <w:p w:rsidR="001B7E03" w:rsidRPr="00FD44A3" w:rsidRDefault="001B7E03" w:rsidP="001B7E03">
      <w:pPr>
        <w:spacing w:after="0" w:line="240" w:lineRule="auto"/>
        <w:rPr>
          <w:rFonts w:ascii="Times New Roman" w:eastAsia="Times New Roman" w:hAnsi="Times New Roman" w:cs="Times New Roman"/>
          <w:sz w:val="24"/>
          <w:szCs w:val="24"/>
          <w:lang w:eastAsia="ru-RU"/>
        </w:rPr>
      </w:pPr>
    </w:p>
    <w:p w:rsidR="001B7E03" w:rsidRPr="00FD44A3" w:rsidRDefault="001B7E03" w:rsidP="001B7E03">
      <w:pPr>
        <w:spacing w:after="0" w:line="240" w:lineRule="auto"/>
        <w:rPr>
          <w:rFonts w:ascii="Times New Roman" w:eastAsia="Times New Roman" w:hAnsi="Times New Roman" w:cs="Times New Roman"/>
          <w:sz w:val="24"/>
          <w:szCs w:val="24"/>
          <w:lang w:eastAsia="ru-RU"/>
        </w:rPr>
      </w:pPr>
    </w:p>
    <w:p w:rsidR="00EB67D5" w:rsidRDefault="00EB67D5" w:rsidP="00914490">
      <w:pPr>
        <w:widowControl w:val="0"/>
        <w:tabs>
          <w:tab w:val="left" w:pos="1418"/>
        </w:tabs>
        <w:suppressAutoHyphens/>
        <w:spacing w:after="0" w:line="240" w:lineRule="auto"/>
        <w:rPr>
          <w:rFonts w:ascii="Times New Roman" w:eastAsia="Times New Roman" w:hAnsi="Times New Roman" w:cs="Times New Roman"/>
          <w:sz w:val="24"/>
          <w:szCs w:val="24"/>
          <w:lang w:eastAsia="ar-SA"/>
        </w:rPr>
      </w:pPr>
    </w:p>
    <w:p w:rsidR="00EA7C3E" w:rsidRDefault="001F01F8"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rsidR="00336283" w:rsidRDefault="00336283">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1B7E03" w:rsidRPr="00FD44A3" w:rsidRDefault="001B7E03"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ПРИЛОЖЕНИЕ № 2</w:t>
      </w:r>
    </w:p>
    <w:p w:rsidR="001B7E03" w:rsidRPr="00FD44A3" w:rsidRDefault="001B7E03" w:rsidP="007E7528">
      <w:pPr>
        <w:spacing w:after="0" w:line="240" w:lineRule="auto"/>
        <w:ind w:left="4248"/>
        <w:jc w:val="right"/>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 xml:space="preserve">к Административному регламенту по предоставлению муниципальной услуги </w:t>
      </w:r>
      <w:r w:rsidR="001F01F8" w:rsidRPr="001F01F8">
        <w:rPr>
          <w:rFonts w:ascii="Times New Roman" w:eastAsia="Times New Roman" w:hAnsi="Times New Roman" w:cs="Times New Roman"/>
          <w:sz w:val="24"/>
          <w:szCs w:val="24"/>
          <w:lang w:eastAsia="ru-RU"/>
        </w:rPr>
        <w:t>«</w:t>
      </w:r>
      <w:r w:rsidR="001F01F8" w:rsidRPr="001F01F8">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1F01F8" w:rsidRPr="001F01F8">
        <w:rPr>
          <w:rFonts w:ascii="Times New Roman" w:eastAsia="DejaVu Sans" w:hAnsi="Times New Roman" w:cs="Times New Roman"/>
          <w:sz w:val="24"/>
          <w:szCs w:val="24"/>
          <w:lang w:eastAsia="ar-SA"/>
        </w:rPr>
        <w:t>»</w:t>
      </w:r>
    </w:p>
    <w:p w:rsidR="001B7E03" w:rsidRPr="00FD44A3" w:rsidRDefault="001B7E03" w:rsidP="001B7E03">
      <w:pPr>
        <w:spacing w:after="0" w:line="240" w:lineRule="auto"/>
        <w:ind w:left="4248"/>
        <w:jc w:val="both"/>
        <w:rPr>
          <w:rFonts w:ascii="Times New Roman" w:eastAsia="Times New Roman" w:hAnsi="Times New Roman" w:cs="Times New Roman"/>
          <w:sz w:val="24"/>
          <w:szCs w:val="24"/>
          <w:lang w:eastAsia="ar-SA"/>
        </w:rPr>
      </w:pPr>
    </w:p>
    <w:p w:rsidR="001B7E03" w:rsidRPr="00FD44A3" w:rsidRDefault="001B7E03" w:rsidP="001B7E03">
      <w:pPr>
        <w:spacing w:after="0" w:line="240" w:lineRule="auto"/>
        <w:ind w:left="4248"/>
        <w:jc w:val="both"/>
        <w:rPr>
          <w:rFonts w:ascii="Times New Roman" w:eastAsia="Times New Roman" w:hAnsi="Times New Roman" w:cs="Times New Roman"/>
          <w:sz w:val="24"/>
          <w:szCs w:val="24"/>
          <w:lang w:eastAsia="ar-SA"/>
        </w:rPr>
      </w:pPr>
    </w:p>
    <w:p w:rsidR="001B7E03" w:rsidRPr="00FD44A3" w:rsidRDefault="001B7E03" w:rsidP="001B7E03">
      <w:pPr>
        <w:widowControl w:val="0"/>
        <w:suppressAutoHyphens/>
        <w:spacing w:after="0" w:line="240" w:lineRule="auto"/>
        <w:jc w:val="center"/>
        <w:rPr>
          <w:rFonts w:ascii="Times New Roman" w:eastAsia="DejaVu Sans" w:hAnsi="Times New Roman" w:cs="Times New Roman"/>
          <w:b/>
          <w:color w:val="000000"/>
          <w:sz w:val="24"/>
          <w:szCs w:val="24"/>
          <w:lang w:eastAsia="ar-SA"/>
        </w:rPr>
      </w:pPr>
      <w:r w:rsidRPr="00FD44A3">
        <w:rPr>
          <w:rFonts w:ascii="Times New Roman" w:eastAsia="DejaVu Sans" w:hAnsi="Times New Roman" w:cs="Times New Roman"/>
          <w:b/>
          <w:color w:val="000000"/>
          <w:sz w:val="24"/>
          <w:szCs w:val="24"/>
          <w:lang w:eastAsia="ar-SA"/>
        </w:rPr>
        <w:t>Блок-схема</w:t>
      </w:r>
    </w:p>
    <w:p w:rsidR="001B7E03" w:rsidRDefault="001B7E03" w:rsidP="001B7E03">
      <w:pPr>
        <w:widowControl w:val="0"/>
        <w:suppressAutoHyphens/>
        <w:spacing w:after="0" w:line="240" w:lineRule="auto"/>
        <w:jc w:val="center"/>
        <w:rPr>
          <w:rFonts w:ascii="Times New Roman" w:eastAsia="DejaVu Sans" w:hAnsi="Times New Roman" w:cs="Times New Roman"/>
          <w:b/>
          <w:color w:val="000000"/>
          <w:sz w:val="24"/>
          <w:szCs w:val="24"/>
          <w:lang w:eastAsia="ar-SA"/>
        </w:rPr>
      </w:pPr>
      <w:r w:rsidRPr="00FD44A3">
        <w:rPr>
          <w:rFonts w:ascii="Times New Roman" w:eastAsia="DejaVu Sans" w:hAnsi="Times New Roman" w:cs="Times New Roman"/>
          <w:b/>
          <w:color w:val="000000"/>
          <w:sz w:val="24"/>
          <w:szCs w:val="24"/>
          <w:lang w:eastAsia="ar-SA"/>
        </w:rPr>
        <w:t>предоставления муниципальной услуги</w:t>
      </w:r>
    </w:p>
    <w:p w:rsidR="00C07BF5" w:rsidRDefault="00C07BF5" w:rsidP="001B7E03">
      <w:pPr>
        <w:widowControl w:val="0"/>
        <w:suppressAutoHyphens/>
        <w:spacing w:after="0" w:line="240" w:lineRule="auto"/>
        <w:jc w:val="center"/>
        <w:rPr>
          <w:rFonts w:ascii="Times New Roman" w:eastAsia="DejaVu Sans" w:hAnsi="Times New Roman" w:cs="Times New Roman"/>
          <w:b/>
          <w:color w:val="000000"/>
          <w:sz w:val="24"/>
          <w:szCs w:val="24"/>
          <w:lang w:eastAsia="ar-SA"/>
        </w:rPr>
      </w:pPr>
    </w:p>
    <w:p w:rsidR="00C07BF5" w:rsidRPr="00FD44A3" w:rsidRDefault="00C07BF5" w:rsidP="001B7E03">
      <w:pPr>
        <w:widowControl w:val="0"/>
        <w:suppressAutoHyphens/>
        <w:spacing w:after="0" w:line="240" w:lineRule="auto"/>
        <w:jc w:val="center"/>
        <w:rPr>
          <w:rFonts w:ascii="Times New Roman" w:eastAsia="DejaVu Sans" w:hAnsi="Times New Roman" w:cs="Times New Roman"/>
          <w:b/>
          <w:color w:val="000000"/>
          <w:sz w:val="24"/>
          <w:szCs w:val="24"/>
          <w:lang w:eastAsia="ar-SA"/>
        </w:rPr>
      </w:pP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B0DBA66" wp14:editId="08B4D15F">
                <wp:simplePos x="0" y="0"/>
                <wp:positionH relativeFrom="column">
                  <wp:posOffset>2031365</wp:posOffset>
                </wp:positionH>
                <wp:positionV relativeFrom="paragraph">
                  <wp:posOffset>2259965</wp:posOffset>
                </wp:positionV>
                <wp:extent cx="0" cy="228600"/>
                <wp:effectExtent l="15875" t="21590" r="22225" b="165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44BF85B7"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177.95pt" to="159.9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" strokeweight="2.5pt"/>
            </w:pict>
          </mc:Fallback>
        </mc:AlternateContent>
      </w:r>
      <w:r w:rsidRPr="00FD44A3">
        <w:rPr>
          <w:rFonts w:ascii="Times New Roman" w:eastAsia="Times New Roman" w:hAnsi="Times New Roman" w:cs="Times New Roman"/>
          <w:b/>
          <w:noProof/>
          <w:sz w:val="24"/>
          <w:szCs w:val="24"/>
          <w:lang w:eastAsia="ru-RU"/>
        </w:rPr>
        <w:drawing>
          <wp:inline distT="0" distB="0" distL="0" distR="0" wp14:anchorId="1BD0D5CC" wp14:editId="35A6B400">
            <wp:extent cx="5231765" cy="2253615"/>
            <wp:effectExtent l="0" t="38100" r="0" b="5143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57542303" wp14:editId="51D02113">
                <wp:simplePos x="0" y="0"/>
                <wp:positionH relativeFrom="column">
                  <wp:posOffset>3305175</wp:posOffset>
                </wp:positionH>
                <wp:positionV relativeFrom="paragraph">
                  <wp:posOffset>8255</wp:posOffset>
                </wp:positionV>
                <wp:extent cx="0" cy="220345"/>
                <wp:effectExtent l="22860" t="17780" r="2476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4D8E6F0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65pt" to="26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" strokeweight="2.5pt"/>
            </w:pict>
          </mc:Fallback>
        </mc:AlternateContent>
      </w: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3891C0D3" wp14:editId="4A9F4035">
                <wp:simplePos x="0" y="0"/>
                <wp:positionH relativeFrom="column">
                  <wp:posOffset>1598930</wp:posOffset>
                </wp:positionH>
                <wp:positionV relativeFrom="paragraph">
                  <wp:posOffset>39370</wp:posOffset>
                </wp:positionV>
                <wp:extent cx="2026920" cy="628015"/>
                <wp:effectExtent l="12065" t="5080" r="8890" b="508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28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roundrect w14:anchorId="07C096BC" id="Скругленный прямоугольник 2" o:spid="_x0000_s1026" style="position:absolute;margin-left:125.9pt;margin-top:3.1pt;width:159.6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"/>
            </w:pict>
          </mc:Fallback>
        </mc:AlternateContent>
      </w:r>
      <w:r w:rsidRPr="00FD44A3">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5A6F1E20" wp14:editId="73E3888A">
                <wp:simplePos x="0" y="0"/>
                <wp:positionH relativeFrom="column">
                  <wp:posOffset>1851660</wp:posOffset>
                </wp:positionH>
                <wp:positionV relativeFrom="paragraph">
                  <wp:posOffset>121285</wp:posOffset>
                </wp:positionV>
                <wp:extent cx="1461135" cy="448945"/>
                <wp:effectExtent l="0" t="127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AA2" w:rsidRDefault="004E0AA2" w:rsidP="001B7E03">
                            <w:pPr>
                              <w:jc w:val="center"/>
                            </w:pPr>
                            <w:r>
                              <w:t>Направление ответа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F1E20" id="_x0000_t202" coordsize="21600,21600" o:spt="202" path="m,l,21600r21600,l21600,xe">
                <v:stroke joinstyle="miter"/>
                <v:path gradientshapeok="t" o:connecttype="rect"/>
              </v:shapetype>
              <v:shape id="Надпись 1" o:spid="_x0000_s1026" type="#_x0000_t202" style="position:absolute;left:0;text-align:left;margin-left:145.8pt;margin-top:9.55pt;width:115.0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" filled="f" stroked="f">
                <v:textbox>
                  <w:txbxContent>
                    <w:p w:rsidR="004E0AA2" w:rsidRDefault="004E0AA2" w:rsidP="001B7E03">
                      <w:pPr>
                        <w:jc w:val="center"/>
                      </w:pPr>
                      <w:r>
                        <w:t>Направление ответа заявителю</w:t>
                      </w:r>
                    </w:p>
                  </w:txbxContent>
                </v:textbox>
              </v:shape>
            </w:pict>
          </mc:Fallback>
        </mc:AlternateContent>
      </w: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p>
    <w:p w:rsidR="001B7E03" w:rsidRPr="00FD44A3" w:rsidRDefault="001B7E03" w:rsidP="001B7E03">
      <w:pPr>
        <w:spacing w:after="0" w:line="240" w:lineRule="auto"/>
        <w:jc w:val="center"/>
        <w:rPr>
          <w:rFonts w:ascii="Times New Roman" w:eastAsia="Times New Roman" w:hAnsi="Times New Roman" w:cs="Times New Roman"/>
          <w:b/>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p>
    <w:tbl>
      <w:tblPr>
        <w:tblW w:w="4428"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tblGrid>
      <w:tr w:rsidR="001B7E03" w:rsidRPr="00FD44A3" w:rsidTr="007E7528">
        <w:trPr>
          <w:trHeight w:val="1833"/>
        </w:trPr>
        <w:tc>
          <w:tcPr>
            <w:tcW w:w="4428" w:type="dxa"/>
            <w:tcBorders>
              <w:top w:val="nil"/>
              <w:left w:val="nil"/>
              <w:bottom w:val="nil"/>
              <w:right w:val="nil"/>
            </w:tcBorders>
          </w:tcPr>
          <w:p w:rsidR="001B7E03" w:rsidRPr="00FD44A3" w:rsidRDefault="001B7E03"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ПРИЛОЖЕНИЕ № 3</w:t>
            </w:r>
          </w:p>
          <w:p w:rsidR="001B7E03" w:rsidRPr="00FD44A3" w:rsidRDefault="001B7E03" w:rsidP="007E7528">
            <w:pPr>
              <w:widowControl w:val="0"/>
              <w:tabs>
                <w:tab w:val="left" w:pos="1418"/>
              </w:tabs>
              <w:suppressAutoHyphens/>
              <w:spacing w:after="0" w:line="240" w:lineRule="auto"/>
              <w:jc w:val="right"/>
              <w:rPr>
                <w:rFonts w:ascii="Times New Roman" w:eastAsia="Times New Roman" w:hAnsi="Times New Roman" w:cs="Times New Roman"/>
                <w:sz w:val="24"/>
                <w:szCs w:val="24"/>
                <w:lang w:eastAsia="ar-SA"/>
              </w:rPr>
            </w:pPr>
            <w:r w:rsidRPr="00FD44A3">
              <w:rPr>
                <w:rFonts w:ascii="Times New Roman" w:eastAsia="Times New Roman" w:hAnsi="Times New Roman" w:cs="Times New Roman"/>
                <w:sz w:val="24"/>
                <w:szCs w:val="24"/>
                <w:lang w:eastAsia="ar-SA"/>
              </w:rPr>
              <w:t>к Административному регламенту по предоставлени</w:t>
            </w:r>
            <w:r w:rsidR="001F01F8">
              <w:rPr>
                <w:rFonts w:ascii="Times New Roman" w:eastAsia="Times New Roman" w:hAnsi="Times New Roman" w:cs="Times New Roman"/>
                <w:sz w:val="24"/>
                <w:szCs w:val="24"/>
                <w:lang w:eastAsia="ar-SA"/>
              </w:rPr>
              <w:t xml:space="preserve">ю муниципальной услуги </w:t>
            </w:r>
            <w:r w:rsidR="001F01F8" w:rsidRPr="001F01F8">
              <w:rPr>
                <w:rFonts w:ascii="Times New Roman" w:eastAsia="Times New Roman" w:hAnsi="Times New Roman" w:cs="Times New Roman"/>
                <w:sz w:val="24"/>
                <w:szCs w:val="24"/>
                <w:lang w:eastAsia="ru-RU"/>
              </w:rPr>
              <w:t>«</w:t>
            </w:r>
            <w:r w:rsidR="001F01F8" w:rsidRPr="001F01F8">
              <w:rPr>
                <w:rFonts w:ascii="Times New Roman" w:eastAsia="DejaVu Sans" w:hAnsi="Times New Roman" w:cs="Times New Roman"/>
                <w:color w:val="000000"/>
                <w:kern w:val="24"/>
                <w:sz w:val="24"/>
                <w:szCs w:val="24"/>
                <w:lang w:eastAsia="ar-SA"/>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1F01F8" w:rsidRPr="001F01F8">
              <w:rPr>
                <w:rFonts w:ascii="Times New Roman" w:eastAsia="DejaVu Sans" w:hAnsi="Times New Roman" w:cs="Times New Roman"/>
                <w:sz w:val="24"/>
                <w:szCs w:val="24"/>
                <w:lang w:eastAsia="ar-SA"/>
              </w:rPr>
              <w:t>»</w:t>
            </w:r>
            <w:r w:rsidR="001F01F8" w:rsidRPr="001F01F8">
              <w:rPr>
                <w:rFonts w:ascii="Times New Roman" w:eastAsia="DejaVu Sans" w:hAnsi="Times New Roman" w:cs="Times New Roman"/>
                <w:color w:val="000000"/>
                <w:kern w:val="24"/>
                <w:sz w:val="24"/>
                <w:szCs w:val="24"/>
                <w:lang w:eastAsia="ar-SA"/>
              </w:rPr>
              <w:t xml:space="preserve"> </w:t>
            </w:r>
            <w:r w:rsidRPr="00FD44A3">
              <w:rPr>
                <w:rFonts w:ascii="Times New Roman" w:eastAsia="Times New Roman" w:hAnsi="Times New Roman" w:cs="Times New Roman"/>
                <w:sz w:val="24"/>
                <w:szCs w:val="24"/>
                <w:lang w:eastAsia="ar-SA"/>
              </w:rPr>
              <w:t xml:space="preserve">ю муниципальной услуги </w:t>
            </w:r>
          </w:p>
        </w:tc>
      </w:tr>
    </w:tbl>
    <w:p w:rsidR="001B7E03" w:rsidRPr="00FD44A3" w:rsidRDefault="001B7E03" w:rsidP="001B7E03">
      <w:pPr>
        <w:widowControl w:val="0"/>
        <w:suppressAutoHyphens/>
        <w:spacing w:after="0" w:line="240" w:lineRule="auto"/>
        <w:rPr>
          <w:rFonts w:ascii="Times New Roman" w:eastAsia="DejaVu Sans" w:hAnsi="Times New Roman" w:cs="Times New Roman"/>
          <w:color w:val="000000"/>
          <w:sz w:val="24"/>
          <w:szCs w:val="24"/>
          <w:lang w:eastAsia="ar-SA"/>
        </w:rPr>
      </w:pPr>
    </w:p>
    <w:p w:rsidR="001B7E03" w:rsidRPr="00FD44A3" w:rsidRDefault="001B7E03" w:rsidP="001B7E03">
      <w:pPr>
        <w:widowControl w:val="0"/>
        <w:tabs>
          <w:tab w:val="left" w:pos="851"/>
        </w:tabs>
        <w:suppressAutoHyphens/>
        <w:spacing w:after="0" w:line="240" w:lineRule="auto"/>
        <w:rPr>
          <w:rFonts w:ascii="Times New Roman" w:eastAsia="DejaVu Sans" w:hAnsi="Times New Roman" w:cs="Times New Roman"/>
          <w:color w:val="000000"/>
          <w:kern w:val="36"/>
          <w:sz w:val="24"/>
          <w:szCs w:val="24"/>
          <w:lang w:eastAsia="ar-SA"/>
        </w:rPr>
      </w:pP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В управление образования </w:t>
      </w:r>
    </w:p>
    <w:p w:rsidR="00E67562"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w:t>
      </w:r>
      <w:r w:rsidR="00914490">
        <w:rPr>
          <w:rFonts w:ascii="Times New Roman" w:eastAsia="Times New Roman" w:hAnsi="Times New Roman" w:cs="Times New Roman"/>
          <w:lang w:eastAsia="ru-RU"/>
        </w:rPr>
        <w:t xml:space="preserve">                            Тымовского муниципального округа </w:t>
      </w:r>
    </w:p>
    <w:p w:rsidR="001B7E03" w:rsidRPr="00EB67D5" w:rsidRDefault="00914490" w:rsidP="001B7E03">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Сахалинской области</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w:t>
      </w:r>
    </w:p>
    <w:p w:rsidR="001B7E03" w:rsidRPr="00EB67D5" w:rsidRDefault="001B7E03" w:rsidP="001B7E03">
      <w:pPr>
        <w:spacing w:after="0" w:line="240" w:lineRule="auto"/>
        <w:jc w:val="center"/>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фамилия, имя, отчество заявителя</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_______________________________________________________,</w:t>
      </w:r>
    </w:p>
    <w:p w:rsidR="001B7E03" w:rsidRPr="00EB67D5" w:rsidRDefault="001B7E03" w:rsidP="001B7E03">
      <w:pPr>
        <w:spacing w:after="0" w:line="240" w:lineRule="auto"/>
        <w:jc w:val="right"/>
        <w:rPr>
          <w:rFonts w:ascii="Times New Roman" w:eastAsia="Times New Roman" w:hAnsi="Times New Roman" w:cs="Times New Roman"/>
          <w:lang w:eastAsia="ru-RU"/>
        </w:rPr>
      </w:pP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проживающего по </w:t>
      </w:r>
      <w:r w:rsidR="007E7528" w:rsidRPr="00EB67D5">
        <w:rPr>
          <w:rFonts w:ascii="Times New Roman" w:eastAsia="Times New Roman" w:hAnsi="Times New Roman" w:cs="Times New Roman"/>
          <w:lang w:eastAsia="ru-RU"/>
        </w:rPr>
        <w:t>адресу: _</w:t>
      </w:r>
      <w:r w:rsidRPr="00EB67D5">
        <w:rPr>
          <w:rFonts w:ascii="Times New Roman" w:eastAsia="Times New Roman" w:hAnsi="Times New Roman" w:cs="Times New Roman"/>
          <w:lang w:eastAsia="ru-RU"/>
        </w:rPr>
        <w:t>___________________</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________________________________________________________</w:t>
      </w:r>
    </w:p>
    <w:p w:rsidR="001B7E03" w:rsidRPr="00EB67D5" w:rsidRDefault="001B7E03" w:rsidP="001B7E03">
      <w:pPr>
        <w:spacing w:after="0" w:line="240" w:lineRule="auto"/>
        <w:jc w:val="center"/>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почтовый адрес заявителя с индексом (указывается,</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________________________________________________________</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если заявитель хочет получить ответ в письменной форме)</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________________________________________________________</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или электронный адрес (указывается, если заявитель хочет </w:t>
      </w:r>
    </w:p>
    <w:p w:rsidR="001B7E03" w:rsidRPr="00EB67D5" w:rsidRDefault="001B7E03" w:rsidP="001B7E03">
      <w:pPr>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________________________________________________________</w:t>
      </w:r>
    </w:p>
    <w:p w:rsidR="001B7E03" w:rsidRPr="00EB67D5" w:rsidRDefault="001B7E03" w:rsidP="001B7E03">
      <w:pPr>
        <w:tabs>
          <w:tab w:val="left" w:pos="7280"/>
        </w:tabs>
        <w:spacing w:after="0" w:line="240" w:lineRule="auto"/>
        <w:jc w:val="center"/>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получить отчет в электронной форме)</w:t>
      </w:r>
    </w:p>
    <w:p w:rsidR="001B7E03" w:rsidRPr="00EB67D5" w:rsidRDefault="001B7E03" w:rsidP="001B7E03">
      <w:pPr>
        <w:tabs>
          <w:tab w:val="left" w:pos="7280"/>
        </w:tabs>
        <w:spacing w:after="0" w:line="240" w:lineRule="auto"/>
        <w:jc w:val="right"/>
        <w:rPr>
          <w:rFonts w:ascii="Times New Roman" w:eastAsia="Times New Roman" w:hAnsi="Times New Roman" w:cs="Times New Roman"/>
          <w:lang w:eastAsia="ru-RU"/>
        </w:rPr>
      </w:pPr>
      <w:r w:rsidRPr="00EB67D5">
        <w:rPr>
          <w:rFonts w:ascii="Times New Roman" w:eastAsia="Times New Roman" w:hAnsi="Times New Roman" w:cs="Times New Roman"/>
          <w:lang w:eastAsia="ru-RU"/>
        </w:rPr>
        <w:t xml:space="preserve">                 ________________________________________________________</w:t>
      </w:r>
    </w:p>
    <w:p w:rsidR="001B7E03" w:rsidRPr="00FD44A3" w:rsidRDefault="001B7E03" w:rsidP="001B7E03">
      <w:pPr>
        <w:tabs>
          <w:tab w:val="left" w:pos="7280"/>
        </w:tabs>
        <w:spacing w:after="0" w:line="240" w:lineRule="auto"/>
        <w:jc w:val="center"/>
        <w:rPr>
          <w:rFonts w:ascii="Times New Roman" w:eastAsia="Times New Roman" w:hAnsi="Times New Roman" w:cs="Times New Roman"/>
          <w:sz w:val="24"/>
          <w:szCs w:val="24"/>
          <w:lang w:eastAsia="ru-RU"/>
        </w:rPr>
      </w:pPr>
      <w:r w:rsidRPr="00EB67D5">
        <w:rPr>
          <w:rFonts w:ascii="Times New Roman" w:eastAsia="Times New Roman" w:hAnsi="Times New Roman" w:cs="Times New Roman"/>
          <w:lang w:eastAsia="ru-RU"/>
        </w:rPr>
        <w:t xml:space="preserve">                                                                     (паспортные данные заявителя</w:t>
      </w:r>
      <w:r w:rsidRPr="00FD44A3">
        <w:rPr>
          <w:rFonts w:ascii="Times New Roman" w:eastAsia="Times New Roman" w:hAnsi="Times New Roman" w:cs="Times New Roman"/>
          <w:sz w:val="24"/>
          <w:szCs w:val="24"/>
          <w:lang w:eastAsia="ru-RU"/>
        </w:rPr>
        <w:t>)</w:t>
      </w:r>
    </w:p>
    <w:p w:rsidR="001B7E03" w:rsidRPr="00FD44A3" w:rsidRDefault="001B7E03" w:rsidP="001B7E03">
      <w:pPr>
        <w:tabs>
          <w:tab w:val="left" w:pos="7280"/>
        </w:tabs>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tabs>
          <w:tab w:val="left" w:pos="7280"/>
        </w:tabs>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tabs>
          <w:tab w:val="left" w:pos="7280"/>
        </w:tabs>
        <w:spacing w:after="0" w:line="240" w:lineRule="auto"/>
        <w:jc w:val="center"/>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ЗАПРОС.</w:t>
      </w:r>
    </w:p>
    <w:p w:rsidR="001B7E03" w:rsidRPr="00FD44A3" w:rsidRDefault="001B7E03" w:rsidP="001B7E03">
      <w:pPr>
        <w:tabs>
          <w:tab w:val="left" w:pos="7280"/>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1B7E03" w:rsidRPr="00FD44A3" w:rsidRDefault="001B7E03" w:rsidP="001B7E03">
      <w:pPr>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ab/>
      </w:r>
      <w:r w:rsidRPr="00FD44A3">
        <w:rPr>
          <w:rFonts w:ascii="Times New Roman" w:eastAsia="Times New Roman" w:hAnsi="Times New Roman" w:cs="Times New Roman"/>
          <w:sz w:val="24"/>
          <w:szCs w:val="24"/>
          <w:lang w:eastAsia="ru-RU"/>
        </w:rPr>
        <w:tab/>
        <w:t>(изложение сути запроса)</w:t>
      </w: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Информацию прошу представить на _________________________________________ носителе</w:t>
      </w: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(бумажном или электронном)</w:t>
      </w:r>
    </w:p>
    <w:p w:rsidR="001B7E03" w:rsidRPr="00FD44A3" w:rsidRDefault="001B7E03" w:rsidP="001B7E03">
      <w:pPr>
        <w:tabs>
          <w:tab w:val="left" w:pos="2420"/>
          <w:tab w:val="center" w:pos="4820"/>
          <w:tab w:val="right" w:pos="9641"/>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«_____»______________ 20___г.                            ___________________________</w:t>
      </w:r>
    </w:p>
    <w:p w:rsidR="001B7E03" w:rsidRPr="00FD44A3" w:rsidRDefault="001B7E03" w:rsidP="001B7E03">
      <w:pPr>
        <w:tabs>
          <w:tab w:val="left" w:pos="7740"/>
        </w:tabs>
        <w:spacing w:after="0" w:line="240" w:lineRule="auto"/>
        <w:jc w:val="both"/>
        <w:rPr>
          <w:rFonts w:ascii="Times New Roman" w:eastAsia="Times New Roman" w:hAnsi="Times New Roman" w:cs="Times New Roman"/>
          <w:sz w:val="24"/>
          <w:szCs w:val="24"/>
          <w:lang w:eastAsia="ru-RU"/>
        </w:rPr>
      </w:pPr>
      <w:r w:rsidRPr="00FD44A3">
        <w:rPr>
          <w:rFonts w:ascii="Times New Roman" w:eastAsia="Times New Roman" w:hAnsi="Times New Roman" w:cs="Times New Roman"/>
          <w:sz w:val="24"/>
          <w:szCs w:val="24"/>
          <w:lang w:eastAsia="ru-RU"/>
        </w:rPr>
        <w:t xml:space="preserve">                                                                                                   подпись заявителя</w:t>
      </w:r>
    </w:p>
    <w:sectPr w:rsidR="001B7E03" w:rsidRPr="00FD44A3" w:rsidSect="004E0AA2">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00000000" w:usb1="D200FDFF" w:usb2="00042029" w:usb3="00000000" w:csb0="8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hybridMultilevel"/>
    <w:tmpl w:val="E0A00056"/>
    <w:lvl w:ilvl="0" w:tplc="352A1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3507FD"/>
    <w:multiLevelType w:val="multilevel"/>
    <w:tmpl w:val="54720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8135FBB"/>
    <w:multiLevelType w:val="hybridMultilevel"/>
    <w:tmpl w:val="2892C20C"/>
    <w:lvl w:ilvl="0" w:tplc="7FDEF12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3F36A6"/>
    <w:multiLevelType w:val="hybridMultilevel"/>
    <w:tmpl w:val="78FE2946"/>
    <w:lvl w:ilvl="0" w:tplc="4AF88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715263"/>
    <w:multiLevelType w:val="hybridMultilevel"/>
    <w:tmpl w:val="A5AE9132"/>
    <w:lvl w:ilvl="0" w:tplc="DFD44F0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4D451735"/>
    <w:multiLevelType w:val="hybridMultilevel"/>
    <w:tmpl w:val="1B7CE9DE"/>
    <w:lvl w:ilvl="0" w:tplc="60CC0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B1E38"/>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85F7964"/>
    <w:multiLevelType w:val="hybridMultilevel"/>
    <w:tmpl w:val="AF2A67DE"/>
    <w:lvl w:ilvl="0" w:tplc="37BA357A">
      <w:start w:val="1"/>
      <w:numFmt w:val="decimal"/>
      <w:lvlText w:val="%1)"/>
      <w:lvlJc w:val="left"/>
      <w:pPr>
        <w:ind w:left="2074" w:hanging="1365"/>
      </w:pPr>
      <w:rPr>
        <w:rFonts w:eastAsia="Times New Roman"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D2"/>
    <w:rsid w:val="00006A2B"/>
    <w:rsid w:val="000978D5"/>
    <w:rsid w:val="000B1C9C"/>
    <w:rsid w:val="00196152"/>
    <w:rsid w:val="001B7E03"/>
    <w:rsid w:val="001D5D3B"/>
    <w:rsid w:val="001F01F8"/>
    <w:rsid w:val="00213CF4"/>
    <w:rsid w:val="002155D2"/>
    <w:rsid w:val="00221863"/>
    <w:rsid w:val="002A3C97"/>
    <w:rsid w:val="0030339D"/>
    <w:rsid w:val="00336283"/>
    <w:rsid w:val="00336926"/>
    <w:rsid w:val="003649DD"/>
    <w:rsid w:val="00365F6A"/>
    <w:rsid w:val="0042040D"/>
    <w:rsid w:val="00441BE9"/>
    <w:rsid w:val="00443FAB"/>
    <w:rsid w:val="0049699E"/>
    <w:rsid w:val="004B07E3"/>
    <w:rsid w:val="004C0ED1"/>
    <w:rsid w:val="004D5407"/>
    <w:rsid w:val="004E0AA2"/>
    <w:rsid w:val="004E25AC"/>
    <w:rsid w:val="0058142A"/>
    <w:rsid w:val="00587B5C"/>
    <w:rsid w:val="00653EAA"/>
    <w:rsid w:val="0077078C"/>
    <w:rsid w:val="007810D7"/>
    <w:rsid w:val="007A1556"/>
    <w:rsid w:val="007B588C"/>
    <w:rsid w:val="007E472C"/>
    <w:rsid w:val="007E7528"/>
    <w:rsid w:val="00812DD0"/>
    <w:rsid w:val="00823925"/>
    <w:rsid w:val="00832B24"/>
    <w:rsid w:val="008547FF"/>
    <w:rsid w:val="00871DDC"/>
    <w:rsid w:val="00877A44"/>
    <w:rsid w:val="008850D6"/>
    <w:rsid w:val="00914490"/>
    <w:rsid w:val="00947F65"/>
    <w:rsid w:val="00981A50"/>
    <w:rsid w:val="009C77A1"/>
    <w:rsid w:val="009F116D"/>
    <w:rsid w:val="00A060CF"/>
    <w:rsid w:val="00A07B30"/>
    <w:rsid w:val="00A60809"/>
    <w:rsid w:val="00AA52FA"/>
    <w:rsid w:val="00AE60C6"/>
    <w:rsid w:val="00BB3F62"/>
    <w:rsid w:val="00BE5626"/>
    <w:rsid w:val="00C07BF5"/>
    <w:rsid w:val="00C40784"/>
    <w:rsid w:val="00CA44B9"/>
    <w:rsid w:val="00CF7391"/>
    <w:rsid w:val="00D178B6"/>
    <w:rsid w:val="00D76165"/>
    <w:rsid w:val="00DA3602"/>
    <w:rsid w:val="00DD4E5A"/>
    <w:rsid w:val="00DF5803"/>
    <w:rsid w:val="00E57BBA"/>
    <w:rsid w:val="00E67562"/>
    <w:rsid w:val="00E81EBD"/>
    <w:rsid w:val="00E93501"/>
    <w:rsid w:val="00EA1AB9"/>
    <w:rsid w:val="00EA7C3E"/>
    <w:rsid w:val="00EB164C"/>
    <w:rsid w:val="00EB67D5"/>
    <w:rsid w:val="00F360EC"/>
    <w:rsid w:val="00F84513"/>
    <w:rsid w:val="00FC0EB3"/>
    <w:rsid w:val="00FC1AC4"/>
    <w:rsid w:val="00FF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C1E47-40C6-42F4-8726-5C0B8C4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E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B7E0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7E03"/>
    <w:pPr>
      <w:ind w:left="720"/>
      <w:contextualSpacing/>
    </w:pPr>
  </w:style>
  <w:style w:type="character" w:styleId="a5">
    <w:name w:val="Hyperlink"/>
    <w:basedOn w:val="a0"/>
    <w:uiPriority w:val="99"/>
    <w:unhideWhenUsed/>
    <w:rsid w:val="001B7E03"/>
    <w:rPr>
      <w:color w:val="0563C1" w:themeColor="hyperlink"/>
      <w:u w:val="single"/>
    </w:rPr>
  </w:style>
  <w:style w:type="paragraph" w:styleId="a6">
    <w:name w:val="Balloon Text"/>
    <w:basedOn w:val="a"/>
    <w:link w:val="a7"/>
    <w:uiPriority w:val="99"/>
    <w:semiHidden/>
    <w:unhideWhenUsed/>
    <w:rsid w:val="001B7E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7E03"/>
    <w:rPr>
      <w:rFonts w:ascii="Segoe UI" w:hAnsi="Segoe UI" w:cs="Segoe UI"/>
      <w:sz w:val="18"/>
      <w:szCs w:val="18"/>
    </w:rPr>
  </w:style>
  <w:style w:type="paragraph" w:customStyle="1" w:styleId="ConsPlusNormal">
    <w:name w:val="ConsPlusNormal"/>
    <w:link w:val="ConsPlusNormal0"/>
    <w:rsid w:val="00443FA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443FAB"/>
    <w:rPr>
      <w:rFonts w:ascii="Calibri" w:eastAsia="Times New Roman" w:hAnsi="Calibri" w:cs="Calibri"/>
      <w:szCs w:val="20"/>
      <w:lang w:eastAsia="ru-RU"/>
    </w:rPr>
  </w:style>
  <w:style w:type="paragraph" w:styleId="a8">
    <w:name w:val="Normal (Web)"/>
    <w:basedOn w:val="a"/>
    <w:uiPriority w:val="99"/>
    <w:unhideWhenUsed/>
    <w:rsid w:val="000B1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9C7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004">
      <w:bodyDiv w:val="1"/>
      <w:marLeft w:val="0"/>
      <w:marRight w:val="0"/>
      <w:marTop w:val="0"/>
      <w:marBottom w:val="0"/>
      <w:divBdr>
        <w:top w:val="none" w:sz="0" w:space="0" w:color="auto"/>
        <w:left w:val="none" w:sz="0" w:space="0" w:color="auto"/>
        <w:bottom w:val="none" w:sz="0" w:space="0" w:color="auto"/>
        <w:right w:val="none" w:sz="0" w:space="0" w:color="auto"/>
      </w:divBdr>
    </w:div>
    <w:div w:id="22639855">
      <w:bodyDiv w:val="1"/>
      <w:marLeft w:val="0"/>
      <w:marRight w:val="0"/>
      <w:marTop w:val="0"/>
      <w:marBottom w:val="0"/>
      <w:divBdr>
        <w:top w:val="none" w:sz="0" w:space="0" w:color="auto"/>
        <w:left w:val="none" w:sz="0" w:space="0" w:color="auto"/>
        <w:bottom w:val="none" w:sz="0" w:space="0" w:color="auto"/>
        <w:right w:val="none" w:sz="0" w:space="0" w:color="auto"/>
      </w:divBdr>
    </w:div>
    <w:div w:id="284191907">
      <w:bodyDiv w:val="1"/>
      <w:marLeft w:val="0"/>
      <w:marRight w:val="0"/>
      <w:marTop w:val="0"/>
      <w:marBottom w:val="0"/>
      <w:divBdr>
        <w:top w:val="none" w:sz="0" w:space="0" w:color="auto"/>
        <w:left w:val="none" w:sz="0" w:space="0" w:color="auto"/>
        <w:bottom w:val="none" w:sz="0" w:space="0" w:color="auto"/>
        <w:right w:val="none" w:sz="0" w:space="0" w:color="auto"/>
      </w:divBdr>
    </w:div>
    <w:div w:id="517428961">
      <w:bodyDiv w:val="1"/>
      <w:marLeft w:val="0"/>
      <w:marRight w:val="0"/>
      <w:marTop w:val="0"/>
      <w:marBottom w:val="0"/>
      <w:divBdr>
        <w:top w:val="none" w:sz="0" w:space="0" w:color="auto"/>
        <w:left w:val="none" w:sz="0" w:space="0" w:color="auto"/>
        <w:bottom w:val="none" w:sz="0" w:space="0" w:color="auto"/>
        <w:right w:val="none" w:sz="0" w:space="0" w:color="auto"/>
      </w:divBdr>
    </w:div>
    <w:div w:id="1229877093">
      <w:bodyDiv w:val="1"/>
      <w:marLeft w:val="0"/>
      <w:marRight w:val="0"/>
      <w:marTop w:val="0"/>
      <w:marBottom w:val="0"/>
      <w:divBdr>
        <w:top w:val="none" w:sz="0" w:space="0" w:color="auto"/>
        <w:left w:val="none" w:sz="0" w:space="0" w:color="auto"/>
        <w:bottom w:val="none" w:sz="0" w:space="0" w:color="auto"/>
        <w:right w:val="none" w:sz="0" w:space="0" w:color="auto"/>
      </w:divBdr>
    </w:div>
    <w:div w:id="20854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A01FA4B196EA729E46A34233C325AE2CC39E7A6D45832917CEE58AFEDC80516EC1E6B570DAD1FCA4212F7D1759A023492C1A9476AD1DA33ClEV" TargetMode="External"/><Relationship Id="rId13" Type="http://schemas.openxmlformats.org/officeDocument/2006/relationships/hyperlink" Target="consultantplus://offline/ref=F3DEE206B0C0F81C677EBE78EBC637920988E601FF771877A53F0BECAEA3149422DA57834BB6D21458DC8F0383AB7A9B408A844A63d457C" TargetMode="External"/><Relationship Id="rId18" Type="http://schemas.openxmlformats.org/officeDocument/2006/relationships/hyperlink" Target="consultantplus://offline/ref=1FA3730A19321F3C100EFF1F1CE3F99FA5C593BC74AA6C0DAF0E023DCBBCC95620AFB7DEBAF6E2B5A8F1FB135458AE5B55330C3433qBz2B" TargetMode="External"/><Relationship Id="rId26" Type="http://schemas.openxmlformats.org/officeDocument/2006/relationships/hyperlink" Target="consultantplus://offline/ref=4B2236F9300659361B680BD51A533D63C189622386FD17D7F2159F332E3513DE78A73F99D8B6A4F3ADA01170B6464AC3386DA75AE5IFb6D" TargetMode="External"/><Relationship Id="rId3" Type="http://schemas.openxmlformats.org/officeDocument/2006/relationships/settings" Target="settings.xml"/><Relationship Id="rId21" Type="http://schemas.openxmlformats.org/officeDocument/2006/relationships/hyperlink" Target="consultantplus://offline/ref=1FA3730A19321F3C100EFF1F1CE3F99FA5C593BC74AA6C0DAF0E023DCBBCC95620AFB7DDBEF2EAE4FBBEFA4F1205BD5958330E312FB0B174q8z7B" TargetMode="External"/><Relationship Id="rId34" Type="http://schemas.openxmlformats.org/officeDocument/2006/relationships/fontTable" Target="fontTable.xml"/><Relationship Id="rId7" Type="http://schemas.openxmlformats.org/officeDocument/2006/relationships/hyperlink" Target="file:///C:\Users\&#1052;&#1072;&#1082;&#1072;&#1088;&#1086;&#1074;&#1072;\Desktop\&#1058;&#1080;&#1087;&#1086;&#1074;&#1086;&#1081;%20&#1072;&#1076;&#1084;&#1080;&#1085;&#1080;&#1089;&#1090;&#1088;&#1072;&#1090;&#1080;&#1074;&#1085;&#1099;&#1081;%20&#1088;&#1077;&#1075;&#1083;&#1072;&#1084;&#1077;&#1085;&#1090;\&#1055;&#1088;&#1080;&#1083;&#1086;&#1078;&#1077;&#1085;&#1080;&#1077;%20&#1082;%20&#1088;&#1072;&#1089;&#1087;&#1086;&#1088;&#1103;&#1078;&#1077;.docx" TargetMode="External"/><Relationship Id="rId12" Type="http://schemas.openxmlformats.org/officeDocument/2006/relationships/hyperlink" Target="consultantplus://offline/ref=F3DEE206B0C0F81C677EBE78EBC637920B8BEC00F3741877A53F0BECAEA3149422DA578143B0D9400E938E5FC6FE699A438A86497F4424D5d552C" TargetMode="External"/><Relationship Id="rId17" Type="http://schemas.openxmlformats.org/officeDocument/2006/relationships/hyperlink" Target="consultantplus://offline/ref=4FE53935D4EC3B6FBFA96BC56F37C10310D161B042051F449DAC771C21B0126B8A0C742A10BEE2A9D6E558Z7Y4F" TargetMode="External"/><Relationship Id="rId25" Type="http://schemas.openxmlformats.org/officeDocument/2006/relationships/hyperlink" Target="consultantplus://offline/ref=1FA3730A19321F3C100EFF1F1CE3F99FA5C593BC74AA6C0DAF0E023DCBBCC95620AFB7DDBEF2EAE4FDBEFA4F1205BD5958330E312FB0B174q8z7B" TargetMode="External"/><Relationship Id="rId33"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hyperlink" Target="consultantplus://offline/ref=B82F862A32545E3EB2EB3DDA73ADF794885E4668AFB4AE0FA170A7BF73r2O2A" TargetMode="External"/><Relationship Id="rId20" Type="http://schemas.openxmlformats.org/officeDocument/2006/relationships/hyperlink" Target="consultantplus://offline/ref=1FA3730A19321F3C100EFF1F1CE3F99FA5C593BC74AA6C0DAF0E023DCBBCC95620AFB7DDBEF2EAE4FDBEFA4F1205BD5958330E312FB0B174q8z7B" TargetMode="External"/><Relationship Id="rId29"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27CA73F971A1BF24D81A2D7C613C4DE217B0C3A1E39281CA41DA027BD0B872C60FBB2640D0371772EFCEA05E9735BE0F7134C14605s5S3A" TargetMode="External"/><Relationship Id="rId24" Type="http://schemas.openxmlformats.org/officeDocument/2006/relationships/hyperlink" Target="consultantplus://offline/ref=1FA3730A19321F3C100EFF1F1CE3F99FA5C593BC74AA6C0DAF0E023DCBBCC95620AFB7DEB7F2E2B5A8F1FB135458AE5B55330C3433qBz2B" TargetMode="External"/><Relationship Id="rId32" Type="http://schemas.openxmlformats.org/officeDocument/2006/relationships/diagramColors" Target="diagrams/colors1.xml"/><Relationship Id="rId5" Type="http://schemas.openxmlformats.org/officeDocument/2006/relationships/hyperlink" Target="https://uslugi.admsakhalin.ru" TargetMode="External"/><Relationship Id="rId15" Type="http://schemas.openxmlformats.org/officeDocument/2006/relationships/hyperlink" Target="https://uslugi.admsakhalin.ru/" TargetMode="External"/><Relationship Id="rId23" Type="http://schemas.openxmlformats.org/officeDocument/2006/relationships/hyperlink" Target="consultantplus://offline/ref=1FA3730A19321F3C100EFF1F1CE3F99FA5C593BC74AA6C0DAF0E023DCBBCC95620AFB7DDBEF2EAE4FDBEFA4F1205BD5958330E312FB0B174q8z7B" TargetMode="External"/><Relationship Id="rId28" Type="http://schemas.openxmlformats.org/officeDocument/2006/relationships/hyperlink" Target="mailto:school-jsn2009@mail.ru" TargetMode="External"/><Relationship Id="rId10" Type="http://schemas.openxmlformats.org/officeDocument/2006/relationships/hyperlink" Target="consultantplus://offline/ref=628D02EDBCC5CDF251E69F634DBF9E25AA6EA8C1C7CC928743F3DB9A2E2256EB3C0BE61C9E7FFF4FFD00A98317B2C98EE609FF4B9FE90B9BI8t3V" TargetMode="External"/><Relationship Id="rId19" Type="http://schemas.openxmlformats.org/officeDocument/2006/relationships/hyperlink" Target="consultantplus://offline/ref=1FA3730A19321F3C100EFF1F1CE3F99FA5C593BC74AA6C0DAF0E023DCBBCC95620AFB7DDBEF2EAE4FDBEFA4F1205BD5958330E312FB0B174q8z7B" TargetMode="External"/><Relationship Id="rId31"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yperlink" Target="consultantplus://offline/ref=628D02EDBCC5CDF251E69F634DBF9E25AA6EA8C1C7CC928743F3DB9A2E2256EB3C0BE61C9E7FFF4FFD00A98317B2C98EE609FF4B9FE90B9BI8t3V" TargetMode="External"/><Relationship Id="rId14" Type="http://schemas.openxmlformats.org/officeDocument/2006/relationships/hyperlink" Target="https://uslugi.admsakhalin.ru/" TargetMode="External"/><Relationship Id="rId22" Type="http://schemas.openxmlformats.org/officeDocument/2006/relationships/hyperlink" Target="consultantplus://offline/ref=1FA3730A19321F3C100EFF1F1CE3F99FA5C593BC74AA6C0DAF0E023DCBBCC95620AFB7DDBEF2EAE4FDBEFA4F1205BD5958330E312FB0B174q8z7B" TargetMode="External"/><Relationship Id="rId27" Type="http://schemas.openxmlformats.org/officeDocument/2006/relationships/hyperlink" Target="mailto:tymgo.mbousoshat@sakhalin.gov.ru" TargetMode="External"/><Relationship Id="rId30" Type="http://schemas.openxmlformats.org/officeDocument/2006/relationships/diagramLayout" Target="diagrams/layout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27CE99-5038-4636-8757-F863CFBE2D4F}" type="doc">
      <dgm:prSet loTypeId="urn:microsoft.com/office/officeart/2005/8/layout/orgChart1" loCatId="hierarchy" qsTypeId="urn:microsoft.com/office/officeart/2005/8/quickstyle/simple1" qsCatId="simple" csTypeId="urn:microsoft.com/office/officeart/2005/8/colors/accent1_2" csCatId="accent1"/>
      <dgm:spPr/>
    </dgm:pt>
    <dgm:pt modelId="{C5607FA7-7D3F-4653-9442-8B0CE7C62C81}">
      <dgm:prSet/>
      <dgm:spPr>
        <a:xfrm>
          <a:off x="2384114" y="24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Font typeface="Calibri" panose="020F0502020204030204" pitchFamily="34" charset="0"/>
            <a:buNone/>
          </a:pPr>
          <a:r>
            <a:rPr lang="ru-RU" b="0" i="0" u="none" strike="noStrike" baseline="0" smtClean="0">
              <a:solidFill>
                <a:sysClr val="window" lastClr="FFFFFF"/>
              </a:solidFill>
              <a:latin typeface="Calibri" panose="020F0502020204030204" pitchFamily="34" charset="0"/>
              <a:ea typeface="+mn-ea"/>
              <a:cs typeface="+mn-cs"/>
            </a:rPr>
            <a:t>Приём и рассмотрение заявления</a:t>
          </a:r>
        </a:p>
      </dgm:t>
    </dgm:pt>
    <dgm:pt modelId="{B781FD7C-25D6-4027-A3EF-40BBDC0D1EF6}" type="parTrans" cxnId="{DBB34476-1BBC-4DA6-8A83-01602C6D05F1}">
      <dgm:prSet/>
      <dgm:spPr/>
      <dgm:t>
        <a:bodyPr/>
        <a:lstStyle/>
        <a:p>
          <a:endParaRPr lang="ru-RU"/>
        </a:p>
      </dgm:t>
    </dgm:pt>
    <dgm:pt modelId="{168ECD54-9529-45C0-B649-06681601BE1B}" type="sibTrans" cxnId="{DBB34476-1BBC-4DA6-8A83-01602C6D05F1}">
      <dgm:prSet/>
      <dgm:spPr/>
      <dgm:t>
        <a:bodyPr/>
        <a:lstStyle/>
        <a:p>
          <a:endParaRPr lang="ru-RU"/>
        </a:p>
      </dgm:t>
    </dgm:pt>
    <dgm:pt modelId="{70BF34E4-C375-4EB6-8B7D-1A484CA1D34D}">
      <dgm:prSet/>
      <dgm:spPr>
        <a:xfrm>
          <a:off x="1674143" y="83343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Регистрация заявления в журнале</a:t>
          </a:r>
        </a:p>
      </dgm:t>
    </dgm:pt>
    <dgm:pt modelId="{584A55FE-342C-4BB5-9F4A-7F8A0403F8B4}" type="parTrans" cxnId="{25889C0B-081D-4C78-83B2-C9FC984BBEE6}">
      <dgm:prSet/>
      <dgm:spPr>
        <a:xfrm>
          <a:off x="2260896" y="586994"/>
          <a:ext cx="709971" cy="246436"/>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34E7B115-776B-4C13-A378-2D663193AC53}" type="sibTrans" cxnId="{25889C0B-081D-4C78-83B2-C9FC984BBEE6}">
      <dgm:prSet/>
      <dgm:spPr/>
      <dgm:t>
        <a:bodyPr/>
        <a:lstStyle/>
        <a:p>
          <a:endParaRPr lang="ru-RU"/>
        </a:p>
      </dgm:t>
    </dgm:pt>
    <dgm:pt modelId="{B263CB2A-64ED-42D2-BD77-F19331FA0C5E}">
      <dgm:prSet/>
      <dgm:spPr>
        <a:xfrm>
          <a:off x="964171" y="166662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Оказание муниципальной услуги</a:t>
          </a:r>
        </a:p>
      </dgm:t>
    </dgm:pt>
    <dgm:pt modelId="{BC5B9AA2-F162-4C84-B23E-3084C4E44C81}" type="parTrans" cxnId="{12409C6E-0374-4B7C-BE7B-C992D3C74A84}">
      <dgm:prSet/>
      <dgm:spPr>
        <a:xfrm>
          <a:off x="1550925" y="1420184"/>
          <a:ext cx="709971" cy="246436"/>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88FAF50-504E-4B68-BD83-F8373E3CB813}" type="sibTrans" cxnId="{12409C6E-0374-4B7C-BE7B-C992D3C74A84}">
      <dgm:prSet/>
      <dgm:spPr/>
      <dgm:t>
        <a:bodyPr/>
        <a:lstStyle/>
        <a:p>
          <a:endParaRPr lang="ru-RU"/>
        </a:p>
      </dgm:t>
    </dgm:pt>
    <dgm:pt modelId="{6B4EA6DD-2DF7-4E9C-96C8-DCC271B85E85}">
      <dgm:prSet/>
      <dgm:spPr>
        <a:xfrm>
          <a:off x="2384114" y="166662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Отказ в оказании муниципальной услуге</a:t>
          </a:r>
        </a:p>
      </dgm:t>
    </dgm:pt>
    <dgm:pt modelId="{F0EA719D-05D6-4DD5-ADF7-22646E9E69B9}" type="parTrans" cxnId="{D3F03A34-115B-49D4-824E-706836C6104E}">
      <dgm:prSet/>
      <dgm:spPr>
        <a:xfrm>
          <a:off x="2260896" y="1420184"/>
          <a:ext cx="709971" cy="246436"/>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5C3B1733-301D-4F54-A7CE-9A279104FCA5}" type="sibTrans" cxnId="{D3F03A34-115B-49D4-824E-706836C6104E}">
      <dgm:prSet/>
      <dgm:spPr/>
      <dgm:t>
        <a:bodyPr/>
        <a:lstStyle/>
        <a:p>
          <a:endParaRPr lang="ru-RU"/>
        </a:p>
      </dgm:t>
    </dgm:pt>
    <dgm:pt modelId="{2FAFD915-A74F-42BC-AF77-2DDD68877547}">
      <dgm:prSet/>
      <dgm:spPr>
        <a:xfrm>
          <a:off x="3094086" y="833430"/>
          <a:ext cx="1173506" cy="58675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Отказ в принятии заявления</a:t>
          </a:r>
        </a:p>
      </dgm:t>
    </dgm:pt>
    <dgm:pt modelId="{C1FF8321-30C2-4748-8EE8-9DB666CD64B3}" type="parTrans" cxnId="{3AE3C0F6-DBA8-4AE9-8F6F-9500B66BDA64}">
      <dgm:prSet/>
      <dgm:spPr>
        <a:xfrm>
          <a:off x="2970868" y="586994"/>
          <a:ext cx="709971" cy="246436"/>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B2C8D71F-C6BF-4CE0-8BF6-220AF6B98670}" type="sibTrans" cxnId="{3AE3C0F6-DBA8-4AE9-8F6F-9500B66BDA64}">
      <dgm:prSet/>
      <dgm:spPr/>
      <dgm:t>
        <a:bodyPr/>
        <a:lstStyle/>
        <a:p>
          <a:endParaRPr lang="ru-RU"/>
        </a:p>
      </dgm:t>
    </dgm:pt>
    <dgm:pt modelId="{99D0E2FA-9919-4F8D-A520-DB0B2FA17F3E}" type="pres">
      <dgm:prSet presAssocID="{2327CE99-5038-4636-8757-F863CFBE2D4F}" presName="hierChild1" presStyleCnt="0">
        <dgm:presLayoutVars>
          <dgm:orgChart val="1"/>
          <dgm:chPref val="1"/>
          <dgm:dir/>
          <dgm:animOne val="branch"/>
          <dgm:animLvl val="lvl"/>
          <dgm:resizeHandles/>
        </dgm:presLayoutVars>
      </dgm:prSet>
      <dgm:spPr/>
    </dgm:pt>
    <dgm:pt modelId="{CFC100F8-0F77-42B0-B9F6-28493648D2B1}" type="pres">
      <dgm:prSet presAssocID="{C5607FA7-7D3F-4653-9442-8B0CE7C62C81}" presName="hierRoot1" presStyleCnt="0">
        <dgm:presLayoutVars>
          <dgm:hierBranch/>
        </dgm:presLayoutVars>
      </dgm:prSet>
      <dgm:spPr/>
    </dgm:pt>
    <dgm:pt modelId="{8EA2FABF-2744-41BC-989C-A6CAB7D2C645}" type="pres">
      <dgm:prSet presAssocID="{C5607FA7-7D3F-4653-9442-8B0CE7C62C81}" presName="rootComposite1" presStyleCnt="0"/>
      <dgm:spPr/>
    </dgm:pt>
    <dgm:pt modelId="{6FC34A19-BDEF-44FC-99CE-13E35AE36259}" type="pres">
      <dgm:prSet presAssocID="{C5607FA7-7D3F-4653-9442-8B0CE7C62C81}" presName="rootText1" presStyleLbl="node0" presStyleIdx="0" presStyleCnt="1">
        <dgm:presLayoutVars>
          <dgm:chPref val="3"/>
        </dgm:presLayoutVars>
      </dgm:prSet>
      <dgm:spPr>
        <a:prstGeom prst="rect">
          <a:avLst/>
        </a:prstGeom>
      </dgm:spPr>
      <dgm:t>
        <a:bodyPr/>
        <a:lstStyle/>
        <a:p>
          <a:endParaRPr lang="ru-RU"/>
        </a:p>
      </dgm:t>
    </dgm:pt>
    <dgm:pt modelId="{39B07306-1331-47AD-B8AD-1B52CD1AC3F3}" type="pres">
      <dgm:prSet presAssocID="{C5607FA7-7D3F-4653-9442-8B0CE7C62C81}" presName="rootConnector1" presStyleLbl="node1" presStyleIdx="0" presStyleCnt="0"/>
      <dgm:spPr/>
      <dgm:t>
        <a:bodyPr/>
        <a:lstStyle/>
        <a:p>
          <a:endParaRPr lang="ru-RU"/>
        </a:p>
      </dgm:t>
    </dgm:pt>
    <dgm:pt modelId="{1D402809-0713-4620-B558-C71A630ED5FA}" type="pres">
      <dgm:prSet presAssocID="{C5607FA7-7D3F-4653-9442-8B0CE7C62C81}" presName="hierChild2" presStyleCnt="0"/>
      <dgm:spPr/>
    </dgm:pt>
    <dgm:pt modelId="{151F711F-228B-4C5D-96ED-43DAA7A7238C}" type="pres">
      <dgm:prSet presAssocID="{584A55FE-342C-4BB5-9F4A-7F8A0403F8B4}" presName="Name35" presStyleLbl="parChTrans1D2" presStyleIdx="0" presStyleCnt="2"/>
      <dgm:spPr>
        <a:custGeom>
          <a:avLst/>
          <a:gdLst/>
          <a:ahLst/>
          <a:cxnLst/>
          <a:rect l="0" t="0" r="0" b="0"/>
          <a:pathLst>
            <a:path>
              <a:moveTo>
                <a:pt x="709971" y="0"/>
              </a:moveTo>
              <a:lnTo>
                <a:pt x="709971" y="123218"/>
              </a:lnTo>
              <a:lnTo>
                <a:pt x="0" y="123218"/>
              </a:lnTo>
              <a:lnTo>
                <a:pt x="0" y="246436"/>
              </a:lnTo>
            </a:path>
          </a:pathLst>
        </a:custGeom>
      </dgm:spPr>
      <dgm:t>
        <a:bodyPr/>
        <a:lstStyle/>
        <a:p>
          <a:endParaRPr lang="ru-RU"/>
        </a:p>
      </dgm:t>
    </dgm:pt>
    <dgm:pt modelId="{2A349D77-5DEC-4EA2-AC39-BCEEB2188A9A}" type="pres">
      <dgm:prSet presAssocID="{70BF34E4-C375-4EB6-8B7D-1A484CA1D34D}" presName="hierRoot2" presStyleCnt="0">
        <dgm:presLayoutVars>
          <dgm:hierBranch/>
        </dgm:presLayoutVars>
      </dgm:prSet>
      <dgm:spPr/>
    </dgm:pt>
    <dgm:pt modelId="{9DCC3154-BE51-4433-91AC-EE3A1FA2A887}" type="pres">
      <dgm:prSet presAssocID="{70BF34E4-C375-4EB6-8B7D-1A484CA1D34D}" presName="rootComposite" presStyleCnt="0"/>
      <dgm:spPr/>
    </dgm:pt>
    <dgm:pt modelId="{3CB1E029-3B5F-45E7-9030-34F5B403C100}" type="pres">
      <dgm:prSet presAssocID="{70BF34E4-C375-4EB6-8B7D-1A484CA1D34D}" presName="rootText" presStyleLbl="node2" presStyleIdx="0" presStyleCnt="2">
        <dgm:presLayoutVars>
          <dgm:chPref val="3"/>
        </dgm:presLayoutVars>
      </dgm:prSet>
      <dgm:spPr>
        <a:prstGeom prst="rect">
          <a:avLst/>
        </a:prstGeom>
      </dgm:spPr>
      <dgm:t>
        <a:bodyPr/>
        <a:lstStyle/>
        <a:p>
          <a:endParaRPr lang="ru-RU"/>
        </a:p>
      </dgm:t>
    </dgm:pt>
    <dgm:pt modelId="{FB7886E9-EF41-4BE8-B95A-78142D314C1D}" type="pres">
      <dgm:prSet presAssocID="{70BF34E4-C375-4EB6-8B7D-1A484CA1D34D}" presName="rootConnector" presStyleLbl="node2" presStyleIdx="0" presStyleCnt="2"/>
      <dgm:spPr/>
      <dgm:t>
        <a:bodyPr/>
        <a:lstStyle/>
        <a:p>
          <a:endParaRPr lang="ru-RU"/>
        </a:p>
      </dgm:t>
    </dgm:pt>
    <dgm:pt modelId="{8AFA148A-0F4F-4041-AD97-3A22D43889FC}" type="pres">
      <dgm:prSet presAssocID="{70BF34E4-C375-4EB6-8B7D-1A484CA1D34D}" presName="hierChild4" presStyleCnt="0"/>
      <dgm:spPr/>
    </dgm:pt>
    <dgm:pt modelId="{DDD832D5-5503-4BA2-AC79-8A16FF610AB9}" type="pres">
      <dgm:prSet presAssocID="{BC5B9AA2-F162-4C84-B23E-3084C4E44C81}" presName="Name35" presStyleLbl="parChTrans1D3" presStyleIdx="0" presStyleCnt="2"/>
      <dgm:spPr>
        <a:custGeom>
          <a:avLst/>
          <a:gdLst/>
          <a:ahLst/>
          <a:cxnLst/>
          <a:rect l="0" t="0" r="0" b="0"/>
          <a:pathLst>
            <a:path>
              <a:moveTo>
                <a:pt x="709971" y="0"/>
              </a:moveTo>
              <a:lnTo>
                <a:pt x="709971" y="123218"/>
              </a:lnTo>
              <a:lnTo>
                <a:pt x="0" y="123218"/>
              </a:lnTo>
              <a:lnTo>
                <a:pt x="0" y="246436"/>
              </a:lnTo>
            </a:path>
          </a:pathLst>
        </a:custGeom>
      </dgm:spPr>
      <dgm:t>
        <a:bodyPr/>
        <a:lstStyle/>
        <a:p>
          <a:endParaRPr lang="ru-RU"/>
        </a:p>
      </dgm:t>
    </dgm:pt>
    <dgm:pt modelId="{1B0F5A92-48F5-4139-BA06-1857C9AA99A7}" type="pres">
      <dgm:prSet presAssocID="{B263CB2A-64ED-42D2-BD77-F19331FA0C5E}" presName="hierRoot2" presStyleCnt="0">
        <dgm:presLayoutVars>
          <dgm:hierBranch val="r"/>
        </dgm:presLayoutVars>
      </dgm:prSet>
      <dgm:spPr/>
    </dgm:pt>
    <dgm:pt modelId="{7FCF1F19-3773-49D1-BBE9-1DA4C6824545}" type="pres">
      <dgm:prSet presAssocID="{B263CB2A-64ED-42D2-BD77-F19331FA0C5E}" presName="rootComposite" presStyleCnt="0"/>
      <dgm:spPr/>
    </dgm:pt>
    <dgm:pt modelId="{018D0AC0-E87E-49D4-B987-2E3A23113F0F}" type="pres">
      <dgm:prSet presAssocID="{B263CB2A-64ED-42D2-BD77-F19331FA0C5E}" presName="rootText" presStyleLbl="node3" presStyleIdx="0" presStyleCnt="2">
        <dgm:presLayoutVars>
          <dgm:chPref val="3"/>
        </dgm:presLayoutVars>
      </dgm:prSet>
      <dgm:spPr>
        <a:prstGeom prst="rect">
          <a:avLst/>
        </a:prstGeom>
      </dgm:spPr>
      <dgm:t>
        <a:bodyPr/>
        <a:lstStyle/>
        <a:p>
          <a:endParaRPr lang="ru-RU"/>
        </a:p>
      </dgm:t>
    </dgm:pt>
    <dgm:pt modelId="{20971BA1-286D-4DBA-9A06-9D857C510D23}" type="pres">
      <dgm:prSet presAssocID="{B263CB2A-64ED-42D2-BD77-F19331FA0C5E}" presName="rootConnector" presStyleLbl="node3" presStyleIdx="0" presStyleCnt="2"/>
      <dgm:spPr/>
      <dgm:t>
        <a:bodyPr/>
        <a:lstStyle/>
        <a:p>
          <a:endParaRPr lang="ru-RU"/>
        </a:p>
      </dgm:t>
    </dgm:pt>
    <dgm:pt modelId="{6046D519-198A-4FBA-BA60-DFF828D69DD8}" type="pres">
      <dgm:prSet presAssocID="{B263CB2A-64ED-42D2-BD77-F19331FA0C5E}" presName="hierChild4" presStyleCnt="0"/>
      <dgm:spPr/>
    </dgm:pt>
    <dgm:pt modelId="{A57742DF-E3FA-4EC9-8D88-1D3D97E17110}" type="pres">
      <dgm:prSet presAssocID="{B263CB2A-64ED-42D2-BD77-F19331FA0C5E}" presName="hierChild5" presStyleCnt="0"/>
      <dgm:spPr/>
    </dgm:pt>
    <dgm:pt modelId="{ED091180-D90D-4186-A3A2-E8615979478F}" type="pres">
      <dgm:prSet presAssocID="{F0EA719D-05D6-4DD5-ADF7-22646E9E69B9}" presName="Name35" presStyleLbl="parChTrans1D3" presStyleIdx="1" presStyleCnt="2"/>
      <dgm:spPr>
        <a:custGeom>
          <a:avLst/>
          <a:gdLst/>
          <a:ahLst/>
          <a:cxnLst/>
          <a:rect l="0" t="0" r="0" b="0"/>
          <a:pathLst>
            <a:path>
              <a:moveTo>
                <a:pt x="0" y="0"/>
              </a:moveTo>
              <a:lnTo>
                <a:pt x="0" y="123218"/>
              </a:lnTo>
              <a:lnTo>
                <a:pt x="709971" y="123218"/>
              </a:lnTo>
              <a:lnTo>
                <a:pt x="709971" y="246436"/>
              </a:lnTo>
            </a:path>
          </a:pathLst>
        </a:custGeom>
      </dgm:spPr>
      <dgm:t>
        <a:bodyPr/>
        <a:lstStyle/>
        <a:p>
          <a:endParaRPr lang="ru-RU"/>
        </a:p>
      </dgm:t>
    </dgm:pt>
    <dgm:pt modelId="{103CCECD-8F34-442A-B2B4-77B47FA0B376}" type="pres">
      <dgm:prSet presAssocID="{6B4EA6DD-2DF7-4E9C-96C8-DCC271B85E85}" presName="hierRoot2" presStyleCnt="0">
        <dgm:presLayoutVars>
          <dgm:hierBranch val="r"/>
        </dgm:presLayoutVars>
      </dgm:prSet>
      <dgm:spPr/>
    </dgm:pt>
    <dgm:pt modelId="{69325459-B1F8-4358-B3BE-080A3FBB666A}" type="pres">
      <dgm:prSet presAssocID="{6B4EA6DD-2DF7-4E9C-96C8-DCC271B85E85}" presName="rootComposite" presStyleCnt="0"/>
      <dgm:spPr/>
    </dgm:pt>
    <dgm:pt modelId="{B95F0E09-5807-4296-BC18-09DD9C9865A3}" type="pres">
      <dgm:prSet presAssocID="{6B4EA6DD-2DF7-4E9C-96C8-DCC271B85E85}" presName="rootText" presStyleLbl="node3" presStyleIdx="1" presStyleCnt="2">
        <dgm:presLayoutVars>
          <dgm:chPref val="3"/>
        </dgm:presLayoutVars>
      </dgm:prSet>
      <dgm:spPr>
        <a:prstGeom prst="rect">
          <a:avLst/>
        </a:prstGeom>
      </dgm:spPr>
      <dgm:t>
        <a:bodyPr/>
        <a:lstStyle/>
        <a:p>
          <a:endParaRPr lang="ru-RU"/>
        </a:p>
      </dgm:t>
    </dgm:pt>
    <dgm:pt modelId="{A7950528-86AA-4F84-AAA2-D6E7C8EBFD14}" type="pres">
      <dgm:prSet presAssocID="{6B4EA6DD-2DF7-4E9C-96C8-DCC271B85E85}" presName="rootConnector" presStyleLbl="node3" presStyleIdx="1" presStyleCnt="2"/>
      <dgm:spPr/>
      <dgm:t>
        <a:bodyPr/>
        <a:lstStyle/>
        <a:p>
          <a:endParaRPr lang="ru-RU"/>
        </a:p>
      </dgm:t>
    </dgm:pt>
    <dgm:pt modelId="{B4A0D9F0-2336-4F34-9EB3-BEDE579F0C32}" type="pres">
      <dgm:prSet presAssocID="{6B4EA6DD-2DF7-4E9C-96C8-DCC271B85E85}" presName="hierChild4" presStyleCnt="0"/>
      <dgm:spPr/>
    </dgm:pt>
    <dgm:pt modelId="{B36D1120-0325-4947-A7FA-7CB29E7BB3CB}" type="pres">
      <dgm:prSet presAssocID="{6B4EA6DD-2DF7-4E9C-96C8-DCC271B85E85}" presName="hierChild5" presStyleCnt="0"/>
      <dgm:spPr/>
    </dgm:pt>
    <dgm:pt modelId="{80380787-99F7-4639-9F51-CFD125A30096}" type="pres">
      <dgm:prSet presAssocID="{70BF34E4-C375-4EB6-8B7D-1A484CA1D34D}" presName="hierChild5" presStyleCnt="0"/>
      <dgm:spPr/>
    </dgm:pt>
    <dgm:pt modelId="{F367698F-2C1E-4C03-83C3-A227BD41A77D}" type="pres">
      <dgm:prSet presAssocID="{C1FF8321-30C2-4748-8EE8-9DB666CD64B3}" presName="Name35" presStyleLbl="parChTrans1D2" presStyleIdx="1" presStyleCnt="2"/>
      <dgm:spPr>
        <a:custGeom>
          <a:avLst/>
          <a:gdLst/>
          <a:ahLst/>
          <a:cxnLst/>
          <a:rect l="0" t="0" r="0" b="0"/>
          <a:pathLst>
            <a:path>
              <a:moveTo>
                <a:pt x="0" y="0"/>
              </a:moveTo>
              <a:lnTo>
                <a:pt x="0" y="123218"/>
              </a:lnTo>
              <a:lnTo>
                <a:pt x="709971" y="123218"/>
              </a:lnTo>
              <a:lnTo>
                <a:pt x="709971" y="246436"/>
              </a:lnTo>
            </a:path>
          </a:pathLst>
        </a:custGeom>
      </dgm:spPr>
      <dgm:t>
        <a:bodyPr/>
        <a:lstStyle/>
        <a:p>
          <a:endParaRPr lang="ru-RU"/>
        </a:p>
      </dgm:t>
    </dgm:pt>
    <dgm:pt modelId="{84A88C09-0784-408E-B37A-A35725CC51D5}" type="pres">
      <dgm:prSet presAssocID="{2FAFD915-A74F-42BC-AF77-2DDD68877547}" presName="hierRoot2" presStyleCnt="0">
        <dgm:presLayoutVars>
          <dgm:hierBranch/>
        </dgm:presLayoutVars>
      </dgm:prSet>
      <dgm:spPr/>
    </dgm:pt>
    <dgm:pt modelId="{BB18FEB1-DEC4-4CFE-87D9-8C577EF694BC}" type="pres">
      <dgm:prSet presAssocID="{2FAFD915-A74F-42BC-AF77-2DDD68877547}" presName="rootComposite" presStyleCnt="0"/>
      <dgm:spPr/>
    </dgm:pt>
    <dgm:pt modelId="{EE9ADEE6-7EBF-4C2E-B720-29F461EBB102}" type="pres">
      <dgm:prSet presAssocID="{2FAFD915-A74F-42BC-AF77-2DDD68877547}" presName="rootText" presStyleLbl="node2" presStyleIdx="1" presStyleCnt="2">
        <dgm:presLayoutVars>
          <dgm:chPref val="3"/>
        </dgm:presLayoutVars>
      </dgm:prSet>
      <dgm:spPr>
        <a:prstGeom prst="rect">
          <a:avLst/>
        </a:prstGeom>
      </dgm:spPr>
      <dgm:t>
        <a:bodyPr/>
        <a:lstStyle/>
        <a:p>
          <a:endParaRPr lang="ru-RU"/>
        </a:p>
      </dgm:t>
    </dgm:pt>
    <dgm:pt modelId="{2DBFB8B4-E032-4600-A5F4-ED26D77F4707}" type="pres">
      <dgm:prSet presAssocID="{2FAFD915-A74F-42BC-AF77-2DDD68877547}" presName="rootConnector" presStyleLbl="node2" presStyleIdx="1" presStyleCnt="2"/>
      <dgm:spPr/>
      <dgm:t>
        <a:bodyPr/>
        <a:lstStyle/>
        <a:p>
          <a:endParaRPr lang="ru-RU"/>
        </a:p>
      </dgm:t>
    </dgm:pt>
    <dgm:pt modelId="{C361BBC0-767F-4F7A-8067-53158F8924E3}" type="pres">
      <dgm:prSet presAssocID="{2FAFD915-A74F-42BC-AF77-2DDD68877547}" presName="hierChild4" presStyleCnt="0"/>
      <dgm:spPr/>
    </dgm:pt>
    <dgm:pt modelId="{B0488E52-F995-45D9-98C6-9AA1EFDB4E07}" type="pres">
      <dgm:prSet presAssocID="{2FAFD915-A74F-42BC-AF77-2DDD68877547}" presName="hierChild5" presStyleCnt="0"/>
      <dgm:spPr/>
    </dgm:pt>
    <dgm:pt modelId="{11D9E854-35F1-4A37-8976-70AC7C097F78}" type="pres">
      <dgm:prSet presAssocID="{C5607FA7-7D3F-4653-9442-8B0CE7C62C81}" presName="hierChild3" presStyleCnt="0"/>
      <dgm:spPr/>
    </dgm:pt>
  </dgm:ptLst>
  <dgm:cxnLst>
    <dgm:cxn modelId="{3FEFB5CC-048F-4752-A334-C586DEB1293B}" type="presOf" srcId="{70BF34E4-C375-4EB6-8B7D-1A484CA1D34D}" destId="{3CB1E029-3B5F-45E7-9030-34F5B403C100}" srcOrd="0" destOrd="0" presId="urn:microsoft.com/office/officeart/2005/8/layout/orgChart1"/>
    <dgm:cxn modelId="{66A3DB58-69B8-441B-AACC-40207F9337F1}" type="presOf" srcId="{C5607FA7-7D3F-4653-9442-8B0CE7C62C81}" destId="{6FC34A19-BDEF-44FC-99CE-13E35AE36259}" srcOrd="0" destOrd="0" presId="urn:microsoft.com/office/officeart/2005/8/layout/orgChart1"/>
    <dgm:cxn modelId="{F9BC9FF4-DEEE-4EA1-B2D6-038AD9982D5C}" type="presOf" srcId="{B263CB2A-64ED-42D2-BD77-F19331FA0C5E}" destId="{20971BA1-286D-4DBA-9A06-9D857C510D23}" srcOrd="1" destOrd="0" presId="urn:microsoft.com/office/officeart/2005/8/layout/orgChart1"/>
    <dgm:cxn modelId="{EE1C6523-A0B5-46BC-883D-A4ECE4EB8DA8}" type="presOf" srcId="{2FAFD915-A74F-42BC-AF77-2DDD68877547}" destId="{2DBFB8B4-E032-4600-A5F4-ED26D77F4707}" srcOrd="1" destOrd="0" presId="urn:microsoft.com/office/officeart/2005/8/layout/orgChart1"/>
    <dgm:cxn modelId="{34630F26-7BA1-4DF0-9456-A55087E315BB}" type="presOf" srcId="{6B4EA6DD-2DF7-4E9C-96C8-DCC271B85E85}" destId="{B95F0E09-5807-4296-BC18-09DD9C9865A3}" srcOrd="0" destOrd="0" presId="urn:microsoft.com/office/officeart/2005/8/layout/orgChart1"/>
    <dgm:cxn modelId="{DBB34476-1BBC-4DA6-8A83-01602C6D05F1}" srcId="{2327CE99-5038-4636-8757-F863CFBE2D4F}" destId="{C5607FA7-7D3F-4653-9442-8B0CE7C62C81}" srcOrd="0" destOrd="0" parTransId="{B781FD7C-25D6-4027-A3EF-40BBDC0D1EF6}" sibTransId="{168ECD54-9529-45C0-B649-06681601BE1B}"/>
    <dgm:cxn modelId="{B2C6BEB1-F5A0-4D5B-BF82-A2F8A677F092}" type="presOf" srcId="{BC5B9AA2-F162-4C84-B23E-3084C4E44C81}" destId="{DDD832D5-5503-4BA2-AC79-8A16FF610AB9}" srcOrd="0" destOrd="0" presId="urn:microsoft.com/office/officeart/2005/8/layout/orgChart1"/>
    <dgm:cxn modelId="{97FB8D8F-CCF9-465C-83F6-C79F35330C1C}" type="presOf" srcId="{2FAFD915-A74F-42BC-AF77-2DDD68877547}" destId="{EE9ADEE6-7EBF-4C2E-B720-29F461EBB102}" srcOrd="0" destOrd="0" presId="urn:microsoft.com/office/officeart/2005/8/layout/orgChart1"/>
    <dgm:cxn modelId="{D3F03A34-115B-49D4-824E-706836C6104E}" srcId="{70BF34E4-C375-4EB6-8B7D-1A484CA1D34D}" destId="{6B4EA6DD-2DF7-4E9C-96C8-DCC271B85E85}" srcOrd="1" destOrd="0" parTransId="{F0EA719D-05D6-4DD5-ADF7-22646E9E69B9}" sibTransId="{5C3B1733-301D-4F54-A7CE-9A279104FCA5}"/>
    <dgm:cxn modelId="{F4682C05-67F4-45AA-8F7F-46C765FD9EDC}" type="presOf" srcId="{2327CE99-5038-4636-8757-F863CFBE2D4F}" destId="{99D0E2FA-9919-4F8D-A520-DB0B2FA17F3E}" srcOrd="0" destOrd="0" presId="urn:microsoft.com/office/officeart/2005/8/layout/orgChart1"/>
    <dgm:cxn modelId="{12409C6E-0374-4B7C-BE7B-C992D3C74A84}" srcId="{70BF34E4-C375-4EB6-8B7D-1A484CA1D34D}" destId="{B263CB2A-64ED-42D2-BD77-F19331FA0C5E}" srcOrd="0" destOrd="0" parTransId="{BC5B9AA2-F162-4C84-B23E-3084C4E44C81}" sibTransId="{188FAF50-504E-4B68-BD83-F8373E3CB813}"/>
    <dgm:cxn modelId="{9FDFA675-1CFE-475F-9CA0-333F1161688D}" type="presOf" srcId="{F0EA719D-05D6-4DD5-ADF7-22646E9E69B9}" destId="{ED091180-D90D-4186-A3A2-E8615979478F}" srcOrd="0" destOrd="0" presId="urn:microsoft.com/office/officeart/2005/8/layout/orgChart1"/>
    <dgm:cxn modelId="{15E111BC-3246-4F24-8161-3DA2C7800F07}" type="presOf" srcId="{C1FF8321-30C2-4748-8EE8-9DB666CD64B3}" destId="{F367698F-2C1E-4C03-83C3-A227BD41A77D}" srcOrd="0" destOrd="0" presId="urn:microsoft.com/office/officeart/2005/8/layout/orgChart1"/>
    <dgm:cxn modelId="{25889C0B-081D-4C78-83B2-C9FC984BBEE6}" srcId="{C5607FA7-7D3F-4653-9442-8B0CE7C62C81}" destId="{70BF34E4-C375-4EB6-8B7D-1A484CA1D34D}" srcOrd="0" destOrd="0" parTransId="{584A55FE-342C-4BB5-9F4A-7F8A0403F8B4}" sibTransId="{34E7B115-776B-4C13-A378-2D663193AC53}"/>
    <dgm:cxn modelId="{F7EEF4D7-3E3D-4A6C-8E9A-D575E2A10A2F}" type="presOf" srcId="{B263CB2A-64ED-42D2-BD77-F19331FA0C5E}" destId="{018D0AC0-E87E-49D4-B987-2E3A23113F0F}" srcOrd="0" destOrd="0" presId="urn:microsoft.com/office/officeart/2005/8/layout/orgChart1"/>
    <dgm:cxn modelId="{3AE3C0F6-DBA8-4AE9-8F6F-9500B66BDA64}" srcId="{C5607FA7-7D3F-4653-9442-8B0CE7C62C81}" destId="{2FAFD915-A74F-42BC-AF77-2DDD68877547}" srcOrd="1" destOrd="0" parTransId="{C1FF8321-30C2-4748-8EE8-9DB666CD64B3}" sibTransId="{B2C8D71F-C6BF-4CE0-8BF6-220AF6B98670}"/>
    <dgm:cxn modelId="{C173642D-C3DE-46CC-99CD-2BE4C014E290}" type="presOf" srcId="{70BF34E4-C375-4EB6-8B7D-1A484CA1D34D}" destId="{FB7886E9-EF41-4BE8-B95A-78142D314C1D}" srcOrd="1" destOrd="0" presId="urn:microsoft.com/office/officeart/2005/8/layout/orgChart1"/>
    <dgm:cxn modelId="{27BDD777-B3EA-42BE-9733-583981B03D7E}" type="presOf" srcId="{C5607FA7-7D3F-4653-9442-8B0CE7C62C81}" destId="{39B07306-1331-47AD-B8AD-1B52CD1AC3F3}" srcOrd="1" destOrd="0" presId="urn:microsoft.com/office/officeart/2005/8/layout/orgChart1"/>
    <dgm:cxn modelId="{07A4DB6F-E121-42F3-B745-CA05FF1715B7}" type="presOf" srcId="{584A55FE-342C-4BB5-9F4A-7F8A0403F8B4}" destId="{151F711F-228B-4C5D-96ED-43DAA7A7238C}" srcOrd="0" destOrd="0" presId="urn:microsoft.com/office/officeart/2005/8/layout/orgChart1"/>
    <dgm:cxn modelId="{22DF49FD-22C6-474C-8ADA-D559C34E216B}" type="presOf" srcId="{6B4EA6DD-2DF7-4E9C-96C8-DCC271B85E85}" destId="{A7950528-86AA-4F84-AAA2-D6E7C8EBFD14}" srcOrd="1" destOrd="0" presId="urn:microsoft.com/office/officeart/2005/8/layout/orgChart1"/>
    <dgm:cxn modelId="{B8292CE1-D141-451C-AF7B-7694853806C4}" type="presParOf" srcId="{99D0E2FA-9919-4F8D-A520-DB0B2FA17F3E}" destId="{CFC100F8-0F77-42B0-B9F6-28493648D2B1}" srcOrd="0" destOrd="0" presId="urn:microsoft.com/office/officeart/2005/8/layout/orgChart1"/>
    <dgm:cxn modelId="{178E76B4-D77D-4A4B-9BE9-F42515452B18}" type="presParOf" srcId="{CFC100F8-0F77-42B0-B9F6-28493648D2B1}" destId="{8EA2FABF-2744-41BC-989C-A6CAB7D2C645}" srcOrd="0" destOrd="0" presId="urn:microsoft.com/office/officeart/2005/8/layout/orgChart1"/>
    <dgm:cxn modelId="{D3DE2310-1C91-42DB-AAD5-6CC2CC81E3D1}" type="presParOf" srcId="{8EA2FABF-2744-41BC-989C-A6CAB7D2C645}" destId="{6FC34A19-BDEF-44FC-99CE-13E35AE36259}" srcOrd="0" destOrd="0" presId="urn:microsoft.com/office/officeart/2005/8/layout/orgChart1"/>
    <dgm:cxn modelId="{4FB14112-21DB-4674-989B-1FAC3A0B3342}" type="presParOf" srcId="{8EA2FABF-2744-41BC-989C-A6CAB7D2C645}" destId="{39B07306-1331-47AD-B8AD-1B52CD1AC3F3}" srcOrd="1" destOrd="0" presId="urn:microsoft.com/office/officeart/2005/8/layout/orgChart1"/>
    <dgm:cxn modelId="{25229336-2FE1-4CDA-AF19-C1F88B6ABFF1}" type="presParOf" srcId="{CFC100F8-0F77-42B0-B9F6-28493648D2B1}" destId="{1D402809-0713-4620-B558-C71A630ED5FA}" srcOrd="1" destOrd="0" presId="urn:microsoft.com/office/officeart/2005/8/layout/orgChart1"/>
    <dgm:cxn modelId="{EB383CD1-8278-4F8A-A9B3-D9BE0B054F29}" type="presParOf" srcId="{1D402809-0713-4620-B558-C71A630ED5FA}" destId="{151F711F-228B-4C5D-96ED-43DAA7A7238C}" srcOrd="0" destOrd="0" presId="urn:microsoft.com/office/officeart/2005/8/layout/orgChart1"/>
    <dgm:cxn modelId="{B4EFF1E9-D16C-464B-80FA-25B1E2DD43EC}" type="presParOf" srcId="{1D402809-0713-4620-B558-C71A630ED5FA}" destId="{2A349D77-5DEC-4EA2-AC39-BCEEB2188A9A}" srcOrd="1" destOrd="0" presId="urn:microsoft.com/office/officeart/2005/8/layout/orgChart1"/>
    <dgm:cxn modelId="{2908784F-9E6C-4AE9-9DD8-B1A4943CB255}" type="presParOf" srcId="{2A349D77-5DEC-4EA2-AC39-BCEEB2188A9A}" destId="{9DCC3154-BE51-4433-91AC-EE3A1FA2A887}" srcOrd="0" destOrd="0" presId="urn:microsoft.com/office/officeart/2005/8/layout/orgChart1"/>
    <dgm:cxn modelId="{D5F7C9A8-D0D4-458E-AA03-BA6BB0490DC5}" type="presParOf" srcId="{9DCC3154-BE51-4433-91AC-EE3A1FA2A887}" destId="{3CB1E029-3B5F-45E7-9030-34F5B403C100}" srcOrd="0" destOrd="0" presId="urn:microsoft.com/office/officeart/2005/8/layout/orgChart1"/>
    <dgm:cxn modelId="{0E905159-3E4E-47B6-8767-31624C514182}" type="presParOf" srcId="{9DCC3154-BE51-4433-91AC-EE3A1FA2A887}" destId="{FB7886E9-EF41-4BE8-B95A-78142D314C1D}" srcOrd="1" destOrd="0" presId="urn:microsoft.com/office/officeart/2005/8/layout/orgChart1"/>
    <dgm:cxn modelId="{3C98595B-4490-4F92-8187-D4A44E85F4C3}" type="presParOf" srcId="{2A349D77-5DEC-4EA2-AC39-BCEEB2188A9A}" destId="{8AFA148A-0F4F-4041-AD97-3A22D43889FC}" srcOrd="1" destOrd="0" presId="urn:microsoft.com/office/officeart/2005/8/layout/orgChart1"/>
    <dgm:cxn modelId="{8ACB5BB2-BDB0-40BD-9159-B5DAD07267EA}" type="presParOf" srcId="{8AFA148A-0F4F-4041-AD97-3A22D43889FC}" destId="{DDD832D5-5503-4BA2-AC79-8A16FF610AB9}" srcOrd="0" destOrd="0" presId="urn:microsoft.com/office/officeart/2005/8/layout/orgChart1"/>
    <dgm:cxn modelId="{D1B4F0EB-FC41-485D-A8C7-D5AC08D02C6C}" type="presParOf" srcId="{8AFA148A-0F4F-4041-AD97-3A22D43889FC}" destId="{1B0F5A92-48F5-4139-BA06-1857C9AA99A7}" srcOrd="1" destOrd="0" presId="urn:microsoft.com/office/officeart/2005/8/layout/orgChart1"/>
    <dgm:cxn modelId="{BD728F7C-2688-4EC3-85D9-C3E9C1FDAC9C}" type="presParOf" srcId="{1B0F5A92-48F5-4139-BA06-1857C9AA99A7}" destId="{7FCF1F19-3773-49D1-BBE9-1DA4C6824545}" srcOrd="0" destOrd="0" presId="urn:microsoft.com/office/officeart/2005/8/layout/orgChart1"/>
    <dgm:cxn modelId="{3E4FB1B5-9FDD-4916-997D-4BE52FC8D4F9}" type="presParOf" srcId="{7FCF1F19-3773-49D1-BBE9-1DA4C6824545}" destId="{018D0AC0-E87E-49D4-B987-2E3A23113F0F}" srcOrd="0" destOrd="0" presId="urn:microsoft.com/office/officeart/2005/8/layout/orgChart1"/>
    <dgm:cxn modelId="{8C99E644-3B97-4DA9-9498-53946B516D57}" type="presParOf" srcId="{7FCF1F19-3773-49D1-BBE9-1DA4C6824545}" destId="{20971BA1-286D-4DBA-9A06-9D857C510D23}" srcOrd="1" destOrd="0" presId="urn:microsoft.com/office/officeart/2005/8/layout/orgChart1"/>
    <dgm:cxn modelId="{91D2F01E-0648-4080-A45C-BB26CC7DDB10}" type="presParOf" srcId="{1B0F5A92-48F5-4139-BA06-1857C9AA99A7}" destId="{6046D519-198A-4FBA-BA60-DFF828D69DD8}" srcOrd="1" destOrd="0" presId="urn:microsoft.com/office/officeart/2005/8/layout/orgChart1"/>
    <dgm:cxn modelId="{23F020EB-45BC-4514-BC02-A4ADFF6781D2}" type="presParOf" srcId="{1B0F5A92-48F5-4139-BA06-1857C9AA99A7}" destId="{A57742DF-E3FA-4EC9-8D88-1D3D97E17110}" srcOrd="2" destOrd="0" presId="urn:microsoft.com/office/officeart/2005/8/layout/orgChart1"/>
    <dgm:cxn modelId="{FE043708-6732-410F-B294-9B4BC5F84BA7}" type="presParOf" srcId="{8AFA148A-0F4F-4041-AD97-3A22D43889FC}" destId="{ED091180-D90D-4186-A3A2-E8615979478F}" srcOrd="2" destOrd="0" presId="urn:microsoft.com/office/officeart/2005/8/layout/orgChart1"/>
    <dgm:cxn modelId="{4C3CD7FD-3AD6-41C5-B057-50336D809930}" type="presParOf" srcId="{8AFA148A-0F4F-4041-AD97-3A22D43889FC}" destId="{103CCECD-8F34-442A-B2B4-77B47FA0B376}" srcOrd="3" destOrd="0" presId="urn:microsoft.com/office/officeart/2005/8/layout/orgChart1"/>
    <dgm:cxn modelId="{C450FA1C-DA87-433D-90C6-A8C2C93EC37A}" type="presParOf" srcId="{103CCECD-8F34-442A-B2B4-77B47FA0B376}" destId="{69325459-B1F8-4358-B3BE-080A3FBB666A}" srcOrd="0" destOrd="0" presId="urn:microsoft.com/office/officeart/2005/8/layout/orgChart1"/>
    <dgm:cxn modelId="{FF6AEB5C-8D56-4DA2-B206-13B7762C6FB1}" type="presParOf" srcId="{69325459-B1F8-4358-B3BE-080A3FBB666A}" destId="{B95F0E09-5807-4296-BC18-09DD9C9865A3}" srcOrd="0" destOrd="0" presId="urn:microsoft.com/office/officeart/2005/8/layout/orgChart1"/>
    <dgm:cxn modelId="{2AD8AB85-76E7-42C2-B4E6-7CE78B47B00C}" type="presParOf" srcId="{69325459-B1F8-4358-B3BE-080A3FBB666A}" destId="{A7950528-86AA-4F84-AAA2-D6E7C8EBFD14}" srcOrd="1" destOrd="0" presId="urn:microsoft.com/office/officeart/2005/8/layout/orgChart1"/>
    <dgm:cxn modelId="{AAD67FEA-7B40-4C8F-8CB7-8B1962BBD594}" type="presParOf" srcId="{103CCECD-8F34-442A-B2B4-77B47FA0B376}" destId="{B4A0D9F0-2336-4F34-9EB3-BEDE579F0C32}" srcOrd="1" destOrd="0" presId="urn:microsoft.com/office/officeart/2005/8/layout/orgChart1"/>
    <dgm:cxn modelId="{EF2DF13C-8F15-4346-A5E5-B9314CB96CF8}" type="presParOf" srcId="{103CCECD-8F34-442A-B2B4-77B47FA0B376}" destId="{B36D1120-0325-4947-A7FA-7CB29E7BB3CB}" srcOrd="2" destOrd="0" presId="urn:microsoft.com/office/officeart/2005/8/layout/orgChart1"/>
    <dgm:cxn modelId="{8D3D5DB4-910C-4F15-92FF-F564BFB1042D}" type="presParOf" srcId="{2A349D77-5DEC-4EA2-AC39-BCEEB2188A9A}" destId="{80380787-99F7-4639-9F51-CFD125A30096}" srcOrd="2" destOrd="0" presId="urn:microsoft.com/office/officeart/2005/8/layout/orgChart1"/>
    <dgm:cxn modelId="{04D60CD5-DA71-4FC1-AAF4-3C98E9BD2B86}" type="presParOf" srcId="{1D402809-0713-4620-B558-C71A630ED5FA}" destId="{F367698F-2C1E-4C03-83C3-A227BD41A77D}" srcOrd="2" destOrd="0" presId="urn:microsoft.com/office/officeart/2005/8/layout/orgChart1"/>
    <dgm:cxn modelId="{382C85EC-FB1B-4730-8CF0-0D7D1F13C159}" type="presParOf" srcId="{1D402809-0713-4620-B558-C71A630ED5FA}" destId="{84A88C09-0784-408E-B37A-A35725CC51D5}" srcOrd="3" destOrd="0" presId="urn:microsoft.com/office/officeart/2005/8/layout/orgChart1"/>
    <dgm:cxn modelId="{2C483C0D-0D7C-436D-AFB0-D61CEE334051}" type="presParOf" srcId="{84A88C09-0784-408E-B37A-A35725CC51D5}" destId="{BB18FEB1-DEC4-4CFE-87D9-8C577EF694BC}" srcOrd="0" destOrd="0" presId="urn:microsoft.com/office/officeart/2005/8/layout/orgChart1"/>
    <dgm:cxn modelId="{6371EB97-2C95-4375-98B4-6184463B39E2}" type="presParOf" srcId="{BB18FEB1-DEC4-4CFE-87D9-8C577EF694BC}" destId="{EE9ADEE6-7EBF-4C2E-B720-29F461EBB102}" srcOrd="0" destOrd="0" presId="urn:microsoft.com/office/officeart/2005/8/layout/orgChart1"/>
    <dgm:cxn modelId="{71366CD1-483A-46DF-94A3-EF62C4F624C8}" type="presParOf" srcId="{BB18FEB1-DEC4-4CFE-87D9-8C577EF694BC}" destId="{2DBFB8B4-E032-4600-A5F4-ED26D77F4707}" srcOrd="1" destOrd="0" presId="urn:microsoft.com/office/officeart/2005/8/layout/orgChart1"/>
    <dgm:cxn modelId="{29645203-5943-4E61-812A-BE16BC10AAC6}" type="presParOf" srcId="{84A88C09-0784-408E-B37A-A35725CC51D5}" destId="{C361BBC0-767F-4F7A-8067-53158F8924E3}" srcOrd="1" destOrd="0" presId="urn:microsoft.com/office/officeart/2005/8/layout/orgChart1"/>
    <dgm:cxn modelId="{C090586A-5F20-44AA-9A49-2914219A4C27}" type="presParOf" srcId="{84A88C09-0784-408E-B37A-A35725CC51D5}" destId="{B0488E52-F995-45D9-98C6-9AA1EFDB4E07}" srcOrd="2" destOrd="0" presId="urn:microsoft.com/office/officeart/2005/8/layout/orgChart1"/>
    <dgm:cxn modelId="{4234F127-7659-49A0-90C0-C3D24E6C3674}" type="presParOf" srcId="{CFC100F8-0F77-42B0-B9F6-28493648D2B1}" destId="{11D9E854-35F1-4A37-8976-70AC7C097F78}"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67698F-2C1E-4C03-83C3-A227BD41A77D}">
      <dsp:nvSpPr>
        <dsp:cNvPr id="0" name=""/>
        <dsp:cNvSpPr/>
      </dsp:nvSpPr>
      <dsp:spPr>
        <a:xfrm>
          <a:off x="2970868" y="58699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091180-D90D-4186-A3A2-E8615979478F}">
      <dsp:nvSpPr>
        <dsp:cNvPr id="0" name=""/>
        <dsp:cNvSpPr/>
      </dsp:nvSpPr>
      <dsp:spPr>
        <a:xfrm>
          <a:off x="2260896" y="1420184"/>
          <a:ext cx="709971" cy="246436"/>
        </a:xfrm>
        <a:custGeom>
          <a:avLst/>
          <a:gdLst/>
          <a:ahLst/>
          <a:cxnLst/>
          <a:rect l="0" t="0" r="0" b="0"/>
          <a:pathLst>
            <a:path>
              <a:moveTo>
                <a:pt x="0" y="0"/>
              </a:moveTo>
              <a:lnTo>
                <a:pt x="0" y="123218"/>
              </a:lnTo>
              <a:lnTo>
                <a:pt x="709971" y="123218"/>
              </a:lnTo>
              <a:lnTo>
                <a:pt x="709971" y="24643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DD832D5-5503-4BA2-AC79-8A16FF610AB9}">
      <dsp:nvSpPr>
        <dsp:cNvPr id="0" name=""/>
        <dsp:cNvSpPr/>
      </dsp:nvSpPr>
      <dsp:spPr>
        <a:xfrm>
          <a:off x="1550925" y="142018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1F711F-228B-4C5D-96ED-43DAA7A7238C}">
      <dsp:nvSpPr>
        <dsp:cNvPr id="0" name=""/>
        <dsp:cNvSpPr/>
      </dsp:nvSpPr>
      <dsp:spPr>
        <a:xfrm>
          <a:off x="2260896" y="586994"/>
          <a:ext cx="709971" cy="246436"/>
        </a:xfrm>
        <a:custGeom>
          <a:avLst/>
          <a:gdLst/>
          <a:ahLst/>
          <a:cxnLst/>
          <a:rect l="0" t="0" r="0" b="0"/>
          <a:pathLst>
            <a:path>
              <a:moveTo>
                <a:pt x="709971" y="0"/>
              </a:moveTo>
              <a:lnTo>
                <a:pt x="709971" y="123218"/>
              </a:lnTo>
              <a:lnTo>
                <a:pt x="0" y="123218"/>
              </a:lnTo>
              <a:lnTo>
                <a:pt x="0" y="24643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C34A19-BDEF-44FC-99CE-13E35AE36259}">
      <dsp:nvSpPr>
        <dsp:cNvPr id="0" name=""/>
        <dsp:cNvSpPr/>
      </dsp:nvSpPr>
      <dsp:spPr>
        <a:xfrm>
          <a:off x="2384114" y="24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buFont typeface="Calibri" panose="020F0502020204030204" pitchFamily="34" charset="0"/>
            <a:buNone/>
          </a:pPr>
          <a:r>
            <a:rPr lang="ru-RU" sz="1200" b="0" i="0" u="none" strike="noStrike" kern="1200" baseline="0" smtClean="0">
              <a:solidFill>
                <a:sysClr val="window" lastClr="FFFFFF"/>
              </a:solidFill>
              <a:latin typeface="Calibri" panose="020F0502020204030204" pitchFamily="34" charset="0"/>
              <a:ea typeface="+mn-ea"/>
              <a:cs typeface="+mn-cs"/>
            </a:rPr>
            <a:t>Приём и рассмотрение заявления</a:t>
          </a:r>
        </a:p>
      </dsp:txBody>
      <dsp:txXfrm>
        <a:off x="2384114" y="240"/>
        <a:ext cx="1173506" cy="586753"/>
      </dsp:txXfrm>
    </dsp:sp>
    <dsp:sp modelId="{3CB1E029-3B5F-45E7-9030-34F5B403C100}">
      <dsp:nvSpPr>
        <dsp:cNvPr id="0" name=""/>
        <dsp:cNvSpPr/>
      </dsp:nvSpPr>
      <dsp:spPr>
        <a:xfrm>
          <a:off x="1674143" y="83343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Регистрация заявления в журнале</a:t>
          </a:r>
        </a:p>
      </dsp:txBody>
      <dsp:txXfrm>
        <a:off x="1674143" y="833430"/>
        <a:ext cx="1173506" cy="586753"/>
      </dsp:txXfrm>
    </dsp:sp>
    <dsp:sp modelId="{018D0AC0-E87E-49D4-B987-2E3A23113F0F}">
      <dsp:nvSpPr>
        <dsp:cNvPr id="0" name=""/>
        <dsp:cNvSpPr/>
      </dsp:nvSpPr>
      <dsp:spPr>
        <a:xfrm>
          <a:off x="964171" y="166662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Оказание муниципальной услуги</a:t>
          </a:r>
        </a:p>
      </dsp:txBody>
      <dsp:txXfrm>
        <a:off x="964171" y="1666620"/>
        <a:ext cx="1173506" cy="586753"/>
      </dsp:txXfrm>
    </dsp:sp>
    <dsp:sp modelId="{B95F0E09-5807-4296-BC18-09DD9C9865A3}">
      <dsp:nvSpPr>
        <dsp:cNvPr id="0" name=""/>
        <dsp:cNvSpPr/>
      </dsp:nvSpPr>
      <dsp:spPr>
        <a:xfrm>
          <a:off x="2384114" y="166662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Отказ в оказании муниципальной услуге</a:t>
          </a:r>
        </a:p>
      </dsp:txBody>
      <dsp:txXfrm>
        <a:off x="2384114" y="1666620"/>
        <a:ext cx="1173506" cy="586753"/>
      </dsp:txXfrm>
    </dsp:sp>
    <dsp:sp modelId="{EE9ADEE6-7EBF-4C2E-B720-29F461EBB102}">
      <dsp:nvSpPr>
        <dsp:cNvPr id="0" name=""/>
        <dsp:cNvSpPr/>
      </dsp:nvSpPr>
      <dsp:spPr>
        <a:xfrm>
          <a:off x="3094086" y="833430"/>
          <a:ext cx="1173506" cy="5867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b="0" i="0" u="none" strike="noStrike" kern="1200" baseline="0" smtClean="0">
              <a:solidFill>
                <a:sysClr val="window" lastClr="FFFFFF"/>
              </a:solidFill>
              <a:latin typeface="Calibri" panose="020F0502020204030204" pitchFamily="34" charset="0"/>
              <a:ea typeface="+mn-ea"/>
              <a:cs typeface="+mn-cs"/>
            </a:rPr>
            <a:t>Отказ в принятии заявления</a:t>
          </a:r>
        </a:p>
      </dsp:txBody>
      <dsp:txXfrm>
        <a:off x="3094086" y="833430"/>
        <a:ext cx="1173506" cy="5867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24</Pages>
  <Words>10064</Words>
  <Characters>57371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dc:creator>
  <cp:keywords/>
  <dc:description/>
  <cp:lastModifiedBy>E.Kachesova</cp:lastModifiedBy>
  <cp:revision>78</cp:revision>
  <cp:lastPrinted>2025-04-02T03:35:00Z</cp:lastPrinted>
  <dcterms:created xsi:type="dcterms:W3CDTF">2017-10-06T06:42:00Z</dcterms:created>
  <dcterms:modified xsi:type="dcterms:W3CDTF">2025-04-02T03:36:00Z</dcterms:modified>
</cp:coreProperties>
</file>