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E85" w:rsidRPr="00B55253" w:rsidRDefault="00814E85" w:rsidP="00814E85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>САХАЛИНСКАЯ ОБЛАСТЬ</w:t>
      </w:r>
    </w:p>
    <w:p w:rsidR="00814E85" w:rsidRPr="00B55253" w:rsidRDefault="00814E85" w:rsidP="00814E85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 xml:space="preserve"> Контрольно-счетная палата </w:t>
      </w:r>
    </w:p>
    <w:p w:rsidR="00814E85" w:rsidRPr="00B55253" w:rsidRDefault="00814E85" w:rsidP="00814E85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>МО «</w:t>
      </w:r>
      <w:proofErr w:type="spellStart"/>
      <w:r w:rsidRPr="00B55253">
        <w:rPr>
          <w:sz w:val="28"/>
          <w:szCs w:val="28"/>
        </w:rPr>
        <w:t>Тымовский</w:t>
      </w:r>
      <w:proofErr w:type="spellEnd"/>
      <w:r w:rsidRPr="00B55253">
        <w:rPr>
          <w:sz w:val="28"/>
          <w:szCs w:val="28"/>
        </w:rPr>
        <w:t xml:space="preserve"> городской округ»</w:t>
      </w:r>
    </w:p>
    <w:p w:rsidR="00814E85" w:rsidRDefault="00814E85" w:rsidP="00814E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14E85" w:rsidRPr="00B55253" w:rsidRDefault="00814E85" w:rsidP="00814E85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814E85" w:rsidRPr="00B55253" w:rsidRDefault="00814E85" w:rsidP="00814E85">
      <w:pPr>
        <w:rPr>
          <w:sz w:val="28"/>
          <w:szCs w:val="28"/>
        </w:rPr>
      </w:pPr>
    </w:p>
    <w:p w:rsidR="00814E85" w:rsidRPr="00B55253" w:rsidRDefault="00814E85" w:rsidP="00814E85">
      <w:pPr>
        <w:rPr>
          <w:sz w:val="28"/>
          <w:szCs w:val="28"/>
        </w:rPr>
      </w:pPr>
    </w:p>
    <w:p w:rsidR="00814E85" w:rsidRPr="00B55253" w:rsidRDefault="00814E85" w:rsidP="00814E85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 xml:space="preserve">от </w:t>
      </w:r>
      <w:r>
        <w:rPr>
          <w:sz w:val="28"/>
          <w:szCs w:val="28"/>
        </w:rPr>
        <w:t>26</w:t>
      </w:r>
      <w:r w:rsidRPr="00B552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июня </w:t>
      </w:r>
      <w:r w:rsidRPr="00B55253">
        <w:rPr>
          <w:sz w:val="28"/>
          <w:szCs w:val="28"/>
        </w:rPr>
        <w:t>2023 г</w:t>
      </w:r>
      <w:r>
        <w:rPr>
          <w:sz w:val="28"/>
          <w:szCs w:val="28"/>
        </w:rPr>
        <w:t xml:space="preserve">ода                                                                                </w:t>
      </w:r>
      <w:r w:rsidRPr="00B55253">
        <w:rPr>
          <w:sz w:val="28"/>
          <w:szCs w:val="28"/>
        </w:rPr>
        <w:t xml:space="preserve">№   </w:t>
      </w:r>
      <w:r w:rsidRPr="008D33B3">
        <w:rPr>
          <w:sz w:val="28"/>
          <w:szCs w:val="28"/>
        </w:rPr>
        <w:t>21</w:t>
      </w:r>
      <w:r>
        <w:rPr>
          <w:sz w:val="28"/>
          <w:szCs w:val="28"/>
        </w:rPr>
        <w:t>-р</w:t>
      </w:r>
    </w:p>
    <w:p w:rsidR="00814E85" w:rsidRPr="00B55253" w:rsidRDefault="00814E85" w:rsidP="00814E85">
      <w:pPr>
        <w:rPr>
          <w:sz w:val="28"/>
          <w:szCs w:val="28"/>
        </w:rPr>
      </w:pPr>
    </w:p>
    <w:p w:rsidR="00814E85" w:rsidRPr="0014780E" w:rsidRDefault="00814E85" w:rsidP="00814E85">
      <w:pPr>
        <w:jc w:val="both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49"/>
      </w:tblGrid>
      <w:tr w:rsidR="00814E85" w:rsidRPr="0014780E" w:rsidTr="00007EEC">
        <w:trPr>
          <w:trHeight w:val="641"/>
        </w:trPr>
        <w:tc>
          <w:tcPr>
            <w:tcW w:w="4949" w:type="dxa"/>
          </w:tcPr>
          <w:p w:rsidR="00814E85" w:rsidRPr="0014780E" w:rsidRDefault="00814E85" w:rsidP="00007E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Положения о порядке сообщения муниципальными служащими, замещающих должности муниципальной службы в Контрольно-счетной палате МО «</w:t>
            </w:r>
            <w:proofErr w:type="spellStart"/>
            <w:r>
              <w:rPr>
                <w:sz w:val="28"/>
                <w:szCs w:val="28"/>
              </w:rPr>
              <w:t>Тымовский</w:t>
            </w:r>
            <w:proofErr w:type="spellEnd"/>
            <w:r>
              <w:rPr>
                <w:sz w:val="28"/>
                <w:szCs w:val="28"/>
              </w:rPr>
              <w:t xml:space="preserve"> городской округ»,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814E85" w:rsidRPr="0014780E" w:rsidRDefault="00814E85" w:rsidP="00814E85">
      <w:pPr>
        <w:jc w:val="both"/>
        <w:rPr>
          <w:sz w:val="28"/>
          <w:szCs w:val="28"/>
        </w:rPr>
      </w:pPr>
    </w:p>
    <w:p w:rsidR="00814E85" w:rsidRDefault="00814E85" w:rsidP="00814E85">
      <w:pPr>
        <w:pStyle w:val="ConsPlusTitle"/>
      </w:pPr>
    </w:p>
    <w:p w:rsidR="00814E85" w:rsidRDefault="00814E85" w:rsidP="00814E85">
      <w:pPr>
        <w:pStyle w:val="ConsPlusTitle"/>
      </w:pPr>
    </w:p>
    <w:p w:rsidR="00814E85" w:rsidRPr="00E41429" w:rsidRDefault="00814E85" w:rsidP="00814E8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41429">
        <w:rPr>
          <w:rFonts w:ascii="Times New Roman" w:hAnsi="Times New Roman" w:cs="Times New Roman"/>
          <w:b w:val="0"/>
          <w:sz w:val="28"/>
          <w:szCs w:val="28"/>
        </w:rPr>
        <w:t>В целях реализации Федерального закона от 25.12.2008 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41429">
        <w:rPr>
          <w:rFonts w:ascii="Times New Roman" w:hAnsi="Times New Roman" w:cs="Times New Roman"/>
          <w:b w:val="0"/>
          <w:sz w:val="28"/>
          <w:szCs w:val="28"/>
        </w:rPr>
        <w:t>273-ФЗ «О противодействии коррупции» и Указа Президента Российской Федерации 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41429">
        <w:rPr>
          <w:rFonts w:ascii="Times New Roman" w:hAnsi="Times New Roman" w:cs="Times New Roman"/>
          <w:b w:val="0"/>
          <w:sz w:val="28"/>
          <w:szCs w:val="28"/>
        </w:rPr>
        <w:t>650 от 22.12.2015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привести к конфликту интересов</w:t>
      </w:r>
      <w:r w:rsidRPr="00E41429">
        <w:rPr>
          <w:rFonts w:ascii="Times New Roman" w:hAnsi="Times New Roman" w:cs="Times New Roman"/>
          <w:b w:val="0"/>
          <w:sz w:val="28"/>
          <w:szCs w:val="28"/>
        </w:rPr>
        <w:t xml:space="preserve">»: </w:t>
      </w:r>
    </w:p>
    <w:p w:rsidR="00814E85" w:rsidRDefault="00814E85" w:rsidP="00814E8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</w:t>
      </w:r>
      <w:r w:rsidRPr="00E41429">
        <w:rPr>
          <w:rFonts w:ascii="Times New Roman" w:hAnsi="Times New Roman" w:cs="Times New Roman"/>
          <w:b w:val="0"/>
          <w:sz w:val="28"/>
          <w:szCs w:val="28"/>
        </w:rPr>
        <w:t xml:space="preserve">Утвердить прилагаемое Положение о порядке сообщения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муниципальными служащими, замещающих должности муниципальной службы в Контрольно-счетной</w:t>
      </w:r>
      <w:r w:rsidRPr="00E4142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палате МО «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Тымовский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городской округ», </w:t>
      </w:r>
      <w:r w:rsidRPr="00E41429">
        <w:rPr>
          <w:rFonts w:ascii="Times New Roman" w:hAnsi="Times New Roman" w:cs="Times New Roman"/>
          <w:b w:val="0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</w:t>
      </w:r>
      <w:r>
        <w:rPr>
          <w:rFonts w:ascii="Times New Roman" w:hAnsi="Times New Roman" w:cs="Times New Roman"/>
          <w:b w:val="0"/>
          <w:sz w:val="28"/>
          <w:szCs w:val="28"/>
        </w:rPr>
        <w:t>фликту интересов.</w:t>
      </w:r>
    </w:p>
    <w:p w:rsidR="00814E85" w:rsidRPr="003B1D66" w:rsidRDefault="00814E85" w:rsidP="00814E85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2.</w:t>
      </w:r>
      <w:r w:rsidR="00C168F4">
        <w:rPr>
          <w:rFonts w:ascii="Times New Roman" w:hAnsi="Times New Roman" w:cs="Times New Roman"/>
          <w:sz w:val="28"/>
          <w:szCs w:val="28"/>
        </w:rPr>
        <w:t>Опубл</w:t>
      </w:r>
      <w:r>
        <w:rPr>
          <w:rFonts w:ascii="Times New Roman" w:hAnsi="Times New Roman" w:cs="Times New Roman"/>
          <w:sz w:val="28"/>
          <w:szCs w:val="28"/>
        </w:rPr>
        <w:t>иковать н</w:t>
      </w:r>
      <w:r>
        <w:rPr>
          <w:rFonts w:ascii="Times New Roman" w:hAnsi="Times New Roman" w:cs="Times New Roman"/>
          <w:sz w:val="28"/>
          <w:szCs w:val="28"/>
        </w:rPr>
        <w:t>астоящее распоряжение</w:t>
      </w:r>
      <w:r>
        <w:rPr>
          <w:rFonts w:ascii="Times New Roman" w:hAnsi="Times New Roman" w:cs="Times New Roman"/>
          <w:sz w:val="28"/>
          <w:szCs w:val="28"/>
        </w:rPr>
        <w:t xml:space="preserve"> в газете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вестник» и </w:t>
      </w:r>
      <w:r>
        <w:rPr>
          <w:rFonts w:ascii="Times New Roman" w:hAnsi="Times New Roman" w:cs="Times New Roman"/>
          <w:sz w:val="28"/>
          <w:szCs w:val="28"/>
        </w:rPr>
        <w:t>разместить в информационно-телекоммуникационной сети «Интернет» на официальном сайте администрации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городской округ».</w:t>
      </w:r>
    </w:p>
    <w:bookmarkEnd w:id="0"/>
    <w:p w:rsidR="00814E85" w:rsidRPr="00E41429" w:rsidRDefault="00814E85" w:rsidP="00814E8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3.</w:t>
      </w:r>
      <w:r w:rsidRPr="00E41429">
        <w:rPr>
          <w:rFonts w:ascii="Times New Roman" w:hAnsi="Times New Roman" w:cs="Times New Roman"/>
          <w:b w:val="0"/>
          <w:sz w:val="28"/>
          <w:szCs w:val="28"/>
        </w:rPr>
        <w:t xml:space="preserve">Контроль за исполнением настоящего </w:t>
      </w:r>
      <w:r>
        <w:rPr>
          <w:rFonts w:ascii="Times New Roman" w:hAnsi="Times New Roman" w:cs="Times New Roman"/>
          <w:b w:val="0"/>
          <w:sz w:val="28"/>
          <w:szCs w:val="28"/>
        </w:rPr>
        <w:t>распоряжения</w:t>
      </w:r>
      <w:r w:rsidRPr="00E41429">
        <w:rPr>
          <w:rFonts w:ascii="Times New Roman" w:hAnsi="Times New Roman" w:cs="Times New Roman"/>
          <w:b w:val="0"/>
          <w:sz w:val="28"/>
          <w:szCs w:val="28"/>
        </w:rPr>
        <w:t xml:space="preserve"> оставляю за собой.</w:t>
      </w:r>
    </w:p>
    <w:p w:rsidR="00814E85" w:rsidRDefault="00814E85" w:rsidP="00814E85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14E85" w:rsidRDefault="00814E85" w:rsidP="00814E85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14E85" w:rsidRPr="0014277B" w:rsidRDefault="00814E85" w:rsidP="00814E85">
      <w:pPr>
        <w:spacing w:after="26" w:line="254" w:lineRule="auto"/>
        <w:ind w:right="549"/>
        <w:jc w:val="both"/>
        <w:rPr>
          <w:color w:val="000000"/>
          <w:sz w:val="26"/>
          <w:szCs w:val="22"/>
        </w:rPr>
      </w:pPr>
      <w:r w:rsidRPr="0014277B">
        <w:rPr>
          <w:color w:val="000000"/>
          <w:sz w:val="28"/>
          <w:szCs w:val="22"/>
        </w:rPr>
        <w:t>Председатель Контрольно-счетно</w:t>
      </w:r>
      <w:r>
        <w:rPr>
          <w:color w:val="000000"/>
          <w:sz w:val="28"/>
          <w:szCs w:val="22"/>
        </w:rPr>
        <w:t>й палаты</w:t>
      </w:r>
      <w:r w:rsidRPr="0014277B">
        <w:rPr>
          <w:color w:val="000000"/>
          <w:sz w:val="28"/>
          <w:szCs w:val="22"/>
        </w:rPr>
        <w:t xml:space="preserve"> </w:t>
      </w:r>
    </w:p>
    <w:p w:rsidR="00814E85" w:rsidRPr="008D33B3" w:rsidRDefault="00814E85" w:rsidP="00814E85">
      <w:pPr>
        <w:tabs>
          <w:tab w:val="center" w:pos="2932"/>
          <w:tab w:val="center" w:pos="5709"/>
          <w:tab w:val="center" w:pos="6076"/>
          <w:tab w:val="center" w:pos="6443"/>
          <w:tab w:val="center" w:pos="6810"/>
          <w:tab w:val="center" w:pos="7177"/>
          <w:tab w:val="center" w:pos="7542"/>
          <w:tab w:val="center" w:pos="7910"/>
          <w:tab w:val="center" w:pos="9223"/>
        </w:tabs>
        <w:spacing w:after="6" w:line="254" w:lineRule="auto"/>
        <w:rPr>
          <w:color w:val="000000"/>
          <w:sz w:val="26"/>
          <w:szCs w:val="22"/>
        </w:rPr>
      </w:pPr>
      <w:r>
        <w:rPr>
          <w:color w:val="000000"/>
          <w:sz w:val="28"/>
          <w:szCs w:val="22"/>
        </w:rPr>
        <w:t>МО «</w:t>
      </w:r>
      <w:proofErr w:type="spellStart"/>
      <w:r>
        <w:rPr>
          <w:color w:val="000000"/>
          <w:sz w:val="28"/>
          <w:szCs w:val="22"/>
        </w:rPr>
        <w:t>Тымовский</w:t>
      </w:r>
      <w:proofErr w:type="spellEnd"/>
      <w:r>
        <w:rPr>
          <w:color w:val="000000"/>
          <w:sz w:val="28"/>
          <w:szCs w:val="22"/>
        </w:rPr>
        <w:t xml:space="preserve"> городской </w:t>
      </w:r>
      <w:proofErr w:type="gramStart"/>
      <w:r>
        <w:rPr>
          <w:color w:val="000000"/>
          <w:sz w:val="28"/>
          <w:szCs w:val="22"/>
        </w:rPr>
        <w:t xml:space="preserve">округ»  </w:t>
      </w:r>
      <w:r>
        <w:rPr>
          <w:color w:val="000000"/>
          <w:sz w:val="28"/>
          <w:szCs w:val="22"/>
        </w:rPr>
        <w:tab/>
      </w:r>
      <w:proofErr w:type="gramEnd"/>
      <w:r>
        <w:rPr>
          <w:color w:val="000000"/>
          <w:sz w:val="28"/>
          <w:szCs w:val="22"/>
        </w:rPr>
        <w:t xml:space="preserve"> </w:t>
      </w:r>
      <w:r>
        <w:rPr>
          <w:color w:val="000000"/>
          <w:sz w:val="28"/>
          <w:szCs w:val="22"/>
        </w:rPr>
        <w:tab/>
        <w:t xml:space="preserve"> </w:t>
      </w:r>
      <w:r>
        <w:rPr>
          <w:color w:val="000000"/>
          <w:sz w:val="28"/>
          <w:szCs w:val="22"/>
        </w:rPr>
        <w:tab/>
        <w:t xml:space="preserve"> </w:t>
      </w:r>
      <w:r>
        <w:rPr>
          <w:color w:val="000000"/>
          <w:sz w:val="28"/>
          <w:szCs w:val="22"/>
        </w:rPr>
        <w:tab/>
        <w:t xml:space="preserve">               Т.А. Захарова </w:t>
      </w:r>
    </w:p>
    <w:p w:rsidR="00814E85" w:rsidRDefault="00814E85" w:rsidP="00814E85">
      <w:pPr>
        <w:pStyle w:val="ConsPlusNormal"/>
        <w:ind w:right="708"/>
        <w:jc w:val="right"/>
        <w:outlineLvl w:val="0"/>
        <w:rPr>
          <w:rFonts w:ascii="Times New Roman" w:hAnsi="Times New Roman" w:cs="Times New Roman"/>
        </w:rPr>
      </w:pPr>
      <w:r w:rsidRPr="008F3500">
        <w:rPr>
          <w:rFonts w:ascii="Times New Roman" w:hAnsi="Times New Roman" w:cs="Times New Roman"/>
        </w:rPr>
        <w:lastRenderedPageBreak/>
        <w:t>Утвержден</w:t>
      </w:r>
      <w:r>
        <w:rPr>
          <w:rFonts w:ascii="Times New Roman" w:hAnsi="Times New Roman" w:cs="Times New Roman"/>
        </w:rPr>
        <w:t>о</w:t>
      </w:r>
    </w:p>
    <w:p w:rsidR="00814E85" w:rsidRPr="008F3500" w:rsidRDefault="00814E85" w:rsidP="00814E85">
      <w:pPr>
        <w:pStyle w:val="ConsPlusNormal"/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Pr="008F3500">
        <w:rPr>
          <w:rFonts w:ascii="Times New Roman" w:hAnsi="Times New Roman" w:cs="Times New Roman"/>
        </w:rPr>
        <w:t>распоряжением</w:t>
      </w:r>
    </w:p>
    <w:p w:rsidR="00814E85" w:rsidRPr="008F3500" w:rsidRDefault="00814E85" w:rsidP="00814E85">
      <w:pPr>
        <w:pStyle w:val="ConsPlusNormal"/>
        <w:ind w:right="-1"/>
        <w:jc w:val="right"/>
        <w:rPr>
          <w:rFonts w:ascii="Times New Roman" w:hAnsi="Times New Roman" w:cs="Times New Roman"/>
        </w:rPr>
      </w:pPr>
      <w:r w:rsidRPr="008F3500">
        <w:rPr>
          <w:rFonts w:ascii="Times New Roman" w:hAnsi="Times New Roman" w:cs="Times New Roman"/>
        </w:rPr>
        <w:t>Контрольно-счетной палаты</w:t>
      </w:r>
    </w:p>
    <w:p w:rsidR="00814E85" w:rsidRPr="008F3500" w:rsidRDefault="00814E85" w:rsidP="00814E85">
      <w:pPr>
        <w:pStyle w:val="ConsPlusNormal"/>
        <w:ind w:right="-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8F3500">
        <w:rPr>
          <w:rFonts w:ascii="Times New Roman" w:hAnsi="Times New Roman" w:cs="Times New Roman"/>
        </w:rPr>
        <w:t>МО «</w:t>
      </w:r>
      <w:proofErr w:type="spellStart"/>
      <w:r w:rsidRPr="008F3500">
        <w:rPr>
          <w:rFonts w:ascii="Times New Roman" w:hAnsi="Times New Roman" w:cs="Times New Roman"/>
        </w:rPr>
        <w:t>Тымовский</w:t>
      </w:r>
      <w:proofErr w:type="spellEnd"/>
      <w:r w:rsidRPr="008F3500">
        <w:rPr>
          <w:rFonts w:ascii="Times New Roman" w:hAnsi="Times New Roman" w:cs="Times New Roman"/>
        </w:rPr>
        <w:t xml:space="preserve"> городской округ»</w:t>
      </w:r>
      <w:r>
        <w:rPr>
          <w:rFonts w:ascii="Times New Roman" w:hAnsi="Times New Roman" w:cs="Times New Roman"/>
        </w:rPr>
        <w:t xml:space="preserve">  </w:t>
      </w:r>
    </w:p>
    <w:p w:rsidR="00814E85" w:rsidRPr="001A11E6" w:rsidRDefault="00814E85" w:rsidP="00814E85">
      <w:pPr>
        <w:pStyle w:val="ConsPlusNormal"/>
        <w:ind w:right="-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8F3500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26.06.202</w:t>
      </w:r>
      <w:r w:rsidRPr="008F3500">
        <w:rPr>
          <w:rFonts w:ascii="Times New Roman" w:hAnsi="Times New Roman" w:cs="Times New Roman"/>
        </w:rPr>
        <w:t>3</w:t>
      </w:r>
      <w:r w:rsidRPr="00093F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№ </w:t>
      </w:r>
      <w:r w:rsidRPr="00093F12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>-р</w:t>
      </w:r>
    </w:p>
    <w:p w:rsidR="00814E85" w:rsidRPr="00082B95" w:rsidRDefault="00814E85" w:rsidP="00814E85">
      <w:pPr>
        <w:spacing w:after="111" w:line="259" w:lineRule="auto"/>
        <w:ind w:right="519"/>
        <w:jc w:val="right"/>
        <w:rPr>
          <w:color w:val="000000"/>
          <w:sz w:val="26"/>
          <w:szCs w:val="22"/>
        </w:rPr>
      </w:pPr>
      <w:r w:rsidRPr="00082B95">
        <w:rPr>
          <w:color w:val="000000"/>
          <w:sz w:val="18"/>
          <w:szCs w:val="22"/>
        </w:rPr>
        <w:t xml:space="preserve"> </w:t>
      </w:r>
    </w:p>
    <w:p w:rsidR="00814E85" w:rsidRPr="00553FAD" w:rsidRDefault="00814E85" w:rsidP="00814E85">
      <w:pPr>
        <w:spacing w:after="28" w:line="260" w:lineRule="auto"/>
        <w:ind w:left="164" w:right="153" w:hanging="10"/>
        <w:jc w:val="center"/>
        <w:rPr>
          <w:color w:val="000000"/>
          <w:sz w:val="28"/>
          <w:szCs w:val="28"/>
        </w:rPr>
      </w:pPr>
      <w:r w:rsidRPr="00553FAD">
        <w:rPr>
          <w:b/>
          <w:color w:val="000000"/>
          <w:sz w:val="28"/>
          <w:szCs w:val="28"/>
        </w:rPr>
        <w:t xml:space="preserve">ПОЛОЖЕНИЕ </w:t>
      </w:r>
    </w:p>
    <w:p w:rsidR="00814E85" w:rsidRPr="00553FAD" w:rsidRDefault="00814E85" w:rsidP="00814E85">
      <w:pPr>
        <w:spacing w:after="28" w:line="260" w:lineRule="auto"/>
        <w:ind w:left="164" w:right="153" w:hanging="10"/>
        <w:jc w:val="center"/>
        <w:rPr>
          <w:b/>
          <w:color w:val="000000"/>
          <w:sz w:val="28"/>
          <w:szCs w:val="28"/>
        </w:rPr>
      </w:pPr>
      <w:r w:rsidRPr="00553FAD">
        <w:rPr>
          <w:b/>
          <w:color w:val="000000"/>
          <w:sz w:val="28"/>
          <w:szCs w:val="28"/>
        </w:rPr>
        <w:t xml:space="preserve">о порядке сообщения </w:t>
      </w:r>
      <w:r w:rsidRPr="00553FAD">
        <w:rPr>
          <w:b/>
          <w:sz w:val="28"/>
          <w:szCs w:val="28"/>
        </w:rPr>
        <w:t>муниципальными служащими, замещающих должности муниципальной службы в Контрольно-счетной палате МО «</w:t>
      </w:r>
      <w:proofErr w:type="spellStart"/>
      <w:r w:rsidRPr="00553FAD">
        <w:rPr>
          <w:b/>
          <w:sz w:val="28"/>
          <w:szCs w:val="28"/>
        </w:rPr>
        <w:t>Тымовский</w:t>
      </w:r>
      <w:proofErr w:type="spellEnd"/>
      <w:r w:rsidRPr="00553FAD">
        <w:rPr>
          <w:b/>
          <w:sz w:val="28"/>
          <w:szCs w:val="28"/>
        </w:rPr>
        <w:t xml:space="preserve"> городской округ»,</w:t>
      </w:r>
    </w:p>
    <w:p w:rsidR="00814E85" w:rsidRPr="00553FAD" w:rsidRDefault="00814E85" w:rsidP="00814E85">
      <w:pPr>
        <w:spacing w:after="1" w:line="260" w:lineRule="auto"/>
        <w:ind w:left="164" w:right="-1" w:hanging="10"/>
        <w:jc w:val="center"/>
        <w:rPr>
          <w:color w:val="000000"/>
          <w:sz w:val="28"/>
          <w:szCs w:val="28"/>
        </w:rPr>
      </w:pPr>
      <w:r w:rsidRPr="00553FAD">
        <w:rPr>
          <w:b/>
          <w:color w:val="000000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14E85" w:rsidRPr="00553FAD" w:rsidRDefault="00814E85" w:rsidP="00814E85">
      <w:pPr>
        <w:spacing w:line="259" w:lineRule="auto"/>
        <w:ind w:right="499"/>
        <w:jc w:val="right"/>
        <w:rPr>
          <w:color w:val="000000"/>
          <w:sz w:val="28"/>
          <w:szCs w:val="28"/>
        </w:rPr>
      </w:pPr>
      <w:r w:rsidRPr="00553FAD">
        <w:rPr>
          <w:color w:val="000000"/>
          <w:sz w:val="28"/>
          <w:szCs w:val="28"/>
        </w:rPr>
        <w:t xml:space="preserve">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553FAD">
        <w:rPr>
          <w:color w:val="000000"/>
          <w:sz w:val="28"/>
          <w:szCs w:val="28"/>
        </w:rPr>
        <w:t xml:space="preserve">1.Настоящим Положением определяется порядок сообщения </w:t>
      </w:r>
      <w:r>
        <w:rPr>
          <w:color w:val="000000"/>
          <w:sz w:val="28"/>
          <w:szCs w:val="28"/>
        </w:rPr>
        <w:t>муниципальными служащими</w:t>
      </w:r>
      <w:r w:rsidRPr="00553FAD">
        <w:rPr>
          <w:color w:val="000000"/>
          <w:sz w:val="28"/>
          <w:szCs w:val="28"/>
        </w:rPr>
        <w:t>, замещающи</w:t>
      </w:r>
      <w:r>
        <w:rPr>
          <w:color w:val="000000"/>
          <w:sz w:val="28"/>
          <w:szCs w:val="28"/>
        </w:rPr>
        <w:t>х</w:t>
      </w:r>
      <w:r w:rsidRPr="00553FAD">
        <w:rPr>
          <w:color w:val="000000"/>
          <w:sz w:val="28"/>
          <w:szCs w:val="28"/>
        </w:rPr>
        <w:t xml:space="preserve"> должности муниципальной службы (далее – «муниципальный служащий») в Контрольно-счётн</w:t>
      </w:r>
      <w:r>
        <w:rPr>
          <w:color w:val="000000"/>
          <w:sz w:val="28"/>
          <w:szCs w:val="28"/>
        </w:rPr>
        <w:t>ой</w:t>
      </w:r>
      <w:r w:rsidRPr="00553FA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палате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округ», </w:t>
      </w:r>
      <w:r w:rsidRPr="00553FAD">
        <w:rPr>
          <w:color w:val="000000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интересов.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553FAD">
        <w:rPr>
          <w:color w:val="000000"/>
          <w:sz w:val="28"/>
          <w:szCs w:val="28"/>
        </w:rPr>
        <w:t>2. Для целей настоящего Положения используются понятия «конфликт интересов» и «личная заинтересованность», установленные Федеральным законом от 25.12.2008 №</w:t>
      </w:r>
      <w:r>
        <w:rPr>
          <w:color w:val="000000"/>
          <w:sz w:val="28"/>
          <w:szCs w:val="28"/>
        </w:rPr>
        <w:t xml:space="preserve"> </w:t>
      </w:r>
      <w:r w:rsidRPr="00553FAD">
        <w:rPr>
          <w:color w:val="000000"/>
          <w:sz w:val="28"/>
          <w:szCs w:val="28"/>
        </w:rPr>
        <w:t>273-ФЗ «О противодействии коррупции».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553FAD">
        <w:rPr>
          <w:color w:val="000000"/>
          <w:sz w:val="28"/>
          <w:szCs w:val="28"/>
        </w:rPr>
        <w:t>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0A0B06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 </w:t>
      </w:r>
      <w:r w:rsidRPr="00553FAD">
        <w:rPr>
          <w:color w:val="000000"/>
          <w:sz w:val="28"/>
          <w:szCs w:val="28"/>
        </w:rPr>
        <w:t>При нахождении лиц, замещающих должности муниципальной службы в служебной командировке, не при исполнении должностных (служебных) обязанностей и вне пределов места работы о возникновении личной заинтересованности, которая приводит или может привести к конфликту интересов, они обязаны уведомить с помощью</w:t>
      </w:r>
      <w:r>
        <w:rPr>
          <w:color w:val="000000"/>
          <w:sz w:val="28"/>
          <w:szCs w:val="28"/>
        </w:rPr>
        <w:t xml:space="preserve"> любых доступных средств связи п</w:t>
      </w:r>
      <w:r w:rsidRPr="00553FAD">
        <w:rPr>
          <w:color w:val="000000"/>
          <w:sz w:val="28"/>
          <w:szCs w:val="28"/>
        </w:rPr>
        <w:t>редседателя Контрольно-</w:t>
      </w:r>
      <w:r>
        <w:rPr>
          <w:color w:val="000000"/>
          <w:sz w:val="28"/>
          <w:szCs w:val="28"/>
        </w:rPr>
        <w:t>палаты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553FAD">
        <w:rPr>
          <w:color w:val="000000"/>
          <w:sz w:val="28"/>
          <w:szCs w:val="28"/>
        </w:rPr>
        <w:t>, а по прибытии к месту прохождения муниципальной службы оформить уведомление.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0A0B06">
        <w:rPr>
          <w:color w:val="000000"/>
          <w:sz w:val="28"/>
          <w:szCs w:val="28"/>
        </w:rPr>
        <w:t>5</w:t>
      </w:r>
      <w:r w:rsidRPr="00553FAD">
        <w:rPr>
          <w:color w:val="000000"/>
          <w:sz w:val="28"/>
          <w:szCs w:val="28"/>
        </w:rPr>
        <w:t>. 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уведомление), по форме согласно приложению №</w:t>
      </w:r>
      <w:r>
        <w:rPr>
          <w:color w:val="000000"/>
          <w:sz w:val="28"/>
          <w:szCs w:val="28"/>
        </w:rPr>
        <w:t xml:space="preserve"> </w:t>
      </w:r>
      <w:r w:rsidRPr="00553FAD">
        <w:rPr>
          <w:color w:val="000000"/>
          <w:sz w:val="28"/>
          <w:szCs w:val="28"/>
        </w:rPr>
        <w:t xml:space="preserve">1 к настоящему Положению.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0A0B06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.</w:t>
      </w:r>
      <w:r w:rsidRPr="00553FAD">
        <w:rPr>
          <w:color w:val="000000"/>
          <w:sz w:val="28"/>
          <w:szCs w:val="28"/>
        </w:rPr>
        <w:t>Уведомления представл</w:t>
      </w:r>
      <w:r>
        <w:rPr>
          <w:color w:val="000000"/>
          <w:sz w:val="28"/>
          <w:szCs w:val="28"/>
        </w:rPr>
        <w:t>яются муниципальными служащими п</w:t>
      </w:r>
      <w:r w:rsidRPr="00553FAD">
        <w:rPr>
          <w:color w:val="000000"/>
          <w:sz w:val="28"/>
          <w:szCs w:val="28"/>
        </w:rPr>
        <w:t xml:space="preserve">редседателю </w:t>
      </w:r>
      <w:r>
        <w:rPr>
          <w:color w:val="000000"/>
          <w:sz w:val="28"/>
          <w:szCs w:val="28"/>
        </w:rPr>
        <w:t>Контрольно-счетной палаты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553FAD">
        <w:rPr>
          <w:color w:val="000000"/>
          <w:sz w:val="28"/>
          <w:szCs w:val="28"/>
        </w:rPr>
        <w:t xml:space="preserve"> (лицу, исполняющему его обязанности), который осуществляет их </w:t>
      </w:r>
      <w:r w:rsidRPr="00553FAD">
        <w:rPr>
          <w:color w:val="000000"/>
          <w:sz w:val="28"/>
          <w:szCs w:val="28"/>
        </w:rPr>
        <w:lastRenderedPageBreak/>
        <w:t>регистрацию в день поступления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журнал уведомлений), по форме согласно приложению №</w:t>
      </w:r>
      <w:r>
        <w:rPr>
          <w:color w:val="000000"/>
          <w:sz w:val="28"/>
          <w:szCs w:val="28"/>
        </w:rPr>
        <w:t xml:space="preserve"> </w:t>
      </w:r>
      <w:r w:rsidRPr="00553FAD">
        <w:rPr>
          <w:color w:val="000000"/>
          <w:sz w:val="28"/>
          <w:szCs w:val="28"/>
        </w:rPr>
        <w:t xml:space="preserve">2 к настоящему Положению.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553FAD">
        <w:rPr>
          <w:color w:val="000000"/>
          <w:sz w:val="28"/>
          <w:szCs w:val="28"/>
        </w:rPr>
        <w:t xml:space="preserve">Журнал уведомлений должен быть прошит, пронумерован и скреплен печатью.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0A0B06">
        <w:rPr>
          <w:color w:val="000000"/>
          <w:sz w:val="28"/>
          <w:szCs w:val="28"/>
        </w:rPr>
        <w:t>7</w:t>
      </w:r>
      <w:r w:rsidRPr="00553FAD">
        <w:rPr>
          <w:color w:val="000000"/>
          <w:sz w:val="28"/>
          <w:szCs w:val="28"/>
        </w:rPr>
        <w:t xml:space="preserve">. Председатель </w:t>
      </w:r>
      <w:r>
        <w:rPr>
          <w:color w:val="000000"/>
          <w:sz w:val="28"/>
          <w:szCs w:val="28"/>
        </w:rPr>
        <w:t>Контрольно-счетной палаты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 </w:t>
      </w:r>
      <w:r w:rsidRPr="00553FAD">
        <w:rPr>
          <w:color w:val="000000"/>
          <w:sz w:val="28"/>
          <w:szCs w:val="28"/>
        </w:rPr>
        <w:t>после ознакомления с уведомлениями передает их для рассмотрения в комиссию по соблюдению требований к служебному поведению муниципальных служащих</w:t>
      </w:r>
      <w:r>
        <w:rPr>
          <w:color w:val="000000"/>
          <w:sz w:val="28"/>
          <w:szCs w:val="28"/>
        </w:rPr>
        <w:t>, замещающих должности муниципальной службы в</w:t>
      </w:r>
      <w:r w:rsidRPr="00553FAD">
        <w:rPr>
          <w:color w:val="000000"/>
          <w:sz w:val="28"/>
          <w:szCs w:val="28"/>
        </w:rPr>
        <w:t xml:space="preserve"> Контрольно-</w:t>
      </w:r>
      <w:r>
        <w:rPr>
          <w:color w:val="000000"/>
          <w:sz w:val="28"/>
          <w:szCs w:val="28"/>
        </w:rPr>
        <w:t>счетной палаты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округ»,</w:t>
      </w:r>
      <w:r w:rsidRPr="00553FAD">
        <w:rPr>
          <w:color w:val="000000"/>
          <w:sz w:val="28"/>
          <w:szCs w:val="28"/>
        </w:rPr>
        <w:t xml:space="preserve"> и урегулированию конфликта интересов не позднее рабочего дня, следующего за днем получения уведомления.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0A0B06">
        <w:rPr>
          <w:color w:val="000000"/>
          <w:sz w:val="28"/>
          <w:szCs w:val="28"/>
        </w:rPr>
        <w:t>8</w:t>
      </w:r>
      <w:r w:rsidRPr="00553FAD">
        <w:rPr>
          <w:color w:val="000000"/>
          <w:sz w:val="28"/>
          <w:szCs w:val="28"/>
        </w:rPr>
        <w:t xml:space="preserve">. Комиссия осуществляет предварительное рассмотрение уведомлений.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553FAD">
        <w:rPr>
          <w:color w:val="000000"/>
          <w:sz w:val="28"/>
          <w:szCs w:val="28"/>
        </w:rPr>
        <w:t>В ходе предварительного рассмотрения уведомлений комиссия имеет право проводить собеседования с лицами, направившими уведомления, получать от них письменные пояснения по изложенным в уведомлениях обстоятельствам</w:t>
      </w:r>
      <w:r>
        <w:rPr>
          <w:color w:val="000000"/>
          <w:sz w:val="28"/>
          <w:szCs w:val="28"/>
        </w:rPr>
        <w:t xml:space="preserve"> и направлять за подписью п</w:t>
      </w:r>
      <w:r w:rsidRPr="00553FAD">
        <w:rPr>
          <w:color w:val="000000"/>
          <w:sz w:val="28"/>
          <w:szCs w:val="28"/>
        </w:rPr>
        <w:t>редседателя К</w:t>
      </w:r>
      <w:r>
        <w:rPr>
          <w:color w:val="000000"/>
          <w:sz w:val="28"/>
          <w:szCs w:val="28"/>
        </w:rPr>
        <w:t>онтрольно-счетной палаты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553FAD">
        <w:rPr>
          <w:color w:val="000000"/>
          <w:sz w:val="28"/>
          <w:szCs w:val="28"/>
        </w:rPr>
        <w:t xml:space="preserve"> (лица, исполняющего его обязанности) запросы </w:t>
      </w:r>
      <w:r w:rsidRPr="00176441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областные</w:t>
      </w:r>
      <w:r w:rsidRPr="00176441">
        <w:rPr>
          <w:color w:val="000000"/>
          <w:sz w:val="28"/>
          <w:szCs w:val="28"/>
        </w:rPr>
        <w:t xml:space="preserve"> органы исполнительной власти и их территориальные органы, органы исполнительной власти </w:t>
      </w:r>
      <w:r>
        <w:rPr>
          <w:color w:val="000000"/>
          <w:sz w:val="28"/>
          <w:szCs w:val="28"/>
        </w:rPr>
        <w:t>Сахалинской области</w:t>
      </w:r>
      <w:r w:rsidRPr="00176441">
        <w:rPr>
          <w:color w:val="000000"/>
          <w:sz w:val="28"/>
          <w:szCs w:val="28"/>
        </w:rPr>
        <w:t xml:space="preserve">, органы местного самоуправления и заинтересованные организации.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553FAD">
        <w:rPr>
          <w:color w:val="000000"/>
          <w:sz w:val="28"/>
          <w:szCs w:val="28"/>
        </w:rPr>
        <w:t xml:space="preserve">По результатам предварительного рассмотрения уведомлений секретарь комиссии осуществляет подготовку мотивированных заключений на каждое из уведомлений.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0A0B06">
        <w:rPr>
          <w:color w:val="000000"/>
          <w:sz w:val="28"/>
          <w:szCs w:val="28"/>
        </w:rPr>
        <w:t>9</w:t>
      </w:r>
      <w:r w:rsidRPr="00553FAD">
        <w:rPr>
          <w:color w:val="000000"/>
          <w:sz w:val="28"/>
          <w:szCs w:val="28"/>
        </w:rPr>
        <w:t xml:space="preserve">. 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7 рабочих дней со дня поступления уведомлений в комиссию.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553FAD">
        <w:rPr>
          <w:color w:val="000000"/>
          <w:sz w:val="28"/>
          <w:szCs w:val="28"/>
        </w:rPr>
        <w:t>В случае направления запросов, указанных во втором абзаце пун</w:t>
      </w:r>
      <w:r>
        <w:rPr>
          <w:color w:val="000000"/>
          <w:sz w:val="28"/>
          <w:szCs w:val="28"/>
        </w:rPr>
        <w:t>кта 7</w:t>
      </w:r>
      <w:r w:rsidRPr="00553FAD">
        <w:rPr>
          <w:color w:val="000000"/>
          <w:sz w:val="28"/>
          <w:szCs w:val="28"/>
        </w:rPr>
        <w:t xml:space="preserve"> настоящего Положения, 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45 дней со дня поступления уведомлений в комиссию. Указанный срок может быть продлен, но не более чем на 30 дней.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 w:rsidRPr="000A0B06">
        <w:rPr>
          <w:color w:val="000000"/>
          <w:sz w:val="28"/>
          <w:szCs w:val="28"/>
        </w:rPr>
        <w:t>10</w:t>
      </w:r>
      <w:r w:rsidRPr="00553FAD">
        <w:rPr>
          <w:color w:val="000000"/>
          <w:sz w:val="28"/>
          <w:szCs w:val="28"/>
        </w:rPr>
        <w:t>. Комиссия рассматривает уведомления и принимает в порядке, установленном Положением о комиссии по соблюдению требований к служебному поведению муниципальных служащих</w:t>
      </w:r>
      <w:r>
        <w:rPr>
          <w:color w:val="000000"/>
          <w:sz w:val="28"/>
          <w:szCs w:val="28"/>
        </w:rPr>
        <w:t>, замещающих должности муниципальной службы в Контрольно-счетной палате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 </w:t>
      </w:r>
      <w:r w:rsidRPr="00553FAD">
        <w:rPr>
          <w:color w:val="000000"/>
          <w:sz w:val="28"/>
          <w:szCs w:val="28"/>
        </w:rPr>
        <w:t xml:space="preserve">и урегулированию конфликта интересов одно из следующих решений: </w:t>
      </w:r>
    </w:p>
    <w:p w:rsidR="00814E85" w:rsidRPr="00553FAD" w:rsidRDefault="00814E85" w:rsidP="00814E8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</w:t>
      </w:r>
      <w:r w:rsidRPr="00553FAD">
        <w:rPr>
          <w:color w:val="000000"/>
          <w:sz w:val="28"/>
          <w:szCs w:val="28"/>
        </w:rPr>
        <w:t xml:space="preserve">ризнать, что при исполнении должностных обязанностей лицом, направившим уведомление, конфликт интересов отсутствует; </w:t>
      </w:r>
    </w:p>
    <w:p w:rsidR="00814E85" w:rsidRPr="00553FAD" w:rsidRDefault="00814E85" w:rsidP="00814E8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б) п</w:t>
      </w:r>
      <w:r w:rsidRPr="00553FAD">
        <w:rPr>
          <w:color w:val="000000"/>
          <w:sz w:val="28"/>
          <w:szCs w:val="28"/>
        </w:rPr>
        <w:t xml:space="preserve">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 </w:t>
      </w:r>
    </w:p>
    <w:p w:rsidR="00814E85" w:rsidRPr="00553FAD" w:rsidRDefault="00814E85" w:rsidP="00814E8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п</w:t>
      </w:r>
      <w:r w:rsidRPr="00553FAD">
        <w:rPr>
          <w:color w:val="000000"/>
          <w:sz w:val="28"/>
          <w:szCs w:val="28"/>
        </w:rPr>
        <w:t xml:space="preserve">ризнать, что лицом, направившим уведомление, не соблюдались требования об урегулировании конфликта интересов. </w:t>
      </w:r>
    </w:p>
    <w:p w:rsidR="00814E85" w:rsidRPr="00553FAD" w:rsidRDefault="00814E85" w:rsidP="00814E8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0A0B06">
        <w:rPr>
          <w:color w:val="000000"/>
          <w:sz w:val="28"/>
          <w:szCs w:val="28"/>
        </w:rPr>
        <w:t>1</w:t>
      </w:r>
      <w:r w:rsidRPr="00553FAD">
        <w:rPr>
          <w:color w:val="000000"/>
          <w:sz w:val="28"/>
          <w:szCs w:val="28"/>
        </w:rPr>
        <w:t>. В случае принятия решения, предусмотренного подпунк</w:t>
      </w:r>
      <w:r>
        <w:rPr>
          <w:color w:val="000000"/>
          <w:sz w:val="28"/>
          <w:szCs w:val="28"/>
        </w:rPr>
        <w:t>том «б» пункта 9 настоящего Положения, п</w:t>
      </w:r>
      <w:r w:rsidRPr="00553FAD">
        <w:rPr>
          <w:color w:val="000000"/>
          <w:sz w:val="28"/>
          <w:szCs w:val="28"/>
        </w:rPr>
        <w:t>редседатель</w:t>
      </w:r>
      <w:r>
        <w:rPr>
          <w:color w:val="000000"/>
          <w:sz w:val="28"/>
          <w:szCs w:val="28"/>
        </w:rPr>
        <w:t xml:space="preserve"> Контрольно-счетной палаты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553FAD">
        <w:rPr>
          <w:color w:val="000000"/>
          <w:sz w:val="28"/>
          <w:szCs w:val="28"/>
        </w:rPr>
        <w:t xml:space="preserve"> (лицо, исполняющее его обязанности) принимает меры или обеспечивает принятие мер по предотвращению или урегулированию конфликта интересов либо рекомендует муниципальному служащему, направившему уведомление, принять такие меры. </w:t>
      </w:r>
    </w:p>
    <w:p w:rsidR="00814E85" w:rsidRPr="00553FAD" w:rsidRDefault="00814E85" w:rsidP="00814E85">
      <w:pPr>
        <w:ind w:firstLine="530"/>
        <w:jc w:val="both"/>
        <w:rPr>
          <w:color w:val="000000"/>
          <w:sz w:val="28"/>
          <w:szCs w:val="28"/>
        </w:rPr>
      </w:pPr>
      <w:r w:rsidRPr="00553FAD">
        <w:rPr>
          <w:color w:val="000000"/>
          <w:sz w:val="28"/>
          <w:szCs w:val="28"/>
        </w:rPr>
        <w:t>В случае принятия решения, предусмотренного подпунктом</w:t>
      </w:r>
      <w:r>
        <w:rPr>
          <w:color w:val="000000"/>
          <w:sz w:val="28"/>
          <w:szCs w:val="28"/>
        </w:rPr>
        <w:t xml:space="preserve"> «в» пункта 9</w:t>
      </w:r>
      <w:r w:rsidRPr="00553FAD">
        <w:rPr>
          <w:color w:val="000000"/>
          <w:sz w:val="28"/>
          <w:szCs w:val="28"/>
        </w:rPr>
        <w:t xml:space="preserve"> на</w:t>
      </w:r>
      <w:r>
        <w:rPr>
          <w:color w:val="000000"/>
          <w:sz w:val="28"/>
          <w:szCs w:val="28"/>
        </w:rPr>
        <w:t>стоящего Положения, председатель Контрольно-счетной палаты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 </w:t>
      </w:r>
      <w:r w:rsidRPr="00553FAD">
        <w:rPr>
          <w:color w:val="000000"/>
          <w:sz w:val="28"/>
          <w:szCs w:val="28"/>
        </w:rPr>
        <w:t xml:space="preserve">(лицо, исполняющее его обязанности) применяет к муниципальному служащему конкретную меру ответственности. </w:t>
      </w:r>
    </w:p>
    <w:p w:rsidR="00814E85" w:rsidRPr="00553FAD" w:rsidRDefault="00814E85" w:rsidP="00814E85">
      <w:pPr>
        <w:spacing w:line="259" w:lineRule="auto"/>
        <w:ind w:left="1109"/>
        <w:rPr>
          <w:color w:val="000000"/>
          <w:sz w:val="28"/>
          <w:szCs w:val="28"/>
        </w:rPr>
      </w:pPr>
      <w:r w:rsidRPr="00553FAD">
        <w:rPr>
          <w:color w:val="000000"/>
          <w:sz w:val="28"/>
          <w:szCs w:val="28"/>
        </w:rPr>
        <w:t xml:space="preserve"> </w:t>
      </w:r>
    </w:p>
    <w:p w:rsidR="00814E85" w:rsidRPr="00082B95" w:rsidRDefault="00814E85" w:rsidP="00814E85">
      <w:pPr>
        <w:spacing w:line="259" w:lineRule="auto"/>
        <w:ind w:left="1136"/>
        <w:rPr>
          <w:color w:val="000000"/>
          <w:sz w:val="26"/>
          <w:szCs w:val="22"/>
        </w:rPr>
      </w:pPr>
      <w:r w:rsidRPr="00082B95">
        <w:rPr>
          <w:color w:val="000000"/>
          <w:sz w:val="26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rPr>
          <w:color w:val="000000"/>
          <w:sz w:val="26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Pr="00F65D5D" w:rsidRDefault="00814E85" w:rsidP="00814E85">
      <w:pPr>
        <w:spacing w:after="11" w:line="269" w:lineRule="auto"/>
        <w:ind w:left="4654" w:right="553" w:hanging="10"/>
        <w:jc w:val="right"/>
        <w:rPr>
          <w:rStyle w:val="a3"/>
        </w:rPr>
      </w:pPr>
    </w:p>
    <w:p w:rsidR="00814E85" w:rsidRPr="00F65D5D" w:rsidRDefault="00814E85" w:rsidP="00814E85">
      <w:pPr>
        <w:spacing w:after="11" w:line="269" w:lineRule="auto"/>
        <w:ind w:left="4654" w:right="553" w:hanging="10"/>
        <w:jc w:val="right"/>
        <w:rPr>
          <w:rStyle w:val="a3"/>
        </w:rPr>
      </w:pPr>
    </w:p>
    <w:p w:rsidR="00814E85" w:rsidRPr="00F65D5D" w:rsidRDefault="00814E85" w:rsidP="00814E85">
      <w:pPr>
        <w:spacing w:after="11" w:line="269" w:lineRule="auto"/>
        <w:ind w:left="4654" w:right="553" w:hanging="10"/>
        <w:jc w:val="right"/>
        <w:rPr>
          <w:rStyle w:val="a3"/>
        </w:rPr>
      </w:pPr>
    </w:p>
    <w:p w:rsidR="00814E85" w:rsidRPr="00F65D5D" w:rsidRDefault="00814E85" w:rsidP="00814E85">
      <w:pPr>
        <w:spacing w:after="11" w:line="269" w:lineRule="auto"/>
        <w:ind w:left="4654" w:right="553" w:hanging="10"/>
        <w:jc w:val="right"/>
        <w:rPr>
          <w:rStyle w:val="a3"/>
        </w:rPr>
      </w:pPr>
    </w:p>
    <w:p w:rsidR="00814E85" w:rsidRPr="00F65D5D" w:rsidRDefault="00814E85" w:rsidP="00814E85">
      <w:pPr>
        <w:spacing w:after="11" w:line="269" w:lineRule="auto"/>
        <w:ind w:left="4654" w:right="553" w:hanging="10"/>
        <w:jc w:val="right"/>
        <w:rPr>
          <w:rStyle w:val="a3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-1" w:hanging="10"/>
        <w:jc w:val="right"/>
        <w:rPr>
          <w:color w:val="000000"/>
        </w:rPr>
      </w:pPr>
    </w:p>
    <w:p w:rsidR="00814E85" w:rsidRDefault="00814E85" w:rsidP="00814E85">
      <w:pPr>
        <w:spacing w:after="11" w:line="269" w:lineRule="auto"/>
        <w:ind w:left="4654" w:right="-1" w:hanging="10"/>
        <w:jc w:val="right"/>
        <w:rPr>
          <w:color w:val="000000"/>
        </w:rPr>
      </w:pPr>
    </w:p>
    <w:p w:rsidR="00814E85" w:rsidRDefault="00814E85" w:rsidP="00814E85">
      <w:pPr>
        <w:spacing w:after="11" w:line="269" w:lineRule="auto"/>
        <w:ind w:left="4654" w:right="-1" w:hanging="10"/>
        <w:jc w:val="right"/>
        <w:rPr>
          <w:color w:val="000000"/>
        </w:rPr>
      </w:pPr>
      <w:r w:rsidRPr="002C3A2F">
        <w:rPr>
          <w:color w:val="000000"/>
        </w:rPr>
        <w:lastRenderedPageBreak/>
        <w:t xml:space="preserve">Приложение № 1 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 xml:space="preserve">    </w:t>
      </w:r>
      <w:r w:rsidRPr="002C3A2F">
        <w:rPr>
          <w:color w:val="000000"/>
        </w:rPr>
        <w:t xml:space="preserve">к Положению </w:t>
      </w:r>
      <w:r>
        <w:rPr>
          <w:color w:val="000000"/>
        </w:rPr>
        <w:t xml:space="preserve">о порядке сообщения 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 xml:space="preserve">муниципальными служащими, 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>замещающих должности муниципальной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>службы в Контрольно-счетной палате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 xml:space="preserve"> МО «</w:t>
      </w:r>
      <w:proofErr w:type="spellStart"/>
      <w:r>
        <w:rPr>
          <w:color w:val="000000"/>
        </w:rPr>
        <w:t>Тымовский</w:t>
      </w:r>
      <w:proofErr w:type="spellEnd"/>
      <w:r>
        <w:rPr>
          <w:color w:val="000000"/>
        </w:rPr>
        <w:t xml:space="preserve"> городской округ»,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 xml:space="preserve">о возникновении личной заинтересованности 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 xml:space="preserve">при исполнении должностных обязанностей, 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>которая приводит или может привести</w:t>
      </w:r>
    </w:p>
    <w:p w:rsidR="00814E85" w:rsidRPr="002C3A2F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 xml:space="preserve"> к конфликту интересов </w:t>
      </w:r>
    </w:p>
    <w:p w:rsidR="00814E85" w:rsidRPr="002C3A2F" w:rsidRDefault="00814E85" w:rsidP="00814E85">
      <w:pPr>
        <w:spacing w:line="259" w:lineRule="auto"/>
        <w:ind w:right="-19"/>
        <w:rPr>
          <w:color w:val="000000"/>
        </w:rPr>
      </w:pPr>
      <w:r w:rsidRPr="002C3A2F">
        <w:rPr>
          <w:color w:val="000000"/>
        </w:rPr>
        <w:t xml:space="preserve">         </w:t>
      </w:r>
    </w:p>
    <w:p w:rsidR="00814E85" w:rsidRPr="002C3A2F" w:rsidRDefault="00814E85" w:rsidP="00814E85">
      <w:pPr>
        <w:tabs>
          <w:tab w:val="center" w:pos="569"/>
          <w:tab w:val="center" w:pos="2298"/>
          <w:tab w:val="center" w:pos="9926"/>
        </w:tabs>
        <w:spacing w:after="12" w:line="270" w:lineRule="auto"/>
        <w:rPr>
          <w:color w:val="000000"/>
        </w:rPr>
      </w:pPr>
      <w:r w:rsidRPr="002C3A2F">
        <w:rPr>
          <w:rFonts w:eastAsia="Calibri"/>
          <w:color w:val="000000"/>
        </w:rPr>
        <w:tab/>
      </w:r>
      <w:r w:rsidRPr="002C3A2F">
        <w:rPr>
          <w:color w:val="000000"/>
        </w:rPr>
        <w:t xml:space="preserve"> </w:t>
      </w:r>
      <w:r w:rsidRPr="002C3A2F">
        <w:rPr>
          <w:color w:val="000000"/>
        </w:rPr>
        <w:tab/>
        <w:t xml:space="preserve">___________________ </w:t>
      </w:r>
      <w:r w:rsidRPr="002C3A2F">
        <w:rPr>
          <w:color w:val="000000"/>
        </w:rPr>
        <w:tab/>
        <w:t xml:space="preserve">             </w:t>
      </w:r>
    </w:p>
    <w:p w:rsidR="00814E85" w:rsidRPr="002C3A2F" w:rsidRDefault="00814E85" w:rsidP="00814E85">
      <w:pPr>
        <w:spacing w:after="24" w:line="259" w:lineRule="auto"/>
        <w:ind w:left="569"/>
        <w:rPr>
          <w:color w:val="000000"/>
        </w:rPr>
      </w:pPr>
      <w:r w:rsidRPr="002C3A2F">
        <w:rPr>
          <w:color w:val="000000"/>
        </w:rPr>
        <w:t xml:space="preserve">        (отметка об ознакомлении) </w:t>
      </w:r>
    </w:p>
    <w:p w:rsidR="00814E85" w:rsidRDefault="00814E85" w:rsidP="00814E85">
      <w:pPr>
        <w:spacing w:line="259" w:lineRule="auto"/>
        <w:ind w:left="10" w:right="554" w:hanging="10"/>
        <w:jc w:val="right"/>
        <w:rPr>
          <w:color w:val="000000"/>
        </w:rPr>
      </w:pPr>
    </w:p>
    <w:p w:rsidR="00814E85" w:rsidRPr="002C3A2F" w:rsidRDefault="00814E85" w:rsidP="00814E85">
      <w:pPr>
        <w:spacing w:line="259" w:lineRule="auto"/>
        <w:ind w:left="10" w:right="-1" w:hanging="10"/>
        <w:jc w:val="right"/>
        <w:rPr>
          <w:color w:val="000000"/>
        </w:rPr>
      </w:pPr>
      <w:r w:rsidRPr="002C3A2F">
        <w:rPr>
          <w:color w:val="000000"/>
        </w:rPr>
        <w:t>Председателю Контрольно-счетной палаты</w:t>
      </w:r>
    </w:p>
    <w:p w:rsidR="00814E85" w:rsidRPr="002C3A2F" w:rsidRDefault="00814E85" w:rsidP="00814E85">
      <w:pPr>
        <w:spacing w:line="259" w:lineRule="auto"/>
        <w:ind w:left="10" w:right="-1" w:hanging="10"/>
        <w:jc w:val="right"/>
        <w:rPr>
          <w:color w:val="000000"/>
        </w:rPr>
      </w:pPr>
      <w:r w:rsidRPr="002C3A2F">
        <w:rPr>
          <w:color w:val="000000"/>
        </w:rPr>
        <w:t xml:space="preserve"> МО «</w:t>
      </w:r>
      <w:proofErr w:type="spellStart"/>
      <w:r w:rsidRPr="002C3A2F">
        <w:rPr>
          <w:color w:val="000000"/>
        </w:rPr>
        <w:t>Тымовский</w:t>
      </w:r>
      <w:proofErr w:type="spellEnd"/>
      <w:r w:rsidRPr="002C3A2F">
        <w:rPr>
          <w:color w:val="000000"/>
        </w:rPr>
        <w:t xml:space="preserve"> городской округ» </w:t>
      </w:r>
    </w:p>
    <w:p w:rsidR="00814E85" w:rsidRPr="002C3A2F" w:rsidRDefault="00814E85" w:rsidP="00814E85">
      <w:pPr>
        <w:spacing w:after="31" w:line="254" w:lineRule="auto"/>
        <w:ind w:left="5370" w:right="-1" w:hanging="1498"/>
        <w:jc w:val="both"/>
        <w:rPr>
          <w:color w:val="000000"/>
        </w:rPr>
      </w:pPr>
      <w:r w:rsidRPr="002C3A2F">
        <w:rPr>
          <w:color w:val="000000"/>
        </w:rPr>
        <w:t xml:space="preserve">                              (лицу, исполняющему обязанности председателя) ____________________________________________ от ________________________ _________________________</w:t>
      </w:r>
    </w:p>
    <w:p w:rsidR="00814E85" w:rsidRPr="002C3A2F" w:rsidRDefault="00814E85" w:rsidP="00814E85">
      <w:pPr>
        <w:spacing w:line="259" w:lineRule="auto"/>
        <w:ind w:left="10" w:right="883" w:hanging="10"/>
        <w:jc w:val="right"/>
        <w:rPr>
          <w:color w:val="000000"/>
        </w:rPr>
      </w:pPr>
      <w:r w:rsidRPr="002C3A2F">
        <w:rPr>
          <w:color w:val="000000"/>
        </w:rPr>
        <w:t xml:space="preserve">   (ФИО, замещаемая должность) </w:t>
      </w:r>
    </w:p>
    <w:p w:rsidR="00814E85" w:rsidRPr="002C3A2F" w:rsidRDefault="00814E85" w:rsidP="00814E85">
      <w:pPr>
        <w:spacing w:after="110" w:line="259" w:lineRule="auto"/>
        <w:ind w:left="569"/>
        <w:rPr>
          <w:color w:val="000000"/>
        </w:rPr>
      </w:pPr>
      <w:r w:rsidRPr="002C3A2F">
        <w:rPr>
          <w:rFonts w:eastAsia="Courier New"/>
          <w:color w:val="000000"/>
        </w:rPr>
        <w:t xml:space="preserve"> </w:t>
      </w:r>
    </w:p>
    <w:p w:rsidR="00814E85" w:rsidRDefault="00814E85" w:rsidP="00814E85">
      <w:pPr>
        <w:keepNext/>
        <w:keepLines/>
        <w:spacing w:after="26" w:line="259" w:lineRule="auto"/>
        <w:ind w:left="1"/>
        <w:jc w:val="center"/>
        <w:outlineLvl w:val="0"/>
        <w:rPr>
          <w:color w:val="000000"/>
        </w:rPr>
      </w:pPr>
    </w:p>
    <w:p w:rsidR="00814E85" w:rsidRPr="002C3A2F" w:rsidRDefault="00814E85" w:rsidP="00814E85">
      <w:pPr>
        <w:keepNext/>
        <w:keepLines/>
        <w:spacing w:after="26" w:line="259" w:lineRule="auto"/>
        <w:ind w:left="1"/>
        <w:jc w:val="center"/>
        <w:outlineLvl w:val="0"/>
        <w:rPr>
          <w:color w:val="000000"/>
        </w:rPr>
      </w:pPr>
      <w:r w:rsidRPr="002C3A2F">
        <w:rPr>
          <w:color w:val="000000"/>
        </w:rPr>
        <w:t>УВЕДОМЛЕНИЕ</w:t>
      </w:r>
    </w:p>
    <w:p w:rsidR="00814E85" w:rsidRPr="002C3A2F" w:rsidRDefault="00814E85" w:rsidP="00814E85">
      <w:pPr>
        <w:spacing w:after="12" w:line="270" w:lineRule="auto"/>
        <w:ind w:left="1143" w:right="557"/>
        <w:jc w:val="center"/>
        <w:rPr>
          <w:color w:val="000000"/>
        </w:rPr>
      </w:pPr>
      <w:r w:rsidRPr="002C3A2F">
        <w:rPr>
          <w:rFonts w:eastAsia="Calibri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4946F9D" wp14:editId="1D8A995A">
                <wp:simplePos x="0" y="0"/>
                <wp:positionH relativeFrom="page">
                  <wp:posOffset>7559040</wp:posOffset>
                </wp:positionH>
                <wp:positionV relativeFrom="page">
                  <wp:posOffset>2654714</wp:posOffset>
                </wp:positionV>
                <wp:extent cx="41148" cy="182204"/>
                <wp:effectExtent l="0" t="0" r="0" b="0"/>
                <wp:wrapSquare wrapText="bothSides"/>
                <wp:docPr id="7889" name="Group 78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" cy="182204"/>
                          <a:chOff x="0" y="0"/>
                          <a:chExt cx="41148" cy="182204"/>
                        </a:xfrm>
                      </wpg:grpSpPr>
                      <wps:wsp>
                        <wps:cNvPr id="636" name="Rectangle 636"/>
                        <wps:cNvSpPr/>
                        <wps:spPr>
                          <a:xfrm>
                            <a:off x="0" y="0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4E85" w:rsidRDefault="00814E85" w:rsidP="00814E85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946F9D" id="Group 7889" o:spid="_x0000_s1026" style="position:absolute;left:0;text-align:left;margin-left:595.2pt;margin-top:209.05pt;width:3.25pt;height:14.35pt;z-index:251659264;mso-position-horizontal-relative:page;mso-position-vertical-relative:page" coordsize="41148,182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3kdBAIAAH4EAAAOAAAAZHJzL2Uyb0RvYy54bWykVNtu2zAMfR+wfxD0vjh2siQz4hTDugYD&#10;hrVYtw9QZMk2IIuCpMTOvn6UfOnQAsPQvSgUSZPnHJHZ3/StIhdhXQO6oOliSYnQHMpGVwX9+ePu&#10;3Y4S55kumQItCnoVjt4c3r7ZdyYXGdSgSmEJFtEu70xBa+9NniSO16JlbgFGaAxKsC3zeLVVUlrW&#10;YfVWJdlyuUk6sKWxwIVz6L0dgvQQ60spuL+X0glPVEERm4+njecpnMlhz/LKMlM3fITBXoGiZY3G&#10;pnOpW+YZOdvmRam24RYcSL/g0CYgZcNF5IBs0uUzNkcLZxO5VHlXmVkmlPaZTq8uy79dHixpyoJu&#10;d7sPlGjW4ivFxiR6UKDOVDnmHa15NA92dFTDLXDupW3DL7IhfZT2Oksrek84OtdpusZR4BhJd1m2&#10;XA/K8xqf58VHvP78t8+SqWUSkM1AOoMj5J5Ucv+n0mPNjIjiu8B+VGmz2kwifcfhYrpSggRnlCVm&#10;ziK53KFe/6rQ+/U22w4KZetstUpDyZkqy411/iigJcEoqMXuceLY5avzQ+qUEloqHU4Nd41SQzR4&#10;ULEJVbB8f+pH4Ccor8ixBvvrHvdZKugKCqNFw4pj0xClRH3RqG3Ypsmwk3GaDOvVJ4g7N8D4ePYg&#10;m4gzNB66jXjw0aIVhzxyHhcybNGf95j19Ldx+A0AAP//AwBQSwMEFAAGAAgAAAAhAGZofQjiAAAA&#10;DQEAAA8AAABkcnMvZG93bnJldi54bWxMj8FOwzAMhu9IvENkJG4sDZSq7ZpO0wScJiQ2JLSb13ht&#10;tSapmqzt3p7sBMff/vT7c7GadcdGGlxrjQSxiICRqaxqTS3he//+lAJzHo3CzhqScCUHq/L+rsBc&#10;2cl80bjzNQslxuUoofG+zzl3VUMa3cL2ZMLuZAeNPsSh5mrAKZTrjj9HUcI1tiZcaLCnTUPVeXfR&#10;Ej4mnNYv4m3cnk+b62H/+vmzFSTl48O8XgLzNPs/GG76QR3K4HS0F6Mc60IWWRQHVkIsUgHshogs&#10;yYAdwyhOUuBlwf9/Uf4CAAD//wMAUEsBAi0AFAAGAAgAAAAhALaDOJL+AAAA4QEAABMAAAAAAAAA&#10;AAAAAAAAAAAAAFtDb250ZW50X1R5cGVzXS54bWxQSwECLQAUAAYACAAAACEAOP0h/9YAAACUAQAA&#10;CwAAAAAAAAAAAAAAAAAvAQAAX3JlbHMvLnJlbHNQSwECLQAUAAYACAAAACEACpt5HQQCAAB+BAAA&#10;DgAAAAAAAAAAAAAAAAAuAgAAZHJzL2Uyb0RvYy54bWxQSwECLQAUAAYACAAAACEAZmh9COIAAAAN&#10;AQAADwAAAAAAAAAAAAAAAABeBAAAZHJzL2Rvd25yZXYueG1sUEsFBgAAAAAEAAQA8wAAAG0FAAAA&#10;AA==&#10;">
                <v:rect id="Rectangle 636" o:spid="_x0000_s1027" style="position:absolute;width:54727;height:242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NZ9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IVjWfcYAAADcAAAA&#10;DwAAAAAAAAAAAAAAAAAHAgAAZHJzL2Rvd25yZXYueG1sUEsFBgAAAAADAAMAtwAAAPoCAAAAAA==&#10;" filled="f" stroked="f">
                  <v:textbox inset="0,0,0,0">
                    <w:txbxContent>
                      <w:p w:rsidR="00814E85" w:rsidRDefault="00814E85" w:rsidP="00814E85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Pr="002C3A2F">
        <w:rPr>
          <w:color w:val="000000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14E85" w:rsidRPr="002C3A2F" w:rsidRDefault="00814E85" w:rsidP="00814E85">
      <w:pPr>
        <w:spacing w:after="112" w:line="259" w:lineRule="auto"/>
        <w:ind w:left="569"/>
        <w:rPr>
          <w:color w:val="000000"/>
        </w:rPr>
      </w:pPr>
      <w:r w:rsidRPr="002C3A2F">
        <w:rPr>
          <w:rFonts w:eastAsia="Courier New"/>
          <w:color w:val="000000"/>
        </w:rPr>
        <w:t xml:space="preserve"> </w:t>
      </w:r>
    </w:p>
    <w:p w:rsidR="00814E85" w:rsidRPr="002C3A2F" w:rsidRDefault="00814E85" w:rsidP="00814E85">
      <w:pPr>
        <w:ind w:firstLine="709"/>
        <w:jc w:val="both"/>
        <w:rPr>
          <w:color w:val="000000"/>
        </w:rPr>
      </w:pPr>
      <w:r w:rsidRPr="002C3A2F">
        <w:rPr>
          <w:color w:val="000000"/>
        </w:rPr>
        <w:t xml:space="preserve"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 </w:t>
      </w:r>
    </w:p>
    <w:p w:rsidR="00814E85" w:rsidRPr="002C3A2F" w:rsidRDefault="00814E85" w:rsidP="00814E85">
      <w:pPr>
        <w:ind w:firstLine="709"/>
        <w:jc w:val="both"/>
        <w:rPr>
          <w:color w:val="000000"/>
        </w:rPr>
      </w:pPr>
      <w:r w:rsidRPr="002C3A2F">
        <w:rPr>
          <w:color w:val="000000"/>
        </w:rPr>
        <w:t xml:space="preserve">Обстоятельства, </w:t>
      </w:r>
      <w:r w:rsidRPr="002C3A2F">
        <w:rPr>
          <w:color w:val="000000"/>
        </w:rPr>
        <w:tab/>
        <w:t xml:space="preserve">являющиеся </w:t>
      </w:r>
      <w:r w:rsidRPr="002C3A2F">
        <w:rPr>
          <w:color w:val="000000"/>
        </w:rPr>
        <w:tab/>
        <w:t xml:space="preserve">основанием </w:t>
      </w:r>
      <w:r w:rsidRPr="002C3A2F">
        <w:rPr>
          <w:color w:val="000000"/>
        </w:rPr>
        <w:tab/>
        <w:t xml:space="preserve">возникновения </w:t>
      </w:r>
      <w:r w:rsidRPr="002C3A2F">
        <w:rPr>
          <w:color w:val="000000"/>
        </w:rPr>
        <w:tab/>
        <w:t>личной заинтересованности:</w:t>
      </w:r>
      <w:r w:rsidRPr="002C3A2F">
        <w:rPr>
          <w:rFonts w:eastAsia="Courier New"/>
          <w:color w:val="000000"/>
          <w:vertAlign w:val="subscript"/>
        </w:rPr>
        <w:t xml:space="preserve"> </w:t>
      </w:r>
    </w:p>
    <w:p w:rsidR="00814E85" w:rsidRPr="002C3A2F" w:rsidRDefault="00814E85" w:rsidP="00814E85">
      <w:pPr>
        <w:spacing w:after="121" w:line="251" w:lineRule="auto"/>
        <w:ind w:left="564" w:hanging="10"/>
        <w:rPr>
          <w:color w:val="000000"/>
        </w:rPr>
      </w:pPr>
      <w:r>
        <w:rPr>
          <w:rFonts w:eastAsia="Courier New"/>
          <w:color w:val="000000"/>
        </w:rPr>
        <w:t>___</w:t>
      </w:r>
      <w:r w:rsidRPr="002C3A2F">
        <w:rPr>
          <w:rFonts w:eastAsia="Courier New"/>
          <w:color w:val="000000"/>
        </w:rPr>
        <w:t>___________________________________________</w:t>
      </w:r>
      <w:r>
        <w:rPr>
          <w:rFonts w:eastAsia="Courier New"/>
          <w:color w:val="000000"/>
        </w:rPr>
        <w:t>_______________________________</w:t>
      </w:r>
      <w:r w:rsidRPr="002C3A2F">
        <w:rPr>
          <w:rFonts w:eastAsia="Courier New"/>
          <w:color w:val="000000"/>
        </w:rPr>
        <w:t>____________________________________________</w:t>
      </w:r>
      <w:r>
        <w:rPr>
          <w:rFonts w:eastAsia="Courier New"/>
          <w:color w:val="000000"/>
        </w:rPr>
        <w:t xml:space="preserve">________________________  </w:t>
      </w:r>
    </w:p>
    <w:p w:rsidR="00814E85" w:rsidRPr="002C3A2F" w:rsidRDefault="00814E85" w:rsidP="00814E85">
      <w:pPr>
        <w:tabs>
          <w:tab w:val="left" w:pos="709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 </w:t>
      </w:r>
      <w:r w:rsidRPr="002C3A2F">
        <w:rPr>
          <w:color w:val="000000"/>
        </w:rPr>
        <w:t>Должностные обязанности, на исполнение которых влияет или может повлиять личная заинтересованность:</w:t>
      </w:r>
      <w:r w:rsidRPr="002C3A2F">
        <w:rPr>
          <w:rFonts w:eastAsia="Courier New"/>
          <w:color w:val="000000"/>
        </w:rPr>
        <w:t xml:space="preserve"> _______________________________________</w:t>
      </w:r>
      <w:r w:rsidRPr="002C3A2F">
        <w:rPr>
          <w:color w:val="000000"/>
        </w:rPr>
        <w:t xml:space="preserve"> </w:t>
      </w:r>
    </w:p>
    <w:p w:rsidR="00814E85" w:rsidRPr="002C3A2F" w:rsidRDefault="00814E85" w:rsidP="00814E85">
      <w:pPr>
        <w:ind w:firstLine="709"/>
        <w:jc w:val="both"/>
        <w:rPr>
          <w:color w:val="000000"/>
        </w:rPr>
      </w:pPr>
      <w:r w:rsidRPr="002C3A2F">
        <w:rPr>
          <w:rFonts w:eastAsia="Courier New"/>
          <w:color w:val="000000"/>
        </w:rPr>
        <w:t>____________________________________________</w:t>
      </w:r>
      <w:r>
        <w:rPr>
          <w:rFonts w:eastAsia="Courier New"/>
          <w:color w:val="000000"/>
        </w:rPr>
        <w:t xml:space="preserve">____________________________                                                 </w:t>
      </w:r>
      <w:r w:rsidRPr="002C3A2F">
        <w:rPr>
          <w:color w:val="000000"/>
        </w:rPr>
        <w:t>Предлагаемые меры по предотвращению или урегулированию конфликта интересов:</w:t>
      </w:r>
      <w:r w:rsidRPr="002C3A2F">
        <w:rPr>
          <w:rFonts w:eastAsia="Courier New"/>
          <w:color w:val="000000"/>
        </w:rPr>
        <w:t xml:space="preserve"> ________________________________________________________________ </w:t>
      </w:r>
    </w:p>
    <w:p w:rsidR="00814E85" w:rsidRPr="002C3A2F" w:rsidRDefault="00814E85" w:rsidP="00814E85">
      <w:pPr>
        <w:ind w:firstLine="709"/>
        <w:jc w:val="both"/>
        <w:rPr>
          <w:color w:val="000000"/>
        </w:rPr>
      </w:pPr>
      <w:r w:rsidRPr="002C3A2F">
        <w:rPr>
          <w:rFonts w:eastAsia="Courier New"/>
          <w:color w:val="000000"/>
        </w:rPr>
        <w:t>____________________________________________</w:t>
      </w:r>
      <w:r>
        <w:rPr>
          <w:rFonts w:eastAsia="Courier New"/>
          <w:color w:val="000000"/>
        </w:rPr>
        <w:t>____________________________</w:t>
      </w:r>
      <w:r w:rsidRPr="002C3A2F">
        <w:rPr>
          <w:color w:val="000000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</w:t>
      </w:r>
      <w:r>
        <w:rPr>
          <w:color w:val="000000"/>
        </w:rPr>
        <w:t xml:space="preserve">, замещающих должности муниципальной службы в Контрольно-счетной палате МО </w:t>
      </w:r>
      <w:r>
        <w:rPr>
          <w:color w:val="000000"/>
        </w:rPr>
        <w:lastRenderedPageBreak/>
        <w:t>«</w:t>
      </w:r>
      <w:proofErr w:type="spellStart"/>
      <w:r>
        <w:rPr>
          <w:color w:val="000000"/>
        </w:rPr>
        <w:t>Тымовский</w:t>
      </w:r>
      <w:proofErr w:type="spellEnd"/>
      <w:r>
        <w:rPr>
          <w:color w:val="000000"/>
        </w:rPr>
        <w:t xml:space="preserve"> городской округ»</w:t>
      </w:r>
      <w:r w:rsidRPr="002C3A2F">
        <w:rPr>
          <w:color w:val="000000"/>
        </w:rPr>
        <w:t xml:space="preserve"> и урег</w:t>
      </w:r>
      <w:r>
        <w:rPr>
          <w:color w:val="000000"/>
        </w:rPr>
        <w:t xml:space="preserve">улированию конфликта интересов </w:t>
      </w:r>
      <w:r w:rsidRPr="002C3A2F">
        <w:rPr>
          <w:color w:val="000000"/>
        </w:rPr>
        <w:t xml:space="preserve">при рассмотрении настоящего уведомления (нужное подчеркнуть). </w:t>
      </w:r>
    </w:p>
    <w:p w:rsidR="00814E85" w:rsidRPr="002C3A2F" w:rsidRDefault="00814E85" w:rsidP="00814E85">
      <w:pPr>
        <w:spacing w:after="95" w:line="259" w:lineRule="auto"/>
        <w:ind w:left="569"/>
        <w:rPr>
          <w:color w:val="000000"/>
        </w:rPr>
      </w:pPr>
      <w:r w:rsidRPr="002C3A2F">
        <w:rPr>
          <w:rFonts w:eastAsia="Courier New"/>
          <w:color w:val="000000"/>
        </w:rPr>
        <w:t xml:space="preserve"> </w:t>
      </w:r>
    </w:p>
    <w:p w:rsidR="00814E85" w:rsidRPr="002C3A2F" w:rsidRDefault="00814E85" w:rsidP="00814E85">
      <w:pPr>
        <w:spacing w:after="5" w:line="269" w:lineRule="auto"/>
        <w:ind w:left="4813" w:right="1139" w:hanging="4259"/>
        <w:rPr>
          <w:color w:val="000000"/>
        </w:rPr>
      </w:pPr>
      <w:r w:rsidRPr="002C3A2F">
        <w:rPr>
          <w:color w:val="000000"/>
        </w:rPr>
        <w:t xml:space="preserve">«___» _____________ 20___ </w:t>
      </w:r>
      <w:proofErr w:type="gramStart"/>
      <w:r w:rsidRPr="002C3A2F">
        <w:rPr>
          <w:color w:val="000000"/>
        </w:rPr>
        <w:t>года</w:t>
      </w:r>
      <w:r w:rsidRPr="002C3A2F">
        <w:rPr>
          <w:rFonts w:eastAsia="Courier New"/>
          <w:color w:val="000000"/>
        </w:rPr>
        <w:t xml:space="preserve">  _</w:t>
      </w:r>
      <w:proofErr w:type="gramEnd"/>
      <w:r w:rsidRPr="002C3A2F">
        <w:rPr>
          <w:rFonts w:eastAsia="Courier New"/>
          <w:color w:val="000000"/>
        </w:rPr>
        <w:t xml:space="preserve">_____________________  ___________________ </w:t>
      </w:r>
      <w:r w:rsidRPr="002C3A2F">
        <w:rPr>
          <w:color w:val="000000"/>
        </w:rPr>
        <w:t xml:space="preserve">    (подпись лица,  </w:t>
      </w:r>
      <w:r w:rsidRPr="002C3A2F">
        <w:rPr>
          <w:color w:val="000000"/>
        </w:rPr>
        <w:tab/>
        <w:t xml:space="preserve">       (</w:t>
      </w:r>
      <w:proofErr w:type="spellStart"/>
      <w:r w:rsidRPr="002C3A2F">
        <w:rPr>
          <w:color w:val="000000"/>
        </w:rPr>
        <w:t>И.О.Фамилия</w:t>
      </w:r>
      <w:proofErr w:type="spellEnd"/>
      <w:r w:rsidRPr="002C3A2F">
        <w:rPr>
          <w:color w:val="000000"/>
        </w:rPr>
        <w:t xml:space="preserve">)    направляющего      уведомление) </w:t>
      </w:r>
    </w:p>
    <w:p w:rsidR="00814E85" w:rsidRPr="002C3A2F" w:rsidRDefault="00814E85" w:rsidP="00814E85">
      <w:pPr>
        <w:spacing w:after="158" w:line="259" w:lineRule="auto"/>
        <w:rPr>
          <w:color w:val="000000"/>
        </w:rPr>
      </w:pPr>
      <w:r w:rsidRPr="002C3A2F">
        <w:rPr>
          <w:color w:val="000000"/>
        </w:rPr>
        <w:t xml:space="preserve"> </w:t>
      </w: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553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-1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-1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-1" w:hanging="10"/>
        <w:jc w:val="right"/>
        <w:rPr>
          <w:color w:val="000000"/>
          <w:szCs w:val="22"/>
        </w:rPr>
      </w:pPr>
    </w:p>
    <w:p w:rsidR="00814E85" w:rsidRDefault="00814E85" w:rsidP="00814E85">
      <w:pPr>
        <w:spacing w:after="11" w:line="269" w:lineRule="auto"/>
        <w:ind w:left="4654" w:right="-1" w:hanging="10"/>
        <w:jc w:val="right"/>
        <w:rPr>
          <w:color w:val="000000"/>
        </w:rPr>
      </w:pPr>
      <w:r w:rsidRPr="002C3A2F">
        <w:rPr>
          <w:color w:val="000000"/>
        </w:rPr>
        <w:lastRenderedPageBreak/>
        <w:t xml:space="preserve">Приложение № </w:t>
      </w:r>
      <w:r>
        <w:rPr>
          <w:color w:val="000000"/>
        </w:rPr>
        <w:t>2</w:t>
      </w:r>
      <w:r w:rsidRPr="002C3A2F">
        <w:rPr>
          <w:color w:val="000000"/>
        </w:rPr>
        <w:t xml:space="preserve"> 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 xml:space="preserve">    </w:t>
      </w:r>
      <w:r w:rsidRPr="002C3A2F">
        <w:rPr>
          <w:color w:val="000000"/>
        </w:rPr>
        <w:t xml:space="preserve">к Положению </w:t>
      </w:r>
      <w:r>
        <w:rPr>
          <w:color w:val="000000"/>
        </w:rPr>
        <w:t xml:space="preserve">о порядке сообщения 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 xml:space="preserve">муниципальными служащими, 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>замещающих должности муниципальной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>службы в Контрольно-счетной палате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 xml:space="preserve"> МО «</w:t>
      </w:r>
      <w:proofErr w:type="spellStart"/>
      <w:r>
        <w:rPr>
          <w:color w:val="000000"/>
        </w:rPr>
        <w:t>Тымовский</w:t>
      </w:r>
      <w:proofErr w:type="spellEnd"/>
      <w:r>
        <w:rPr>
          <w:color w:val="000000"/>
        </w:rPr>
        <w:t xml:space="preserve"> городской округ»,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 xml:space="preserve">о возникновении личной заинтересованности 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 xml:space="preserve">при исполнении должностных обязанностей, </w:t>
      </w:r>
    </w:p>
    <w:p w:rsidR="00814E85" w:rsidRDefault="00814E85" w:rsidP="00814E85">
      <w:pPr>
        <w:spacing w:after="11" w:line="269" w:lineRule="auto"/>
        <w:ind w:left="5954" w:right="-1" w:hanging="3294"/>
        <w:jc w:val="right"/>
        <w:rPr>
          <w:color w:val="000000"/>
        </w:rPr>
      </w:pPr>
      <w:r>
        <w:rPr>
          <w:color w:val="000000"/>
        </w:rPr>
        <w:t>которая приводит или может привести</w:t>
      </w:r>
    </w:p>
    <w:p w:rsidR="00814E85" w:rsidRDefault="00814E85" w:rsidP="00814E85">
      <w:pPr>
        <w:spacing w:line="259" w:lineRule="auto"/>
        <w:ind w:left="209"/>
        <w:jc w:val="center"/>
        <w:rPr>
          <w:color w:val="000000"/>
          <w:szCs w:val="22"/>
        </w:rPr>
      </w:pPr>
      <w:r>
        <w:rPr>
          <w:color w:val="000000"/>
        </w:rPr>
        <w:t xml:space="preserve">                                                                                                                к конфликту интересов</w:t>
      </w:r>
    </w:p>
    <w:p w:rsidR="00814E85" w:rsidRDefault="00814E85" w:rsidP="00814E85">
      <w:pPr>
        <w:spacing w:line="259" w:lineRule="auto"/>
        <w:ind w:left="209"/>
        <w:jc w:val="center"/>
        <w:rPr>
          <w:color w:val="000000"/>
          <w:szCs w:val="22"/>
        </w:rPr>
      </w:pPr>
    </w:p>
    <w:p w:rsidR="00814E85" w:rsidRDefault="00814E85" w:rsidP="00814E85">
      <w:pPr>
        <w:spacing w:line="259" w:lineRule="auto"/>
        <w:ind w:left="209"/>
        <w:jc w:val="center"/>
        <w:rPr>
          <w:color w:val="000000"/>
          <w:szCs w:val="22"/>
        </w:rPr>
      </w:pPr>
    </w:p>
    <w:p w:rsidR="00814E85" w:rsidRDefault="00814E85" w:rsidP="00814E85">
      <w:pPr>
        <w:spacing w:line="259" w:lineRule="auto"/>
        <w:ind w:left="209"/>
        <w:jc w:val="center"/>
        <w:rPr>
          <w:color w:val="000000"/>
          <w:szCs w:val="22"/>
        </w:rPr>
      </w:pPr>
    </w:p>
    <w:p w:rsidR="00814E85" w:rsidRPr="00082B95" w:rsidRDefault="00814E85" w:rsidP="00814E85">
      <w:pPr>
        <w:spacing w:line="259" w:lineRule="auto"/>
        <w:ind w:left="209"/>
        <w:jc w:val="center"/>
        <w:rPr>
          <w:color w:val="000000"/>
          <w:sz w:val="26"/>
          <w:szCs w:val="22"/>
        </w:rPr>
      </w:pPr>
    </w:p>
    <w:p w:rsidR="00814E85" w:rsidRPr="00082B95" w:rsidRDefault="00814E85" w:rsidP="00814E85">
      <w:pPr>
        <w:spacing w:line="259" w:lineRule="auto"/>
        <w:ind w:left="209"/>
        <w:jc w:val="center"/>
        <w:rPr>
          <w:color w:val="000000"/>
          <w:sz w:val="26"/>
          <w:szCs w:val="22"/>
        </w:rPr>
      </w:pPr>
      <w:r w:rsidRPr="00082B95">
        <w:rPr>
          <w:color w:val="000000"/>
          <w:sz w:val="22"/>
          <w:szCs w:val="22"/>
        </w:rPr>
        <w:t xml:space="preserve"> </w:t>
      </w:r>
    </w:p>
    <w:p w:rsidR="00814E85" w:rsidRPr="00082B95" w:rsidRDefault="00814E85" w:rsidP="00814E85">
      <w:pPr>
        <w:spacing w:after="1" w:line="259" w:lineRule="auto"/>
        <w:ind w:left="164" w:right="5" w:hanging="10"/>
        <w:jc w:val="center"/>
        <w:rPr>
          <w:color w:val="000000"/>
          <w:sz w:val="26"/>
          <w:szCs w:val="22"/>
        </w:rPr>
      </w:pPr>
      <w:r w:rsidRPr="00082B95">
        <w:rPr>
          <w:color w:val="000000"/>
          <w:sz w:val="22"/>
          <w:szCs w:val="22"/>
        </w:rPr>
        <w:t>ЖУРНАЛ</w:t>
      </w:r>
      <w:r w:rsidRPr="00082B95">
        <w:rPr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after="1" w:line="259" w:lineRule="auto"/>
        <w:ind w:left="164" w:hanging="10"/>
        <w:jc w:val="center"/>
        <w:rPr>
          <w:color w:val="000000"/>
          <w:sz w:val="26"/>
          <w:szCs w:val="22"/>
        </w:rPr>
      </w:pPr>
      <w:r w:rsidRPr="00082B95">
        <w:rPr>
          <w:color w:val="000000"/>
          <w:sz w:val="22"/>
          <w:szCs w:val="22"/>
        </w:rPr>
        <w:t>регистрации уведомлений о возникновении личной</w:t>
      </w:r>
    </w:p>
    <w:p w:rsidR="00814E85" w:rsidRPr="00082B95" w:rsidRDefault="00814E85" w:rsidP="00814E85">
      <w:pPr>
        <w:spacing w:after="4" w:line="254" w:lineRule="auto"/>
        <w:ind w:right="548"/>
        <w:rPr>
          <w:color w:val="000000"/>
          <w:sz w:val="26"/>
          <w:szCs w:val="22"/>
        </w:rPr>
      </w:pPr>
      <w:r>
        <w:rPr>
          <w:color w:val="000000"/>
          <w:sz w:val="22"/>
          <w:szCs w:val="22"/>
        </w:rPr>
        <w:t xml:space="preserve">                           </w:t>
      </w:r>
      <w:r w:rsidRPr="00082B95">
        <w:rPr>
          <w:color w:val="000000"/>
          <w:sz w:val="22"/>
          <w:szCs w:val="22"/>
        </w:rPr>
        <w:t>заинтересованности при исполнении должностных обязанностей,</w:t>
      </w:r>
    </w:p>
    <w:p w:rsidR="00814E85" w:rsidRPr="00082B95" w:rsidRDefault="00814E85" w:rsidP="00814E85">
      <w:pPr>
        <w:spacing w:after="4" w:line="254" w:lineRule="auto"/>
        <w:ind w:right="548"/>
        <w:jc w:val="center"/>
        <w:rPr>
          <w:color w:val="000000"/>
          <w:sz w:val="26"/>
          <w:szCs w:val="22"/>
        </w:rPr>
      </w:pPr>
      <w:r>
        <w:rPr>
          <w:color w:val="000000"/>
          <w:sz w:val="22"/>
          <w:szCs w:val="22"/>
        </w:rPr>
        <w:t xml:space="preserve">          </w:t>
      </w:r>
      <w:r w:rsidRPr="00082B95">
        <w:rPr>
          <w:color w:val="000000"/>
          <w:sz w:val="22"/>
          <w:szCs w:val="22"/>
        </w:rPr>
        <w:t>которая приводит или может привести к конфликту интересов</w:t>
      </w:r>
    </w:p>
    <w:p w:rsidR="00814E85" w:rsidRPr="00082B95" w:rsidRDefault="00814E85" w:rsidP="00814E85">
      <w:pPr>
        <w:spacing w:line="259" w:lineRule="auto"/>
        <w:ind w:left="720"/>
        <w:jc w:val="center"/>
        <w:rPr>
          <w:color w:val="000000"/>
          <w:sz w:val="26"/>
          <w:szCs w:val="22"/>
        </w:rPr>
      </w:pPr>
      <w:r>
        <w:rPr>
          <w:color w:val="000000"/>
          <w:sz w:val="26"/>
          <w:szCs w:val="22"/>
        </w:rPr>
        <w:t xml:space="preserve"> </w:t>
      </w:r>
    </w:p>
    <w:tbl>
      <w:tblPr>
        <w:tblStyle w:val="TableGrid"/>
        <w:tblW w:w="10632" w:type="dxa"/>
        <w:tblInd w:w="-856" w:type="dxa"/>
        <w:tblCellMar>
          <w:left w:w="70" w:type="dxa"/>
          <w:bottom w:w="108" w:type="dxa"/>
          <w:right w:w="44" w:type="dxa"/>
        </w:tblCellMar>
        <w:tblLook w:val="04A0" w:firstRow="1" w:lastRow="0" w:firstColumn="1" w:lastColumn="0" w:noHBand="0" w:noVBand="1"/>
      </w:tblPr>
      <w:tblGrid>
        <w:gridCol w:w="476"/>
        <w:gridCol w:w="2862"/>
        <w:gridCol w:w="961"/>
        <w:gridCol w:w="1724"/>
        <w:gridCol w:w="963"/>
        <w:gridCol w:w="3646"/>
      </w:tblGrid>
      <w:tr w:rsidR="00814E85" w:rsidRPr="00082B95" w:rsidTr="00007EEC">
        <w:trPr>
          <w:trHeight w:val="2237"/>
        </w:trPr>
        <w:tc>
          <w:tcPr>
            <w:tcW w:w="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14E85" w:rsidRPr="00082B95" w:rsidRDefault="00814E85" w:rsidP="00007EEC">
            <w:pPr>
              <w:spacing w:line="259" w:lineRule="auto"/>
              <w:ind w:left="108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 xml:space="preserve">№ </w:t>
            </w:r>
          </w:p>
          <w:p w:rsidR="00814E85" w:rsidRPr="00082B95" w:rsidRDefault="00814E85" w:rsidP="00007EEC">
            <w:pPr>
              <w:spacing w:line="259" w:lineRule="auto"/>
              <w:ind w:left="65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>п/п</w:t>
            </w: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39" w:lineRule="auto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 xml:space="preserve">Фамилия, имя, отчество, </w:t>
            </w:r>
          </w:p>
          <w:p w:rsidR="00814E85" w:rsidRPr="00082B95" w:rsidRDefault="00814E85" w:rsidP="00007EEC">
            <w:pPr>
              <w:spacing w:line="259" w:lineRule="auto"/>
              <w:ind w:left="7" w:hanging="7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>должность лица, направившего уведомление</w:t>
            </w: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39" w:lineRule="auto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 xml:space="preserve">Содержа </w:t>
            </w:r>
            <w:proofErr w:type="spellStart"/>
            <w:r w:rsidRPr="00082B95">
              <w:rPr>
                <w:color w:val="000000"/>
                <w:sz w:val="22"/>
                <w:szCs w:val="22"/>
              </w:rPr>
              <w:t>ние</w:t>
            </w:r>
            <w:proofErr w:type="spellEnd"/>
            <w:r w:rsidRPr="00082B95">
              <w:rPr>
                <w:color w:val="000000"/>
                <w:sz w:val="22"/>
                <w:szCs w:val="22"/>
              </w:rPr>
              <w:t xml:space="preserve"> </w:t>
            </w:r>
          </w:p>
          <w:p w:rsidR="00814E85" w:rsidRPr="00082B95" w:rsidRDefault="00814E85" w:rsidP="00007EEC">
            <w:pPr>
              <w:spacing w:line="259" w:lineRule="auto"/>
              <w:jc w:val="center"/>
              <w:rPr>
                <w:color w:val="000000"/>
                <w:sz w:val="26"/>
                <w:szCs w:val="22"/>
              </w:rPr>
            </w:pPr>
            <w:proofErr w:type="spellStart"/>
            <w:r w:rsidRPr="00082B95">
              <w:rPr>
                <w:color w:val="000000"/>
                <w:sz w:val="22"/>
                <w:szCs w:val="22"/>
              </w:rPr>
              <w:t>уведомл</w:t>
            </w:r>
            <w:proofErr w:type="spellEnd"/>
            <w:r w:rsidRPr="00082B9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2B95">
              <w:rPr>
                <w:color w:val="000000"/>
                <w:sz w:val="22"/>
                <w:szCs w:val="22"/>
              </w:rPr>
              <w:t>ения</w:t>
            </w:r>
            <w:proofErr w:type="spellEnd"/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after="2" w:line="236" w:lineRule="auto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 xml:space="preserve">Фамилия, имя, отчество, </w:t>
            </w:r>
          </w:p>
          <w:p w:rsidR="00814E85" w:rsidRPr="00082B95" w:rsidRDefault="00814E85" w:rsidP="00007EEC">
            <w:pPr>
              <w:spacing w:line="259" w:lineRule="auto"/>
              <w:ind w:right="21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 xml:space="preserve">должность и </w:t>
            </w:r>
          </w:p>
          <w:p w:rsidR="00814E85" w:rsidRPr="00082B95" w:rsidRDefault="00814E85" w:rsidP="00007EEC">
            <w:pPr>
              <w:spacing w:line="259" w:lineRule="auto"/>
              <w:ind w:left="3" w:hanging="3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>подпись лица, принявшего уведомление</w:t>
            </w: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after="1" w:line="238" w:lineRule="auto"/>
              <w:ind w:left="7" w:firstLine="214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 xml:space="preserve">Дата регистра </w:t>
            </w:r>
            <w:proofErr w:type="spellStart"/>
            <w:r w:rsidRPr="00082B95">
              <w:rPr>
                <w:color w:val="000000"/>
                <w:sz w:val="22"/>
                <w:szCs w:val="22"/>
              </w:rPr>
              <w:t>ции</w:t>
            </w:r>
            <w:proofErr w:type="spellEnd"/>
            <w:r w:rsidRPr="00082B95">
              <w:rPr>
                <w:color w:val="000000"/>
                <w:sz w:val="22"/>
                <w:szCs w:val="22"/>
              </w:rPr>
              <w:t xml:space="preserve"> </w:t>
            </w:r>
          </w:p>
          <w:p w:rsidR="00814E85" w:rsidRPr="00082B95" w:rsidRDefault="00814E85" w:rsidP="00007EEC">
            <w:pPr>
              <w:spacing w:line="259" w:lineRule="auto"/>
              <w:jc w:val="center"/>
              <w:rPr>
                <w:color w:val="000000"/>
                <w:sz w:val="26"/>
                <w:szCs w:val="22"/>
              </w:rPr>
            </w:pPr>
            <w:proofErr w:type="spellStart"/>
            <w:r w:rsidRPr="00082B95">
              <w:rPr>
                <w:color w:val="000000"/>
                <w:sz w:val="22"/>
                <w:szCs w:val="22"/>
              </w:rPr>
              <w:t>уведомл</w:t>
            </w:r>
            <w:proofErr w:type="spellEnd"/>
            <w:r w:rsidRPr="00082B9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2B95">
              <w:rPr>
                <w:color w:val="000000"/>
                <w:sz w:val="22"/>
                <w:szCs w:val="22"/>
              </w:rPr>
              <w:t>ения</w:t>
            </w:r>
            <w:proofErr w:type="spellEnd"/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79" w:lineRule="auto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>Дата н</w:t>
            </w:r>
            <w:r>
              <w:rPr>
                <w:color w:val="000000"/>
                <w:sz w:val="22"/>
                <w:szCs w:val="22"/>
              </w:rPr>
              <w:t>аправления уведомления в адрес п</w:t>
            </w:r>
            <w:r w:rsidRPr="00082B95">
              <w:rPr>
                <w:color w:val="000000"/>
                <w:sz w:val="22"/>
                <w:szCs w:val="22"/>
              </w:rPr>
              <w:t>редседателя Контрольно-</w:t>
            </w:r>
          </w:p>
          <w:p w:rsidR="00814E85" w:rsidRPr="00082B95" w:rsidRDefault="00814E85" w:rsidP="00007EEC">
            <w:pPr>
              <w:spacing w:after="40" w:line="239" w:lineRule="auto"/>
              <w:jc w:val="center"/>
              <w:rPr>
                <w:color w:val="000000"/>
                <w:sz w:val="26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счетной палаты МО «</w:t>
            </w:r>
            <w:proofErr w:type="spellStart"/>
            <w:r>
              <w:rPr>
                <w:color w:val="000000"/>
                <w:sz w:val="22"/>
                <w:szCs w:val="22"/>
              </w:rPr>
              <w:t>Тымовский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городской округ»</w:t>
            </w:r>
            <w:r w:rsidRPr="00082B95">
              <w:rPr>
                <w:color w:val="000000"/>
                <w:sz w:val="22"/>
                <w:szCs w:val="22"/>
              </w:rPr>
              <w:t xml:space="preserve"> (лица, </w:t>
            </w:r>
          </w:p>
          <w:p w:rsidR="00814E85" w:rsidRPr="00082B95" w:rsidRDefault="00814E85" w:rsidP="00007EEC">
            <w:pPr>
              <w:spacing w:after="2" w:line="236" w:lineRule="auto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 xml:space="preserve">исполняющего его обязанности) с указанием фамилии, имени, </w:t>
            </w:r>
          </w:p>
          <w:p w:rsidR="00814E85" w:rsidRPr="00082B95" w:rsidRDefault="00814E85" w:rsidP="00007EEC">
            <w:pPr>
              <w:spacing w:line="259" w:lineRule="auto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>отчества лица, направившего уведомление, его подпись</w:t>
            </w: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</w:tr>
      <w:tr w:rsidR="00814E85" w:rsidRPr="00082B95" w:rsidTr="00007EEC">
        <w:trPr>
          <w:trHeight w:val="468"/>
        </w:trPr>
        <w:tc>
          <w:tcPr>
            <w:tcW w:w="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E85" w:rsidRPr="00082B95" w:rsidRDefault="00814E85" w:rsidP="00007EEC">
            <w:pPr>
              <w:spacing w:after="160" w:line="259" w:lineRule="auto"/>
              <w:rPr>
                <w:color w:val="000000"/>
                <w:sz w:val="26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24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>2</w:t>
            </w: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23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>3</w:t>
            </w: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21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>4</w:t>
            </w: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21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>5</w:t>
            </w: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25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2"/>
                <w:szCs w:val="22"/>
              </w:rPr>
              <w:t>6</w:t>
            </w: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</w:tr>
      <w:tr w:rsidR="00814E85" w:rsidRPr="00082B95" w:rsidTr="00007EEC">
        <w:trPr>
          <w:trHeight w:val="444"/>
        </w:trPr>
        <w:tc>
          <w:tcPr>
            <w:tcW w:w="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E85" w:rsidRPr="00082B95" w:rsidRDefault="00814E85" w:rsidP="00007EEC">
            <w:pPr>
              <w:spacing w:after="160" w:line="259" w:lineRule="auto"/>
              <w:rPr>
                <w:color w:val="000000"/>
                <w:sz w:val="26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166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87"/>
              <w:jc w:val="right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163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87"/>
              <w:jc w:val="right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left="713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</w:tr>
      <w:tr w:rsidR="00814E85" w:rsidRPr="00082B95" w:rsidTr="00007EEC">
        <w:trPr>
          <w:trHeight w:val="444"/>
        </w:trPr>
        <w:tc>
          <w:tcPr>
            <w:tcW w:w="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E85" w:rsidRPr="00082B95" w:rsidRDefault="00814E85" w:rsidP="00007EEC">
            <w:pPr>
              <w:spacing w:after="160" w:line="259" w:lineRule="auto"/>
              <w:rPr>
                <w:color w:val="000000"/>
                <w:sz w:val="26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166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87"/>
              <w:jc w:val="right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163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87"/>
              <w:jc w:val="right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left="713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</w:tr>
      <w:tr w:rsidR="00814E85" w:rsidRPr="00082B95" w:rsidTr="00007EEC">
        <w:trPr>
          <w:trHeight w:val="444"/>
        </w:trPr>
        <w:tc>
          <w:tcPr>
            <w:tcW w:w="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E85" w:rsidRPr="00082B95" w:rsidRDefault="00814E85" w:rsidP="00007EEC">
            <w:pPr>
              <w:spacing w:after="160" w:line="259" w:lineRule="auto"/>
              <w:rPr>
                <w:color w:val="000000"/>
                <w:sz w:val="26"/>
                <w:szCs w:val="22"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166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87"/>
              <w:jc w:val="right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163"/>
              <w:jc w:val="center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right="87"/>
              <w:jc w:val="right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3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E85" w:rsidRPr="00082B95" w:rsidRDefault="00814E85" w:rsidP="00007EEC">
            <w:pPr>
              <w:spacing w:line="259" w:lineRule="auto"/>
              <w:ind w:left="713"/>
              <w:rPr>
                <w:color w:val="000000"/>
                <w:sz w:val="26"/>
                <w:szCs w:val="22"/>
              </w:rPr>
            </w:pPr>
            <w:r w:rsidRPr="00082B95">
              <w:rPr>
                <w:color w:val="000000"/>
                <w:sz w:val="20"/>
                <w:szCs w:val="22"/>
              </w:rPr>
              <w:t xml:space="preserve"> </w:t>
            </w:r>
          </w:p>
        </w:tc>
      </w:tr>
    </w:tbl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lastRenderedPageBreak/>
        <w:t xml:space="preserve"> </w:t>
      </w: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814E85" w:rsidRPr="00082B95" w:rsidRDefault="00814E85" w:rsidP="00814E85">
      <w:pPr>
        <w:spacing w:after="19" w:line="259" w:lineRule="auto"/>
        <w:ind w:left="720"/>
        <w:rPr>
          <w:color w:val="000000"/>
          <w:sz w:val="26"/>
          <w:szCs w:val="22"/>
        </w:rPr>
      </w:pPr>
      <w:r w:rsidRPr="00082B95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Default="00814E85" w:rsidP="00814E85">
      <w:pPr>
        <w:pStyle w:val="ConsPlusTitle"/>
        <w:jc w:val="center"/>
      </w:pPr>
    </w:p>
    <w:p w:rsidR="00814E85" w:rsidRPr="00D76ACF" w:rsidRDefault="00814E85" w:rsidP="00814E85">
      <w:pPr>
        <w:pStyle w:val="ConsPlusTitle"/>
        <w:jc w:val="center"/>
        <w:rPr>
          <w:sz w:val="36"/>
          <w:szCs w:val="36"/>
        </w:rPr>
      </w:pPr>
    </w:p>
    <w:p w:rsidR="00814E85" w:rsidRPr="00082B95" w:rsidRDefault="00814E85" w:rsidP="00814E85">
      <w:pPr>
        <w:spacing w:line="259" w:lineRule="auto"/>
        <w:ind w:left="720"/>
        <w:rPr>
          <w:color w:val="000000"/>
          <w:sz w:val="26"/>
          <w:szCs w:val="22"/>
        </w:rPr>
      </w:pPr>
    </w:p>
    <w:p w:rsidR="009B0038" w:rsidRDefault="00C168F4"/>
    <w:sectPr w:rsidR="009B0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549"/>
    <w:rsid w:val="00290549"/>
    <w:rsid w:val="00814E85"/>
    <w:rsid w:val="00966018"/>
    <w:rsid w:val="00C168F4"/>
    <w:rsid w:val="00F8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C59E6"/>
  <w15:chartTrackingRefBased/>
  <w15:docId w15:val="{61EA1DA0-4DFB-4489-BC00-14DED5A7A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E8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14E8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table" w:customStyle="1" w:styleId="TableGrid">
    <w:name w:val="TableGrid"/>
    <w:rsid w:val="00814E85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Strong"/>
    <w:basedOn w:val="a0"/>
    <w:uiPriority w:val="22"/>
    <w:qFormat/>
    <w:rsid w:val="00814E8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168F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68F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1658</Words>
  <Characters>9452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Диана Владимировна</dc:creator>
  <cp:keywords/>
  <dc:description/>
  <cp:lastModifiedBy>Голубева Диана Владимировна</cp:lastModifiedBy>
  <cp:revision>3</cp:revision>
  <cp:lastPrinted>2024-11-05T04:44:00Z</cp:lastPrinted>
  <dcterms:created xsi:type="dcterms:W3CDTF">2024-11-05T04:41:00Z</dcterms:created>
  <dcterms:modified xsi:type="dcterms:W3CDTF">2024-11-05T04:44:00Z</dcterms:modified>
</cp:coreProperties>
</file>