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E63" w:rsidRPr="00CF67C2" w:rsidRDefault="00004E63" w:rsidP="00004E63">
      <w:pPr>
        <w:jc w:val="center"/>
        <w:rPr>
          <w:sz w:val="26"/>
          <w:szCs w:val="26"/>
        </w:rPr>
      </w:pPr>
      <w:r w:rsidRPr="00CF67C2">
        <w:rPr>
          <w:noProof/>
          <w:sz w:val="26"/>
          <w:szCs w:val="26"/>
        </w:rPr>
        <w:drawing>
          <wp:inline distT="0" distB="0" distL="0" distR="0" wp14:anchorId="53BC77E6" wp14:editId="00508CC6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E63" w:rsidRPr="00CF67C2" w:rsidRDefault="00004E63" w:rsidP="00004E63">
      <w:pPr>
        <w:jc w:val="center"/>
        <w:rPr>
          <w:sz w:val="26"/>
          <w:szCs w:val="26"/>
        </w:rPr>
      </w:pPr>
      <w:r w:rsidRPr="00CF67C2">
        <w:rPr>
          <w:sz w:val="26"/>
          <w:szCs w:val="26"/>
        </w:rPr>
        <w:t>ПОСТАНОВЛЕНИЕ</w:t>
      </w:r>
    </w:p>
    <w:p w:rsidR="00004E63" w:rsidRPr="00CF67C2" w:rsidRDefault="00004E63" w:rsidP="00004E63">
      <w:pPr>
        <w:jc w:val="center"/>
        <w:rPr>
          <w:sz w:val="26"/>
          <w:szCs w:val="26"/>
        </w:rPr>
      </w:pPr>
      <w:r w:rsidRPr="00CF67C2">
        <w:rPr>
          <w:sz w:val="26"/>
          <w:szCs w:val="26"/>
        </w:rPr>
        <w:t>администрации Тымовского муниципального округа</w:t>
      </w:r>
    </w:p>
    <w:p w:rsidR="00004E63" w:rsidRPr="00CF67C2" w:rsidRDefault="00004E63" w:rsidP="00004E63">
      <w:pPr>
        <w:jc w:val="center"/>
        <w:rPr>
          <w:sz w:val="26"/>
          <w:szCs w:val="26"/>
        </w:rPr>
      </w:pPr>
      <w:r w:rsidRPr="00CF67C2">
        <w:rPr>
          <w:sz w:val="26"/>
          <w:szCs w:val="26"/>
        </w:rPr>
        <w:t>Сахалинской области</w:t>
      </w:r>
    </w:p>
    <w:p w:rsidR="00004E63" w:rsidRPr="00CF67C2" w:rsidRDefault="00004E63" w:rsidP="00004E63">
      <w:pPr>
        <w:rPr>
          <w:sz w:val="26"/>
          <w:szCs w:val="26"/>
        </w:rPr>
      </w:pPr>
    </w:p>
    <w:p w:rsidR="00004E63" w:rsidRPr="00CF67C2" w:rsidRDefault="00004E63" w:rsidP="00004E63">
      <w:pPr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004E63" w:rsidRPr="00CF67C2" w:rsidTr="00AF2EC9">
        <w:tc>
          <w:tcPr>
            <w:tcW w:w="4530" w:type="dxa"/>
          </w:tcPr>
          <w:p w:rsidR="00004E63" w:rsidRPr="00CF67C2" w:rsidRDefault="00004E63" w:rsidP="00717EF5">
            <w:pPr>
              <w:rPr>
                <w:sz w:val="26"/>
                <w:szCs w:val="26"/>
              </w:rPr>
            </w:pPr>
            <w:r w:rsidRPr="00CF67C2">
              <w:rPr>
                <w:sz w:val="26"/>
                <w:szCs w:val="26"/>
              </w:rPr>
              <w:t xml:space="preserve">от </w:t>
            </w:r>
            <w:r w:rsidR="00717EF5">
              <w:rPr>
                <w:sz w:val="26"/>
                <w:szCs w:val="26"/>
              </w:rPr>
              <w:t xml:space="preserve">15 мая </w:t>
            </w:r>
            <w:r>
              <w:rPr>
                <w:sz w:val="26"/>
                <w:szCs w:val="26"/>
              </w:rPr>
              <w:t>2026</w:t>
            </w:r>
            <w:r w:rsidR="00717E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:rsidR="00004E63" w:rsidRPr="00CF67C2" w:rsidRDefault="00004E63" w:rsidP="00717EF5">
            <w:pPr>
              <w:rPr>
                <w:sz w:val="26"/>
                <w:szCs w:val="26"/>
              </w:rPr>
            </w:pPr>
            <w:r w:rsidRPr="00CF67C2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lang w:val="en-US"/>
              </w:rPr>
              <w:t>62</w:t>
            </w:r>
          </w:p>
        </w:tc>
      </w:tr>
    </w:tbl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Pr="00CF67C2" w:rsidRDefault="00004E63" w:rsidP="00004E63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004E63" w:rsidRPr="00CF67C2" w:rsidTr="00CC1AB5">
        <w:trPr>
          <w:trHeight w:val="547"/>
        </w:trPr>
        <w:tc>
          <w:tcPr>
            <w:tcW w:w="4536" w:type="dxa"/>
          </w:tcPr>
          <w:p w:rsidR="00FB329B" w:rsidRDefault="00F35A8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утверждении Порядка представления лицом, поступающим на должность руководителя муниципального учреждения, а также руководителем муниципального </w:t>
            </w:r>
            <w:r>
              <w:rPr>
                <w:sz w:val="26"/>
                <w:szCs w:val="26"/>
              </w:rPr>
              <w:t>учреждения Тымовского муниципального округа Сахалинской области сведений о доходах, об имуществе и обяза</w:t>
            </w:r>
            <w:r w:rsidR="00717EF5">
              <w:rPr>
                <w:sz w:val="26"/>
                <w:szCs w:val="26"/>
              </w:rPr>
              <w:t>тельствах имущественного характера</w:t>
            </w:r>
          </w:p>
        </w:tc>
      </w:tr>
    </w:tbl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Pr="00CF67C2" w:rsidRDefault="00004E63" w:rsidP="00004E63">
      <w:pPr>
        <w:widowControl w:val="0"/>
        <w:ind w:firstLine="709"/>
        <w:jc w:val="both"/>
        <w:rPr>
          <w:sz w:val="26"/>
          <w:szCs w:val="26"/>
        </w:rPr>
      </w:pPr>
    </w:p>
    <w:p w:rsidR="00004E63" w:rsidRPr="00CF67C2" w:rsidRDefault="00004E63" w:rsidP="009237D1">
      <w:pPr>
        <w:widowControl w:val="0"/>
        <w:ind w:firstLine="709"/>
        <w:jc w:val="both"/>
        <w:rPr>
          <w:sz w:val="26"/>
          <w:szCs w:val="26"/>
        </w:rPr>
      </w:pPr>
      <w:r w:rsidRPr="00CF67C2">
        <w:rPr>
          <w:sz w:val="26"/>
          <w:szCs w:val="26"/>
        </w:rPr>
        <w:t>Руководствуясь статьей 281.1 Трудового кодекса Российской Федерации, Федеральными законами от 6 октября 2003 г. № 131-ФЗ «Об общих принципах организации местного самоуправления в Российской Федерации», от 20 марта 2025 г. № 33-ФЗ «Об общих принципах организации местного самоуправления в единой системе публичной власти», от 25 декабря 2008 г.</w:t>
      </w:r>
      <w:r w:rsidR="00CC1AB5">
        <w:rPr>
          <w:sz w:val="26"/>
          <w:szCs w:val="26"/>
        </w:rPr>
        <w:t xml:space="preserve"> </w:t>
      </w:r>
      <w:r w:rsidRPr="00CF67C2">
        <w:rPr>
          <w:sz w:val="26"/>
          <w:szCs w:val="26"/>
        </w:rPr>
        <w:t xml:space="preserve">№ 273-ФЗ «О противодействии коррупции», от 3 декабря 2012 г. № 230-ФЗ «О контроле за соответствием расходов лиц, замещающих государственные должности, и иных лиц их доходам», </w:t>
      </w:r>
      <w:r w:rsidR="00C04539" w:rsidRPr="00C04539">
        <w:rPr>
          <w:sz w:val="26"/>
          <w:szCs w:val="26"/>
        </w:rPr>
        <w:t>Постановление</w:t>
      </w:r>
      <w:r w:rsidR="00C04539">
        <w:rPr>
          <w:sz w:val="26"/>
          <w:szCs w:val="26"/>
        </w:rPr>
        <w:t>м</w:t>
      </w:r>
      <w:r w:rsidR="00C04539" w:rsidRPr="00C04539">
        <w:rPr>
          <w:sz w:val="26"/>
          <w:szCs w:val="26"/>
        </w:rPr>
        <w:t xml:space="preserve"> Правительства </w:t>
      </w:r>
      <w:r w:rsidR="00C04539" w:rsidRPr="00CF67C2">
        <w:rPr>
          <w:sz w:val="26"/>
          <w:szCs w:val="26"/>
        </w:rPr>
        <w:t>Российской Федерации</w:t>
      </w:r>
      <w:r w:rsidR="00C04539" w:rsidRPr="00C04539">
        <w:rPr>
          <w:sz w:val="26"/>
          <w:szCs w:val="26"/>
        </w:rPr>
        <w:t xml:space="preserve"> от 13 марта 2013 г. № 208 </w:t>
      </w:r>
      <w:r w:rsidR="00C04539">
        <w:rPr>
          <w:sz w:val="26"/>
          <w:szCs w:val="26"/>
        </w:rPr>
        <w:t>«</w:t>
      </w:r>
      <w:r w:rsidR="00C04539" w:rsidRPr="00C04539">
        <w:rPr>
          <w:sz w:val="26"/>
          <w:szCs w:val="26"/>
        </w:rPr>
        <w:t>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</w:t>
      </w:r>
      <w:r w:rsidR="00C04539">
        <w:rPr>
          <w:sz w:val="26"/>
          <w:szCs w:val="26"/>
        </w:rPr>
        <w:t>»</w:t>
      </w:r>
      <w:r w:rsidR="00C04539" w:rsidRPr="00C04539">
        <w:rPr>
          <w:sz w:val="26"/>
          <w:szCs w:val="26"/>
        </w:rPr>
        <w:t xml:space="preserve">, </w:t>
      </w:r>
      <w:r w:rsidRPr="00CF67C2">
        <w:rPr>
          <w:sz w:val="26"/>
          <w:szCs w:val="26"/>
        </w:rPr>
        <w:t>Порядком внесения проектов муниципальных правовых актов администрации Тымовского муниципального округа Сахалинской области, утвержденным постановлением администрации Тымовского муниципального округа Сахалинской области от 3 марта 2025 г.</w:t>
      </w:r>
      <w:r w:rsidR="00CC1AB5">
        <w:rPr>
          <w:sz w:val="26"/>
          <w:szCs w:val="26"/>
        </w:rPr>
        <w:t xml:space="preserve"> </w:t>
      </w:r>
      <w:r w:rsidRPr="00CF67C2">
        <w:rPr>
          <w:sz w:val="26"/>
          <w:szCs w:val="26"/>
        </w:rPr>
        <w:t>№ 20, администрация Тымовского муниципального округа Сахалинской области ПОСТАНОВЛЯЕТ:</w:t>
      </w:r>
    </w:p>
    <w:p w:rsidR="00004E63" w:rsidRPr="00CF67C2" w:rsidRDefault="00004E63" w:rsidP="00004E6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67C2">
        <w:rPr>
          <w:sz w:val="26"/>
          <w:szCs w:val="26"/>
        </w:rPr>
        <w:t>1. Утвердить Порядок представления лицом, поступающим на должность руководителя муниципального учреждения, а также руководителем муниципального учреждения Тымовского муниципального округа Сахалинской области сведений о доходах, об имуществе и обязательствах имущественного характера (прилагается).</w:t>
      </w:r>
    </w:p>
    <w:p w:rsidR="00004E63" w:rsidRPr="00CF67C2" w:rsidRDefault="00004E63" w:rsidP="00004E6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67C2">
        <w:rPr>
          <w:sz w:val="26"/>
          <w:szCs w:val="26"/>
        </w:rPr>
        <w:lastRenderedPageBreak/>
        <w:t>2. Отменить следующие постановления администрации МО «Тымовский городской округ»:</w:t>
      </w:r>
    </w:p>
    <w:p w:rsidR="00004E63" w:rsidRPr="00CF67C2" w:rsidRDefault="00004E63" w:rsidP="00004E6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67C2">
        <w:rPr>
          <w:sz w:val="26"/>
          <w:szCs w:val="26"/>
        </w:rPr>
        <w:sym w:font="Symbol" w:char="F02D"/>
      </w:r>
      <w:r w:rsidRPr="00CF67C2">
        <w:rPr>
          <w:sz w:val="26"/>
          <w:szCs w:val="26"/>
        </w:rPr>
        <w:t> от 11 марта 2013 г. № 21 «Об утверждении Положения о представлении лицом, поступающим на работу на должность руководителя муниципального учреждения МО «Тымовский городской округ», а также руководителем муниципального учреждения МО «Тымовский городской округ»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004E63" w:rsidRPr="00CF67C2" w:rsidRDefault="00004E63" w:rsidP="00004E6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F67C2">
        <w:rPr>
          <w:sz w:val="26"/>
          <w:szCs w:val="26"/>
        </w:rPr>
        <w:sym w:font="Symbol" w:char="F02D"/>
      </w:r>
      <w:r w:rsidRPr="00CF67C2">
        <w:rPr>
          <w:sz w:val="26"/>
          <w:szCs w:val="26"/>
        </w:rPr>
        <w:t> от 19 февраля 2015 г. № 17 «О внесении изменений в Положение о представлении лицом, поступающим на работу на должность руководителя муниципального учреждения МО «Тымовский городской округ», а также руководителем муниципального учреждения МО «Тымовский городской округ»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детей, утвержденное постановлением администрации МО «Тымовский городской округ» от 11 марта 2013 года № 21».</w:t>
      </w:r>
    </w:p>
    <w:p w:rsidR="00004E63" w:rsidRPr="00CF67C2" w:rsidRDefault="00004E63" w:rsidP="00004E63">
      <w:pPr>
        <w:widowControl w:val="0"/>
        <w:ind w:firstLine="709"/>
        <w:jc w:val="both"/>
        <w:rPr>
          <w:sz w:val="26"/>
          <w:szCs w:val="26"/>
        </w:rPr>
      </w:pPr>
      <w:r w:rsidRPr="00CF67C2">
        <w:rPr>
          <w:sz w:val="26"/>
          <w:szCs w:val="26"/>
        </w:rPr>
        <w:t>3. 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:rsidR="00004E63" w:rsidRPr="00CF67C2" w:rsidRDefault="00004E63" w:rsidP="00004E63">
      <w:pPr>
        <w:spacing w:line="360" w:lineRule="auto"/>
        <w:ind w:firstLine="709"/>
        <w:jc w:val="both"/>
        <w:rPr>
          <w:sz w:val="26"/>
          <w:szCs w:val="26"/>
        </w:rPr>
      </w:pPr>
    </w:p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Pr="00CF67C2" w:rsidRDefault="00004E63" w:rsidP="00004E63">
      <w:pPr>
        <w:jc w:val="both"/>
        <w:rPr>
          <w:sz w:val="26"/>
          <w:szCs w:val="26"/>
        </w:rPr>
      </w:pPr>
    </w:p>
    <w:p w:rsidR="00CC1AB5" w:rsidRDefault="00CC1AB5" w:rsidP="00004E63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 мэра</w:t>
      </w:r>
    </w:p>
    <w:p w:rsidR="00CC1AB5" w:rsidRDefault="00CC1AB5" w:rsidP="00004E63">
      <w:pPr>
        <w:jc w:val="both"/>
        <w:rPr>
          <w:sz w:val="26"/>
          <w:szCs w:val="26"/>
        </w:rPr>
      </w:pPr>
      <w:r w:rsidRPr="00CF67C2">
        <w:rPr>
          <w:sz w:val="26"/>
          <w:szCs w:val="26"/>
        </w:rPr>
        <w:t>Тымовского муниципального округа</w:t>
      </w:r>
    </w:p>
    <w:p w:rsidR="00004E63" w:rsidRPr="00CF67C2" w:rsidRDefault="00CC1AB5" w:rsidP="00004E63">
      <w:pPr>
        <w:jc w:val="both"/>
        <w:rPr>
          <w:sz w:val="26"/>
          <w:szCs w:val="26"/>
        </w:rPr>
      </w:pPr>
      <w:r w:rsidRPr="00CF67C2">
        <w:rPr>
          <w:sz w:val="26"/>
          <w:szCs w:val="26"/>
        </w:rPr>
        <w:t>Сахалинской облас</w:t>
      </w:r>
      <w:r>
        <w:rPr>
          <w:sz w:val="26"/>
          <w:szCs w:val="26"/>
        </w:rPr>
        <w:t>ти                                                                             А.К. Ткаченко</w:t>
      </w:r>
    </w:p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Pr="00CF67C2" w:rsidRDefault="00004E63" w:rsidP="00004E63">
      <w:pPr>
        <w:jc w:val="both"/>
        <w:rPr>
          <w:sz w:val="26"/>
          <w:szCs w:val="26"/>
        </w:rPr>
      </w:pPr>
    </w:p>
    <w:p w:rsidR="00004E63" w:rsidRDefault="00004E63" w:rsidP="00004E63">
      <w:pPr>
        <w:jc w:val="both"/>
        <w:rPr>
          <w:sz w:val="28"/>
          <w:szCs w:val="28"/>
        </w:rPr>
        <w:sectPr w:rsidR="00004E63" w:rsidSect="008256B5">
          <w:headerReference w:type="default" r:id="rId10"/>
          <w:footerReference w:type="default" r:id="rId11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8"/>
        <w:tblW w:w="4395" w:type="dxa"/>
        <w:tblInd w:w="4536" w:type="dxa"/>
        <w:tblLook w:val="01E0" w:firstRow="1" w:lastRow="1" w:firstColumn="1" w:lastColumn="1" w:noHBand="0" w:noVBand="0"/>
      </w:tblPr>
      <w:tblGrid>
        <w:gridCol w:w="4395"/>
      </w:tblGrid>
      <w:tr w:rsidR="00004E63" w:rsidRPr="00CF67C2" w:rsidTr="00717EF5">
        <w:trPr>
          <w:trHeight w:val="99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04E63" w:rsidRPr="00717EF5" w:rsidRDefault="00004E63" w:rsidP="00AF2EC9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717EF5">
              <w:rPr>
                <w:sz w:val="22"/>
                <w:szCs w:val="22"/>
              </w:rPr>
              <w:lastRenderedPageBreak/>
              <w:t>УТВЕРЖДЕН</w:t>
            </w:r>
          </w:p>
          <w:p w:rsidR="00717EF5" w:rsidRDefault="00004E63" w:rsidP="00AF2EC9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717EF5">
              <w:rPr>
                <w:sz w:val="22"/>
                <w:szCs w:val="22"/>
              </w:rPr>
              <w:t xml:space="preserve">постановлением администрации Тымовского муниципального округа </w:t>
            </w:r>
          </w:p>
          <w:p w:rsidR="00004E63" w:rsidRPr="00717EF5" w:rsidRDefault="00004E63" w:rsidP="00AF2EC9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717EF5">
              <w:rPr>
                <w:sz w:val="22"/>
                <w:szCs w:val="22"/>
              </w:rPr>
              <w:t xml:space="preserve">Сахалинской области </w:t>
            </w:r>
          </w:p>
          <w:p w:rsidR="00004E63" w:rsidRPr="00CF67C2" w:rsidRDefault="00004E63" w:rsidP="00717EF5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717EF5">
              <w:rPr>
                <w:sz w:val="22"/>
                <w:szCs w:val="22"/>
              </w:rPr>
              <w:t xml:space="preserve">от </w:t>
            </w:r>
            <w:r w:rsidR="00717EF5" w:rsidRPr="00717EF5">
              <w:rPr>
                <w:sz w:val="22"/>
                <w:szCs w:val="22"/>
              </w:rPr>
              <w:t>15.05.2026</w:t>
            </w:r>
            <w:r w:rsidRPr="00717EF5">
              <w:rPr>
                <w:sz w:val="22"/>
                <w:szCs w:val="22"/>
              </w:rPr>
              <w:t xml:space="preserve"> № </w:t>
            </w:r>
            <w:r w:rsidR="00717EF5" w:rsidRPr="00717EF5">
              <w:rPr>
                <w:sz w:val="22"/>
                <w:szCs w:val="22"/>
              </w:rPr>
              <w:t>62</w:t>
            </w:r>
          </w:p>
        </w:tc>
      </w:tr>
    </w:tbl>
    <w:p w:rsidR="00004E63" w:rsidRPr="00CF67C2" w:rsidRDefault="00004E63" w:rsidP="00004E6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004E63" w:rsidRPr="00CF67C2" w:rsidRDefault="00004E63" w:rsidP="00004E6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717EF5" w:rsidRDefault="00717EF5" w:rsidP="00004E63">
      <w:pPr>
        <w:autoSpaceDE w:val="0"/>
        <w:autoSpaceDN w:val="0"/>
        <w:adjustRightInd w:val="0"/>
        <w:jc w:val="center"/>
        <w:rPr>
          <w:b/>
          <w:bCs/>
        </w:rPr>
      </w:pPr>
    </w:p>
    <w:p w:rsidR="00004E63" w:rsidRPr="00717EF5" w:rsidRDefault="00004E63" w:rsidP="00004E63">
      <w:pPr>
        <w:autoSpaceDE w:val="0"/>
        <w:autoSpaceDN w:val="0"/>
        <w:adjustRightInd w:val="0"/>
        <w:jc w:val="center"/>
        <w:rPr>
          <w:b/>
          <w:bCs/>
        </w:rPr>
      </w:pPr>
      <w:r w:rsidRPr="00717EF5">
        <w:rPr>
          <w:b/>
          <w:bCs/>
        </w:rPr>
        <w:t>ПОРЯДОК</w:t>
      </w:r>
    </w:p>
    <w:p w:rsidR="00004E63" w:rsidRPr="00717EF5" w:rsidRDefault="00004E63" w:rsidP="00004E63">
      <w:pPr>
        <w:autoSpaceDE w:val="0"/>
        <w:autoSpaceDN w:val="0"/>
        <w:adjustRightInd w:val="0"/>
        <w:jc w:val="center"/>
        <w:rPr>
          <w:b/>
          <w:bCs/>
        </w:rPr>
      </w:pPr>
      <w:r w:rsidRPr="00717EF5">
        <w:rPr>
          <w:b/>
          <w:bCs/>
        </w:rPr>
        <w:t>представления</w:t>
      </w:r>
      <w:r w:rsidRPr="00717EF5">
        <w:rPr>
          <w:b/>
        </w:rPr>
        <w:t xml:space="preserve"> лицом, поступающим на должность руководителя муниципального учреждения, а также руководителем муниципального учреждения Тымовского муниципального округа Сахалинской области </w:t>
      </w:r>
      <w:r w:rsidRPr="00717EF5">
        <w:rPr>
          <w:b/>
          <w:bCs/>
        </w:rPr>
        <w:t>сведений о доходах, об имуществе и обязательствах имущественного характера</w:t>
      </w:r>
    </w:p>
    <w:p w:rsidR="00004E63" w:rsidRPr="00717EF5" w:rsidRDefault="00004E63" w:rsidP="00717EF5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004E63" w:rsidRPr="00717EF5" w:rsidRDefault="00004E63" w:rsidP="00717EF5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17EF5">
        <w:t>1. </w:t>
      </w:r>
      <w:r w:rsidRPr="00717EF5">
        <w:rPr>
          <w:color w:val="000000"/>
        </w:rPr>
        <w:t xml:space="preserve">Настоящий Порядок устанавливает правила представления лицом, </w:t>
      </w:r>
      <w:r w:rsidRPr="00717EF5">
        <w:t>поступающим на должность руководителя муниципального учреждения</w:t>
      </w:r>
      <w:r w:rsidRPr="00717EF5">
        <w:rPr>
          <w:color w:val="000000" w:themeColor="text1"/>
        </w:rPr>
        <w:t>, а также руководителем муниципального учреждения Тымовского муниципального округа Сахалинской области</w:t>
      </w:r>
      <w:r w:rsidR="009B73E4" w:rsidRPr="00717EF5">
        <w:rPr>
          <w:color w:val="000000" w:themeColor="text1"/>
        </w:rPr>
        <w:t xml:space="preserve"> (далее – руководитель муниципального учреждения)</w:t>
      </w:r>
      <w:r w:rsidRPr="00717EF5">
        <w:rPr>
          <w:color w:val="000000" w:themeColor="text1"/>
        </w:rPr>
        <w:t xml:space="preserve">, </w:t>
      </w:r>
      <w:r w:rsidRPr="00717EF5">
        <w:rPr>
          <w:color w:val="000000"/>
        </w:rPr>
        <w:t xml:space="preserve">сведений о доходах, об имуществе и обязательствах </w:t>
      </w:r>
      <w:r w:rsidRPr="00717EF5">
        <w:rPr>
          <w:color w:val="000000" w:themeColor="text1"/>
        </w:rPr>
        <w:t>имущественного характера, предусмотренных Федеральным законом от</w:t>
      </w:r>
      <w:r w:rsidR="00717EF5">
        <w:rPr>
          <w:color w:val="000000" w:themeColor="text1"/>
        </w:rPr>
        <w:t xml:space="preserve"> </w:t>
      </w:r>
      <w:r w:rsidRPr="00717EF5">
        <w:rPr>
          <w:color w:val="000000" w:themeColor="text1"/>
        </w:rPr>
        <w:t>25 декабря 2008 г. № 273-ФЗ «О противодействии коррупции», в случаях, установленных указанным Федеральным законом (далее – сведения о доходах, об имуществе и обязательствах имущественного характера).</w:t>
      </w:r>
    </w:p>
    <w:p w:rsidR="00004E63" w:rsidRPr="00717EF5" w:rsidRDefault="00004E63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 xml:space="preserve">2. Лицо, поступающее на должность руководителя муниципального 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 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</w:t>
      </w:r>
      <w:r w:rsidR="00717EF5" w:rsidRPr="00717EF5">
        <w:rPr>
          <w:color w:val="000000" w:themeColor="text1"/>
        </w:rPr>
        <w:t>1</w:t>
      </w:r>
      <w:r w:rsidR="00717EF5">
        <w:rPr>
          <w:color w:val="000000" w:themeColor="text1"/>
        </w:rPr>
        <w:t xml:space="preserve"> (первое) </w:t>
      </w:r>
      <w:r w:rsidRPr="00717EF5">
        <w:rPr>
          <w:color w:val="000000" w:themeColor="text1"/>
        </w:rPr>
        <w:t>число месяца, предшествующего месяцу подачи документов для поступления на должность руководителя муниципального учреждения, а также сведения о доходах своих супруги (супруга) и несовершеннолетних детей, полученных от 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 состоянию на 1</w:t>
      </w:r>
      <w:r w:rsidR="00717EF5">
        <w:rPr>
          <w:color w:val="000000" w:themeColor="text1"/>
        </w:rPr>
        <w:t xml:space="preserve"> (первое) </w:t>
      </w:r>
      <w:r w:rsidRPr="00717EF5">
        <w:rPr>
          <w:color w:val="000000" w:themeColor="text1"/>
        </w:rPr>
        <w:t xml:space="preserve">число месяца, предшествующего месяцу подачи документов для поступления на должность руководителя муниципального учреждения, </w:t>
      </w:r>
      <w:r w:rsidR="00C04539" w:rsidRPr="00717EF5">
        <w:rPr>
          <w:color w:val="000000" w:themeColor="text1"/>
        </w:rPr>
        <w:t>по утвержденной Президентом Российской Федерации </w:t>
      </w:r>
      <w:hyperlink r:id="rId12" w:anchor="block_1000" w:history="1">
        <w:r w:rsidR="00C04539" w:rsidRPr="00717EF5">
          <w:rPr>
            <w:color w:val="000000" w:themeColor="text1"/>
          </w:rPr>
          <w:t>форме</w:t>
        </w:r>
      </w:hyperlink>
      <w:r w:rsidR="00C04539" w:rsidRPr="00717EF5">
        <w:rPr>
          <w:color w:val="000000" w:themeColor="text1"/>
        </w:rPr>
        <w:t> справки.</w:t>
      </w:r>
      <w:r w:rsidRPr="00717EF5">
        <w:rPr>
          <w:color w:val="000000" w:themeColor="text1"/>
        </w:rPr>
        <w:t xml:space="preserve"> </w:t>
      </w:r>
    </w:p>
    <w:p w:rsidR="00004E63" w:rsidRPr="00717EF5" w:rsidRDefault="00004E63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>3. В случае возникновения оснований для представления сведений</w:t>
      </w:r>
      <w:r w:rsidR="00717EF5">
        <w:rPr>
          <w:color w:val="000000" w:themeColor="text1"/>
        </w:rPr>
        <w:t xml:space="preserve"> </w:t>
      </w:r>
      <w:r w:rsidRPr="00717EF5">
        <w:rPr>
          <w:color w:val="000000" w:themeColor="text1"/>
        </w:rPr>
        <w:t>о расходах в соответствии с</w:t>
      </w:r>
      <w:r w:rsidR="00717EF5">
        <w:rPr>
          <w:color w:val="000000" w:themeColor="text1"/>
        </w:rPr>
        <w:t xml:space="preserve"> </w:t>
      </w:r>
      <w:hyperlink r:id="rId13" w:anchor="block_3" w:history="1">
        <w:r w:rsidRPr="00717EF5">
          <w:rPr>
            <w:color w:val="000000" w:themeColor="text1"/>
          </w:rPr>
          <w:t>Федеральным законом</w:t>
        </w:r>
      </w:hyperlink>
      <w:r w:rsidR="00717EF5">
        <w:rPr>
          <w:color w:val="000000" w:themeColor="text1"/>
        </w:rPr>
        <w:t xml:space="preserve"> </w:t>
      </w:r>
      <w:r w:rsidRPr="00717EF5">
        <w:rPr>
          <w:color w:val="000000" w:themeColor="text1"/>
        </w:rPr>
        <w:t>от 3 декабря 2012 г.</w:t>
      </w:r>
      <w:r w:rsidR="00717EF5">
        <w:rPr>
          <w:color w:val="000000" w:themeColor="text1"/>
        </w:rPr>
        <w:t xml:space="preserve"> </w:t>
      </w:r>
      <w:r w:rsidRPr="00717EF5">
        <w:rPr>
          <w:color w:val="000000" w:themeColor="text1"/>
        </w:rPr>
        <w:t>№ 230-ФЗ «О контроле за соответствием расходов лиц, замещающих государственные должности, и иных лиц их доходам» руководитель муниципального учреждения</w:t>
      </w:r>
      <w:bookmarkStart w:id="0" w:name="_GoBack"/>
      <w:bookmarkEnd w:id="0"/>
      <w:r w:rsidRPr="00717EF5">
        <w:rPr>
          <w:color w:val="000000" w:themeColor="text1"/>
        </w:rPr>
        <w:t xml:space="preserve"> не позднее 30 апреля года, следующего за годом, в котором возникли такие основания, представляет </w:t>
      </w:r>
      <w:r w:rsidR="00C04539" w:rsidRPr="00717EF5">
        <w:rPr>
          <w:color w:val="000000" w:themeColor="text1"/>
        </w:rPr>
        <w:t>по утвержденной Президентом Российской Федерации </w:t>
      </w:r>
      <w:hyperlink r:id="rId14" w:anchor="block_1000" w:history="1">
        <w:r w:rsidR="00C04539" w:rsidRPr="00717EF5">
          <w:rPr>
            <w:color w:val="000000" w:themeColor="text1"/>
          </w:rPr>
          <w:t>форме</w:t>
        </w:r>
      </w:hyperlink>
      <w:r w:rsidR="00C04539" w:rsidRPr="00717EF5">
        <w:rPr>
          <w:color w:val="000000" w:themeColor="text1"/>
        </w:rPr>
        <w:t> справки</w:t>
      </w:r>
      <w:r w:rsidRPr="00717EF5">
        <w:rPr>
          <w:color w:val="000000" w:themeColor="text1"/>
        </w:rPr>
        <w:t>:</w:t>
      </w:r>
    </w:p>
    <w:p w:rsidR="00004E63" w:rsidRPr="00717EF5" w:rsidRDefault="00004E63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>1) 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004E63" w:rsidRPr="00717EF5" w:rsidRDefault="00004E63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 xml:space="preserve">2) 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</w:t>
      </w:r>
      <w:r w:rsidRPr="00717EF5">
        <w:rPr>
          <w:color w:val="000000" w:themeColor="text1"/>
        </w:rPr>
        <w:lastRenderedPageBreak/>
        <w:t>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004E63" w:rsidRPr="00717EF5" w:rsidRDefault="00004E63" w:rsidP="00717EF5">
      <w:pPr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>4. Сведения, предусмотренные пунктами 2, 3 настоящего Порядка, представляются в уполномоченное структурное подразделение работодателя.</w:t>
      </w:r>
    </w:p>
    <w:p w:rsidR="00004E63" w:rsidRPr="00717EF5" w:rsidRDefault="00004E63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>5. 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 пункте 3 настоящего Порядка.</w:t>
      </w:r>
    </w:p>
    <w:p w:rsidR="00004E63" w:rsidRPr="00717EF5" w:rsidRDefault="00C04539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>6.</w:t>
      </w:r>
      <w:r w:rsidR="00004E63" w:rsidRPr="00717EF5">
        <w:rPr>
          <w:color w:val="000000" w:themeColor="text1"/>
        </w:rPr>
        <w:t> В</w:t>
      </w:r>
      <w:r w:rsidRPr="00717EF5">
        <w:rPr>
          <w:color w:val="000000" w:themeColor="text1"/>
        </w:rPr>
        <w:t xml:space="preserve"> </w:t>
      </w:r>
      <w:r w:rsidR="00004E63" w:rsidRPr="00717EF5">
        <w:rPr>
          <w:color w:val="000000" w:themeColor="text1"/>
        </w:rPr>
        <w:t>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 </w:t>
      </w:r>
      <w:hyperlink r:id="rId15" w:anchor="block_1002" w:history="1">
        <w:r w:rsidR="00004E63" w:rsidRPr="00717EF5">
          <w:rPr>
            <w:color w:val="000000" w:themeColor="text1"/>
          </w:rPr>
          <w:t>пунктом 2</w:t>
        </w:r>
      </w:hyperlink>
      <w:r w:rsidR="00004E63" w:rsidRPr="00717EF5">
        <w:rPr>
          <w:color w:val="000000" w:themeColor="text1"/>
        </w:rPr>
        <w:t> настоящего Порядка.</w:t>
      </w:r>
    </w:p>
    <w:p w:rsidR="00004E63" w:rsidRPr="00717EF5" w:rsidRDefault="00C04539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>7</w:t>
      </w:r>
      <w:r w:rsidR="00004E63" w:rsidRPr="00717EF5">
        <w:rPr>
          <w:color w:val="000000" w:themeColor="text1"/>
        </w:rPr>
        <w:t>. Сведения о доходах, об имуществе и обязательствах имущественного характера, представляемые в соответствии с настоящим Порядком лицом, поступающим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004E63" w:rsidRPr="00717EF5" w:rsidRDefault="00004E63" w:rsidP="00717E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17EF5">
        <w:rPr>
          <w:color w:val="000000" w:themeColor="text1"/>
        </w:rPr>
        <w:t xml:space="preserve">Эти сведения предоставляются руководителю органа местного самоуправления </w:t>
      </w:r>
      <w:r w:rsidR="00DF0710" w:rsidRPr="00717EF5">
        <w:rPr>
          <w:color w:val="000000" w:themeColor="text1"/>
        </w:rPr>
        <w:t xml:space="preserve">Тымовского муниципального округа Сахалинской области </w:t>
      </w:r>
      <w:r w:rsidRPr="00717EF5">
        <w:rPr>
          <w:color w:val="000000" w:themeColor="text1"/>
        </w:rPr>
        <w:t>и другим должностным лицам органа местного самоуправления</w:t>
      </w:r>
      <w:r w:rsidR="00DF0710" w:rsidRPr="00717EF5">
        <w:rPr>
          <w:color w:val="000000" w:themeColor="text1"/>
        </w:rPr>
        <w:t xml:space="preserve"> Тымовского муниципального округа Сахалинской области</w:t>
      </w:r>
      <w:r w:rsidRPr="00717EF5">
        <w:rPr>
          <w:color w:val="000000" w:themeColor="text1"/>
        </w:rPr>
        <w:t>, наделенным полномочиями назначать на должность и освобождать от должности руководителя муниципального учреждения.</w:t>
      </w:r>
    </w:p>
    <w:p w:rsidR="00004E63" w:rsidRPr="009E108A" w:rsidRDefault="00004E63" w:rsidP="00004E63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004E63" w:rsidRDefault="00004E63" w:rsidP="00004E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04E63" w:rsidRDefault="00004E63" w:rsidP="00004E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04E63" w:rsidRDefault="00004E63" w:rsidP="00004E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04E63" w:rsidRDefault="00004E63" w:rsidP="00004E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04E63" w:rsidRPr="008256B5" w:rsidRDefault="00004E63" w:rsidP="00004E63">
      <w:pPr>
        <w:jc w:val="both"/>
        <w:rPr>
          <w:sz w:val="28"/>
          <w:szCs w:val="28"/>
        </w:rPr>
      </w:pPr>
    </w:p>
    <w:p w:rsidR="008256B5" w:rsidRPr="008256B5" w:rsidRDefault="008256B5" w:rsidP="00585B3B">
      <w:pPr>
        <w:jc w:val="both"/>
        <w:rPr>
          <w:sz w:val="28"/>
          <w:szCs w:val="28"/>
        </w:rPr>
      </w:pPr>
    </w:p>
    <w:sectPr w:rsidR="008256B5" w:rsidRPr="008256B5" w:rsidSect="008256B5">
      <w:headerReference w:type="default" r:id="rId16"/>
      <w:footerReference w:type="default" r:id="rId17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A8C" w:rsidRDefault="00F35A8C" w:rsidP="002B277E">
      <w:r>
        <w:separator/>
      </w:r>
    </w:p>
  </w:endnote>
  <w:endnote w:type="continuationSeparator" w:id="0">
    <w:p w:rsidR="00F35A8C" w:rsidRDefault="00F35A8C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E63" w:rsidRPr="000D7BE2" w:rsidRDefault="00CC1AB5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71 (п</w:t>
    </w:r>
    <w:proofErr w:type="gramStart"/>
    <w:r>
      <w:rPr>
        <w:rFonts w:cs="Arial"/>
        <w:b/>
        <w:szCs w:val="18"/>
      </w:rPr>
      <w:t>)</w:t>
    </w:r>
    <w:r w:rsidR="00004E63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004E63" w:rsidRPr="00557607">
      <w:rPr>
        <w:rFonts w:cs="Arial"/>
        <w:szCs w:val="18"/>
        <w:lang w:val="en-US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2D" w:rsidRPr="000D7BE2" w:rsidRDefault="00CC1AB5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71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A8C" w:rsidRDefault="00F35A8C" w:rsidP="002B277E">
      <w:r>
        <w:separator/>
      </w:r>
    </w:p>
  </w:footnote>
  <w:footnote w:type="continuationSeparator" w:id="0">
    <w:p w:rsidR="00F35A8C" w:rsidRDefault="00F35A8C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6951783"/>
      <w:docPartObj>
        <w:docPartGallery w:val="Page Numbers (Top of Page)"/>
        <w:docPartUnique/>
      </w:docPartObj>
    </w:sdtPr>
    <w:sdtEndPr/>
    <w:sdtContent>
      <w:p w:rsidR="00004E63" w:rsidRDefault="00004E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042">
          <w:rPr>
            <w:noProof/>
          </w:rPr>
          <w:t>2</w:t>
        </w:r>
        <w:r>
          <w:fldChar w:fldCharType="end"/>
        </w:r>
      </w:p>
    </w:sdtContent>
  </w:sdt>
  <w:p w:rsidR="00004E63" w:rsidRDefault="00004E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121560"/>
      <w:docPartObj>
        <w:docPartGallery w:val="Page Numbers (Top of Page)"/>
        <w:docPartUnique/>
      </w:docPartObj>
    </w:sdtPr>
    <w:sdtEndPr/>
    <w:sdtContent>
      <w:p w:rsidR="008256B5" w:rsidRDefault="008256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042">
          <w:rPr>
            <w:noProof/>
          </w:rPr>
          <w:t>2</w:t>
        </w:r>
        <w:r>
          <w:fldChar w:fldCharType="end"/>
        </w:r>
      </w:p>
    </w:sdtContent>
  </w:sdt>
  <w:p w:rsidR="008256B5" w:rsidRDefault="008256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04E63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B542A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19C7"/>
    <w:rsid w:val="003F43F1"/>
    <w:rsid w:val="004452EF"/>
    <w:rsid w:val="004A6442"/>
    <w:rsid w:val="004D272B"/>
    <w:rsid w:val="00501868"/>
    <w:rsid w:val="0050255B"/>
    <w:rsid w:val="00510340"/>
    <w:rsid w:val="00585B3B"/>
    <w:rsid w:val="005E7F18"/>
    <w:rsid w:val="006139DF"/>
    <w:rsid w:val="00633072"/>
    <w:rsid w:val="00641ADA"/>
    <w:rsid w:val="00646A96"/>
    <w:rsid w:val="00656168"/>
    <w:rsid w:val="006D28A7"/>
    <w:rsid w:val="006E5D5D"/>
    <w:rsid w:val="00717EF5"/>
    <w:rsid w:val="00724761"/>
    <w:rsid w:val="00746C93"/>
    <w:rsid w:val="00765F1E"/>
    <w:rsid w:val="007C2A32"/>
    <w:rsid w:val="007E6C74"/>
    <w:rsid w:val="007F7611"/>
    <w:rsid w:val="00807126"/>
    <w:rsid w:val="008256B5"/>
    <w:rsid w:val="008460B7"/>
    <w:rsid w:val="00846826"/>
    <w:rsid w:val="008548E8"/>
    <w:rsid w:val="00856396"/>
    <w:rsid w:val="00894FBC"/>
    <w:rsid w:val="008A752A"/>
    <w:rsid w:val="008D42C9"/>
    <w:rsid w:val="00903270"/>
    <w:rsid w:val="009237D1"/>
    <w:rsid w:val="0095170C"/>
    <w:rsid w:val="009571E2"/>
    <w:rsid w:val="00975042"/>
    <w:rsid w:val="0098771C"/>
    <w:rsid w:val="009A2756"/>
    <w:rsid w:val="009B73E4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04539"/>
    <w:rsid w:val="00C176EF"/>
    <w:rsid w:val="00C20303"/>
    <w:rsid w:val="00C247BA"/>
    <w:rsid w:val="00C2789D"/>
    <w:rsid w:val="00C61051"/>
    <w:rsid w:val="00C818A4"/>
    <w:rsid w:val="00C969C9"/>
    <w:rsid w:val="00CC1AB5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710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35A8C"/>
    <w:rsid w:val="00F66D5A"/>
    <w:rsid w:val="00F80A95"/>
    <w:rsid w:val="00FA37B0"/>
    <w:rsid w:val="00FB329B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3085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045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9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s1">
    <w:name w:val="s_1"/>
    <w:basedOn w:val="a"/>
    <w:rsid w:val="00004E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045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C04539"/>
    <w:rPr>
      <w:color w:val="0000FF"/>
      <w:u w:val="single"/>
    </w:rPr>
  </w:style>
  <w:style w:type="paragraph" w:styleId="aa">
    <w:name w:val="Balloon Text"/>
    <w:basedOn w:val="a"/>
    <w:link w:val="ab"/>
    <w:uiPriority w:val="99"/>
    <w:rsid w:val="00717EF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17E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ase.garant.ru/70271682/5ac206a89ea76855804609cd950fcaf7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base.garant.ru/70681384/1a0c1883ff991931ae43ef078ff4cbd5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base.garant.ru/70334508/ef470c411a6a3074e11857b115e27e95/" TargetMode="Externa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base.garant.ru/70681384/1a0c1883ff991931ae43ef078ff4cbd5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142A8F"/>
    <w:rsid w:val="00240B15"/>
    <w:rsid w:val="0030422E"/>
    <w:rsid w:val="00367B5F"/>
    <w:rsid w:val="005B41D0"/>
    <w:rsid w:val="00643C22"/>
    <w:rsid w:val="00AF38B5"/>
    <w:rsid w:val="00BC17E3"/>
    <w:rsid w:val="00BE2D22"/>
    <w:rsid w:val="00BF0894"/>
    <w:rsid w:val="00C07C8C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142A8F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88D0CEF500604FE98A789315E68100C2">
    <w:name w:val="88D0CEF500604FE98A789315E68100C2"/>
    <w:rsid w:val="00142A8F"/>
  </w:style>
  <w:style w:type="paragraph" w:customStyle="1" w:styleId="ED97A8DAB0144ACCBF24F775A968F7EE">
    <w:name w:val="ED97A8DAB0144ACCBF24F775A968F7EE"/>
    <w:rsid w:val="00142A8F"/>
  </w:style>
  <w:style w:type="paragraph" w:customStyle="1" w:styleId="3E96BDEA1B9B4BF7ABF84BACC20071CE">
    <w:name w:val="3E96BDEA1B9B4BF7ABF84BACC20071CE"/>
    <w:rsid w:val="00142A8F"/>
  </w:style>
  <w:style w:type="paragraph" w:customStyle="1" w:styleId="09F1C7AE3B30437BA1BD11D906EB7464">
    <w:name w:val="09F1C7AE3B30437BA1BD11D906EB7464"/>
    <w:rsid w:val="00142A8F"/>
  </w:style>
  <w:style w:type="paragraph" w:customStyle="1" w:styleId="49E027FA317E4903904AB48540F49DEB">
    <w:name w:val="49E027FA317E4903904AB48540F49DEB"/>
    <w:rsid w:val="00142A8F"/>
  </w:style>
  <w:style w:type="paragraph" w:customStyle="1" w:styleId="6FE89AF75B564A28AD1B22068AB4FBBF">
    <w:name w:val="6FE89AF75B564A28AD1B22068AB4FBBF"/>
    <w:rsid w:val="00142A8F"/>
  </w:style>
  <w:style w:type="paragraph" w:customStyle="1" w:styleId="2125656E8EDD49478052756E801C1953">
    <w:name w:val="2125656E8EDD49478052756E801C1953"/>
    <w:rsid w:val="00C07C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16</cp:revision>
  <cp:lastPrinted>2026-05-15T04:53:00Z</cp:lastPrinted>
  <dcterms:created xsi:type="dcterms:W3CDTF">2025-01-28T04:24:00Z</dcterms:created>
  <dcterms:modified xsi:type="dcterms:W3CDTF">2026-05-15T04:54:00Z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