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97" w:rsidRPr="004E0F0C" w:rsidRDefault="00B92297" w:rsidP="00B92297">
      <w:pPr>
        <w:jc w:val="center"/>
        <w:rPr>
          <w:b/>
        </w:rPr>
      </w:pPr>
      <w:r w:rsidRPr="004E0F0C">
        <w:rPr>
          <w:b/>
        </w:rPr>
        <w:t xml:space="preserve">УПРАВЛЕНИЕ ОБРАЗОВАНИЯ </w:t>
      </w:r>
    </w:p>
    <w:p w:rsidR="00B92297" w:rsidRPr="004E0F0C" w:rsidRDefault="00B92297" w:rsidP="00B92297">
      <w:pPr>
        <w:jc w:val="center"/>
        <w:rPr>
          <w:b/>
        </w:rPr>
      </w:pPr>
      <w:r w:rsidRPr="004E0F0C">
        <w:rPr>
          <w:b/>
        </w:rPr>
        <w:t xml:space="preserve">ТЫМОВСКОГО МУНИЦИПАЛЬНОГО ОКРУГА </w:t>
      </w:r>
    </w:p>
    <w:p w:rsidR="00B92297" w:rsidRPr="004E0F0C" w:rsidRDefault="00B92297" w:rsidP="00B92297">
      <w:pPr>
        <w:jc w:val="center"/>
        <w:rPr>
          <w:b/>
        </w:rPr>
      </w:pPr>
      <w:r w:rsidRPr="004E0F0C">
        <w:rPr>
          <w:b/>
        </w:rPr>
        <w:t>САХАЛИНСКОЙ ОБЛАСТИ</w:t>
      </w:r>
    </w:p>
    <w:p w:rsidR="00B92297" w:rsidRPr="000048CC" w:rsidRDefault="00B92297" w:rsidP="00B92297">
      <w:pPr>
        <w:jc w:val="center"/>
        <w:rPr>
          <w:sz w:val="28"/>
          <w:szCs w:val="28"/>
        </w:rPr>
      </w:pPr>
    </w:p>
    <w:p w:rsidR="00B92297" w:rsidRDefault="00B92297" w:rsidP="00B92297">
      <w:pPr>
        <w:jc w:val="center"/>
        <w:rPr>
          <w:b/>
        </w:rPr>
      </w:pPr>
      <w:r w:rsidRPr="004E0F0C">
        <w:rPr>
          <w:b/>
        </w:rPr>
        <w:t>ПРИКАЗ</w:t>
      </w:r>
    </w:p>
    <w:p w:rsidR="00B92297" w:rsidRDefault="00B92297" w:rsidP="00B92297">
      <w:pPr>
        <w:jc w:val="center"/>
        <w:rPr>
          <w:b/>
        </w:rPr>
      </w:pPr>
    </w:p>
    <w:p w:rsidR="00B92297" w:rsidRPr="00246392" w:rsidRDefault="008C4A2E" w:rsidP="00B92297">
      <w:r>
        <w:t>о</w:t>
      </w:r>
      <w:r w:rsidR="00B92297" w:rsidRPr="00246392">
        <w:t xml:space="preserve">т </w:t>
      </w:r>
      <w:r>
        <w:t xml:space="preserve">16 июня 2025 года         </w:t>
      </w:r>
      <w:r w:rsidR="00B92297" w:rsidRPr="00246392">
        <w:t xml:space="preserve">                        </w:t>
      </w:r>
      <w:r>
        <w:t xml:space="preserve">                </w:t>
      </w:r>
      <w:r w:rsidR="00B92297" w:rsidRPr="00246392">
        <w:t xml:space="preserve">      </w:t>
      </w:r>
      <w:r w:rsidR="00B92297">
        <w:t xml:space="preserve">         </w:t>
      </w:r>
      <w:r w:rsidR="00B92297" w:rsidRPr="00246392">
        <w:t xml:space="preserve">    </w:t>
      </w:r>
      <w:r w:rsidR="00293AC6">
        <w:t xml:space="preserve">                          </w:t>
      </w:r>
      <w:r w:rsidR="00B92297" w:rsidRPr="00246392">
        <w:t xml:space="preserve">        </w:t>
      </w:r>
      <w:r w:rsidR="00B92297" w:rsidRPr="0099255E">
        <w:t>№</w:t>
      </w:r>
      <w:r w:rsidR="00376095" w:rsidRPr="0099255E">
        <w:t xml:space="preserve"> </w:t>
      </w:r>
      <w:r w:rsidR="008B7B1A">
        <w:t>160</w:t>
      </w:r>
    </w:p>
    <w:p w:rsidR="00B92297" w:rsidRDefault="00B92297" w:rsidP="00B92297">
      <w:pPr>
        <w:ind w:firstLine="851"/>
        <w:jc w:val="center"/>
        <w:rPr>
          <w:b/>
        </w:rPr>
      </w:pPr>
    </w:p>
    <w:p w:rsidR="003A5BBD" w:rsidRDefault="00B92297" w:rsidP="003A5BBD">
      <w:pPr>
        <w:ind w:firstLine="567"/>
        <w:jc w:val="center"/>
        <w:rPr>
          <w:b/>
        </w:rPr>
      </w:pPr>
      <w:r w:rsidRPr="006F37D5">
        <w:rPr>
          <w:b/>
        </w:rPr>
        <w:t xml:space="preserve">Об утверждении </w:t>
      </w:r>
      <w:r w:rsidR="003A5BBD" w:rsidRPr="003A5BBD">
        <w:rPr>
          <w:b/>
        </w:rPr>
        <w:t xml:space="preserve">Положения о премировании (материальном поощрении) </w:t>
      </w:r>
    </w:p>
    <w:p w:rsidR="00B92297" w:rsidRDefault="00AE45EB" w:rsidP="00AE45EB">
      <w:pPr>
        <w:ind w:firstLine="567"/>
        <w:jc w:val="center"/>
        <w:rPr>
          <w:b/>
        </w:rPr>
      </w:pPr>
      <w:r>
        <w:rPr>
          <w:b/>
        </w:rPr>
        <w:t>одаренных детей и обучающихся</w:t>
      </w:r>
      <w:r w:rsidR="003A372D">
        <w:rPr>
          <w:b/>
        </w:rPr>
        <w:t xml:space="preserve"> общеобразовательных учреждений</w:t>
      </w:r>
      <w:r w:rsidR="00B92297" w:rsidRPr="006F37D5">
        <w:rPr>
          <w:b/>
        </w:rPr>
        <w:t xml:space="preserve"> Тымовского муниципального округа Сахалинской области</w:t>
      </w:r>
      <w:r>
        <w:rPr>
          <w:b/>
        </w:rPr>
        <w:t>, проявивших выдающиеся способности в области образования</w:t>
      </w:r>
    </w:p>
    <w:p w:rsidR="00B92297" w:rsidRPr="006F37D5" w:rsidRDefault="00B92297" w:rsidP="00B92297">
      <w:pPr>
        <w:ind w:right="567" w:firstLine="851"/>
        <w:jc w:val="center"/>
        <w:rPr>
          <w:b/>
        </w:rPr>
      </w:pPr>
    </w:p>
    <w:p w:rsidR="003A5BBD" w:rsidRPr="00840687" w:rsidRDefault="003A5BBD" w:rsidP="0099255E">
      <w:pPr>
        <w:ind w:right="57" w:firstLine="709"/>
        <w:jc w:val="both"/>
      </w:pPr>
      <w:r w:rsidRPr="00840687">
        <w:rPr>
          <w:color w:val="000000"/>
        </w:rPr>
        <w:t xml:space="preserve">В соответствии с </w:t>
      </w:r>
      <w:r w:rsidRPr="00840687">
        <w:t xml:space="preserve">Федеральным законом Российской Федерации от 29.12.2012 № 273-ФЗ «Об образовании в Российской Федерации», </w:t>
      </w:r>
      <w:r w:rsidRPr="00840687">
        <w:rPr>
          <w:color w:val="000000"/>
        </w:rPr>
        <w:t>06.10.2003 №</w:t>
      </w:r>
      <w:r w:rsidR="0099255E">
        <w:rPr>
          <w:color w:val="000000"/>
        </w:rPr>
        <w:t xml:space="preserve"> </w:t>
      </w:r>
      <w:r w:rsidRPr="0084068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 w:rsidRPr="00840687">
        <w:t xml:space="preserve">в целях поддержки и поощрения одаренных детей </w:t>
      </w:r>
      <w:r w:rsidR="00AE45EB" w:rsidRPr="00840687">
        <w:t>и обучающихся общеобразовательных учреждений Тымовского муниципального округа Сахалинской области, проявивших выдающиеся способности в области образования</w:t>
      </w:r>
    </w:p>
    <w:p w:rsidR="0099255E" w:rsidRDefault="0099255E" w:rsidP="0099255E">
      <w:pPr>
        <w:tabs>
          <w:tab w:val="left" w:pos="1276"/>
        </w:tabs>
        <w:ind w:right="57" w:firstLine="709"/>
        <w:jc w:val="both"/>
      </w:pPr>
    </w:p>
    <w:p w:rsidR="00EE1B18" w:rsidRPr="00840687" w:rsidRDefault="00B92297" w:rsidP="0099255E">
      <w:pPr>
        <w:tabs>
          <w:tab w:val="left" w:pos="1276"/>
        </w:tabs>
        <w:ind w:right="57" w:firstLine="709"/>
        <w:jc w:val="both"/>
      </w:pPr>
      <w:r w:rsidRPr="00840687">
        <w:t>ПРИКАЗЫВАЮ:</w:t>
      </w:r>
    </w:p>
    <w:p w:rsidR="003A372D" w:rsidRPr="00840687" w:rsidRDefault="003A372D" w:rsidP="0099255E">
      <w:pPr>
        <w:tabs>
          <w:tab w:val="left" w:pos="1276"/>
        </w:tabs>
        <w:ind w:right="57" w:firstLine="709"/>
        <w:jc w:val="both"/>
      </w:pPr>
    </w:p>
    <w:p w:rsidR="00EE1B18" w:rsidRPr="00840687" w:rsidRDefault="00EE1B18" w:rsidP="0099255E">
      <w:pPr>
        <w:tabs>
          <w:tab w:val="left" w:pos="1276"/>
        </w:tabs>
        <w:ind w:right="57" w:firstLine="709"/>
        <w:jc w:val="both"/>
      </w:pPr>
      <w:r w:rsidRPr="00840687">
        <w:t xml:space="preserve">1. </w:t>
      </w:r>
      <w:r w:rsidR="00B92297" w:rsidRPr="00840687">
        <w:t xml:space="preserve">Утвердить </w:t>
      </w:r>
      <w:r w:rsidR="003A372D" w:rsidRPr="00840687">
        <w:t>Положение</w:t>
      </w:r>
      <w:r w:rsidRPr="00840687">
        <w:t xml:space="preserve"> о премировании (материальном поощрении) </w:t>
      </w:r>
      <w:r w:rsidR="00AE45EB" w:rsidRPr="00840687">
        <w:t>одаренных детей и обучающихся общеобразовательных учреждений Тымовского муниципального округа Сахалинской области, проявивших выдающиеся способности в области образования</w:t>
      </w:r>
      <w:r w:rsidRPr="00840687">
        <w:t xml:space="preserve"> (</w:t>
      </w:r>
      <w:r w:rsidR="00C46A46">
        <w:t>п</w:t>
      </w:r>
      <w:r w:rsidR="0099255E">
        <w:t>рилагается</w:t>
      </w:r>
      <w:r w:rsidR="00B92297" w:rsidRPr="00840687">
        <w:t>).</w:t>
      </w:r>
    </w:p>
    <w:p w:rsidR="006B31DD" w:rsidRDefault="0099255E" w:rsidP="0099255E">
      <w:pPr>
        <w:tabs>
          <w:tab w:val="left" w:pos="1276"/>
        </w:tabs>
        <w:ind w:right="57" w:firstLine="709"/>
        <w:jc w:val="both"/>
      </w:pPr>
      <w:r>
        <w:t>2</w:t>
      </w:r>
      <w:r w:rsidR="006B31DD" w:rsidRPr="00840687">
        <w:t xml:space="preserve">. </w:t>
      </w:r>
      <w:r w:rsidR="003A372D" w:rsidRPr="00840687">
        <w:t>Утвердить</w:t>
      </w:r>
      <w:r w:rsidR="006B31DD" w:rsidRPr="00840687">
        <w:t xml:space="preserve"> Комиссию по </w:t>
      </w:r>
      <w:r w:rsidR="004507F7">
        <w:t>присуждению</w:t>
      </w:r>
      <w:r w:rsidR="003A372D" w:rsidRPr="00840687">
        <w:t xml:space="preserve"> п</w:t>
      </w:r>
      <w:r w:rsidR="00376095" w:rsidRPr="00840687">
        <w:t>ремии</w:t>
      </w:r>
      <w:r w:rsidR="006B31DD" w:rsidRPr="00840687">
        <w:t xml:space="preserve"> (материального поощрения) </w:t>
      </w:r>
      <w:r w:rsidR="00AE45EB" w:rsidRPr="00840687">
        <w:t>одаренны</w:t>
      </w:r>
      <w:r w:rsidR="00AD4C43" w:rsidRPr="00840687">
        <w:t>м</w:t>
      </w:r>
      <w:r w:rsidR="00AE45EB" w:rsidRPr="00840687">
        <w:t xml:space="preserve"> дет</w:t>
      </w:r>
      <w:r w:rsidR="00AD4C43" w:rsidRPr="00840687">
        <w:t>ям</w:t>
      </w:r>
      <w:r w:rsidR="00AE45EB" w:rsidRPr="00840687">
        <w:t xml:space="preserve"> и обучающи</w:t>
      </w:r>
      <w:r w:rsidR="00AD4C43" w:rsidRPr="00840687">
        <w:t>м</w:t>
      </w:r>
      <w:r w:rsidR="00AE45EB" w:rsidRPr="00840687">
        <w:t xml:space="preserve">ся </w:t>
      </w:r>
      <w:r w:rsidR="00C46A46" w:rsidRPr="00840687">
        <w:t>общеобразовательных учреждений Тымовского муниципального округа Сахалинской области, проявивши</w:t>
      </w:r>
      <w:r w:rsidR="00C46A46">
        <w:t>м</w:t>
      </w:r>
      <w:r w:rsidR="00C46A46" w:rsidRPr="00840687">
        <w:t xml:space="preserve"> выдающиеся способности в области образования </w:t>
      </w:r>
      <w:r>
        <w:t>(прилагается)</w:t>
      </w:r>
      <w:r w:rsidR="006B31DD" w:rsidRPr="00840687">
        <w:t>.</w:t>
      </w:r>
    </w:p>
    <w:p w:rsidR="0099255E" w:rsidRPr="00840687" w:rsidRDefault="0099255E" w:rsidP="0099255E">
      <w:pPr>
        <w:tabs>
          <w:tab w:val="left" w:pos="1276"/>
        </w:tabs>
        <w:ind w:right="57" w:firstLine="709"/>
        <w:jc w:val="both"/>
      </w:pPr>
      <w:r>
        <w:t>3</w:t>
      </w:r>
      <w:r w:rsidRPr="00840687">
        <w:t>. Признать утратившими силу приказы управления образования МО «Тымовский городской округ»</w:t>
      </w:r>
      <w:r>
        <w:t>:</w:t>
      </w:r>
      <w:r w:rsidRPr="00840687">
        <w:t xml:space="preserve"> </w:t>
      </w:r>
    </w:p>
    <w:p w:rsidR="0099255E" w:rsidRPr="00840687" w:rsidRDefault="0099255E" w:rsidP="0099255E">
      <w:pPr>
        <w:tabs>
          <w:tab w:val="left" w:pos="1276"/>
        </w:tabs>
        <w:ind w:right="57" w:firstLine="709"/>
        <w:jc w:val="both"/>
      </w:pPr>
      <w:r w:rsidRPr="00840687">
        <w:t>-от 31.12.2014</w:t>
      </w:r>
      <w:r>
        <w:t xml:space="preserve"> </w:t>
      </w:r>
      <w:r w:rsidRPr="00840687">
        <w:t>г. № 372 «Об утверждении положения «О присуждении ежегодных именных премиях талантливым детям и молодежи МО «Тымовский городской округ»»;</w:t>
      </w:r>
    </w:p>
    <w:p w:rsidR="0099255E" w:rsidRPr="00840687" w:rsidRDefault="0099255E" w:rsidP="0099255E">
      <w:pPr>
        <w:tabs>
          <w:tab w:val="left" w:pos="1276"/>
        </w:tabs>
        <w:ind w:right="57" w:firstLine="709"/>
        <w:jc w:val="both"/>
      </w:pPr>
      <w:r w:rsidRPr="00C46A46">
        <w:t>- от 14.05.2024 г. № 143 «О внесении изменений в Положение «О присуждении ежегодных именных премиях талантливым детям и молодежи МО «Тымовский городской округ», утвержденное приказом управления образования МО Тымовский городской округ» от 31.12.2014г. № 372».</w:t>
      </w:r>
    </w:p>
    <w:p w:rsidR="00EA5BB3" w:rsidRDefault="006B31DD" w:rsidP="0099255E">
      <w:pPr>
        <w:tabs>
          <w:tab w:val="left" w:pos="1276"/>
        </w:tabs>
        <w:ind w:right="57" w:firstLine="709"/>
        <w:jc w:val="both"/>
      </w:pPr>
      <w:r w:rsidRPr="00840687">
        <w:t>4</w:t>
      </w:r>
      <w:r w:rsidR="00EE1B18" w:rsidRPr="00840687">
        <w:t xml:space="preserve">. </w:t>
      </w:r>
      <w:r w:rsidR="00B92297" w:rsidRPr="00840687">
        <w:t>Разместить настоящий приказ в информационно-телекоммуникационной сети «Интернет» в сетево</w:t>
      </w:r>
      <w:r w:rsidR="00AE45EB" w:rsidRPr="00840687">
        <w:t>м издании «Тымовский вестник» (</w:t>
      </w:r>
      <w:r w:rsidR="00B92297" w:rsidRPr="00840687">
        <w:t>доменное имя TYMNEWS.RU)</w:t>
      </w:r>
      <w:r w:rsidR="0099255E">
        <w:t>,</w:t>
      </w:r>
      <w:r w:rsidR="00B92297" w:rsidRPr="00840687">
        <w:t xml:space="preserve"> на официальном сайте управления образования Тымовского муниципального округа Сахалинской области</w:t>
      </w:r>
      <w:r w:rsidR="00EA5BB3">
        <w:t>.</w:t>
      </w:r>
    </w:p>
    <w:p w:rsidR="00B92297" w:rsidRPr="00840687" w:rsidRDefault="007B082B" w:rsidP="0099255E">
      <w:pPr>
        <w:tabs>
          <w:tab w:val="left" w:pos="1276"/>
        </w:tabs>
        <w:ind w:right="57" w:firstLine="709"/>
        <w:jc w:val="both"/>
      </w:pPr>
      <w:r>
        <w:t>5</w:t>
      </w:r>
      <w:r w:rsidR="00EE1B18" w:rsidRPr="00840687">
        <w:t xml:space="preserve">. </w:t>
      </w:r>
      <w:r w:rsidR="00B92297" w:rsidRPr="00840687">
        <w:t xml:space="preserve">Контроль исполнения данного приказа </w:t>
      </w:r>
      <w:r w:rsidR="0099255E">
        <w:t>возложить на Гомзякову Н.А., ведущего консультанта управления образования Тымовского муниципального округа Сахалинской области</w:t>
      </w:r>
      <w:r w:rsidR="00B92297" w:rsidRPr="00840687">
        <w:t>.</w:t>
      </w:r>
    </w:p>
    <w:p w:rsidR="00B92297" w:rsidRDefault="00B92297" w:rsidP="00B92297">
      <w:pPr>
        <w:ind w:left="567" w:right="567" w:hanging="425"/>
        <w:jc w:val="both"/>
      </w:pPr>
    </w:p>
    <w:p w:rsidR="00EA5BB3" w:rsidRDefault="00EA5BB3" w:rsidP="00B92297">
      <w:pPr>
        <w:ind w:left="567" w:right="567" w:hanging="425"/>
        <w:jc w:val="both"/>
      </w:pPr>
    </w:p>
    <w:p w:rsidR="00EA5BB3" w:rsidRDefault="00EA5BB3" w:rsidP="00B92297">
      <w:pPr>
        <w:ind w:left="567" w:right="567" w:hanging="425"/>
        <w:jc w:val="both"/>
      </w:pPr>
      <w:bookmarkStart w:id="0" w:name="_GoBack"/>
      <w:bookmarkEnd w:id="0"/>
    </w:p>
    <w:p w:rsidR="00B92297" w:rsidRPr="004E0F0C" w:rsidRDefault="00B92297" w:rsidP="00B92297">
      <w:pPr>
        <w:ind w:left="567" w:right="567" w:hanging="425"/>
        <w:jc w:val="both"/>
      </w:pPr>
      <w:r w:rsidRPr="004E0F0C">
        <w:t>Исполняющий обязанности</w:t>
      </w:r>
    </w:p>
    <w:p w:rsidR="00B92297" w:rsidRDefault="00B92297" w:rsidP="00B92297">
      <w:pPr>
        <w:ind w:left="567" w:right="567" w:hanging="425"/>
        <w:jc w:val="both"/>
      </w:pPr>
      <w:r w:rsidRPr="004E0F0C">
        <w:t xml:space="preserve">начальника управления образования </w:t>
      </w:r>
    </w:p>
    <w:p w:rsidR="00B92297" w:rsidRDefault="00B92297" w:rsidP="00B92297">
      <w:pPr>
        <w:ind w:left="567" w:right="567" w:hanging="425"/>
        <w:jc w:val="both"/>
      </w:pPr>
      <w:r>
        <w:t xml:space="preserve">Тымовского муниципального округа </w:t>
      </w:r>
    </w:p>
    <w:p w:rsidR="004402EF" w:rsidRPr="00B62C72" w:rsidRDefault="004507F7" w:rsidP="00B62C72">
      <w:pPr>
        <w:ind w:right="2"/>
        <w:jc w:val="both"/>
        <w:sectPr w:rsidR="004402EF" w:rsidRPr="00B62C72" w:rsidSect="00B62C72">
          <w:headerReference w:type="default" r:id="rId8"/>
          <w:pgSz w:w="11906" w:h="16838"/>
          <w:pgMar w:top="567" w:right="851" w:bottom="993" w:left="1701" w:header="709" w:footer="709" w:gutter="0"/>
          <w:cols w:space="708"/>
          <w:docGrid w:linePitch="360"/>
        </w:sectPr>
      </w:pPr>
      <w:r>
        <w:t xml:space="preserve">   </w:t>
      </w:r>
      <w:r w:rsidR="00B92297">
        <w:t>Сахалинской области</w:t>
      </w:r>
      <w:r w:rsidR="00B92297" w:rsidRPr="004E0F0C">
        <w:t xml:space="preserve">                              </w:t>
      </w:r>
      <w:r w:rsidR="00B92297">
        <w:t xml:space="preserve">             </w:t>
      </w:r>
      <w:r w:rsidR="00B92297" w:rsidRPr="004E0F0C">
        <w:t xml:space="preserve">                     </w:t>
      </w:r>
      <w:r w:rsidR="00B92297">
        <w:t xml:space="preserve">                           </w:t>
      </w:r>
      <w:r w:rsidR="00B62C72">
        <w:t>Н.С. Ботова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4016"/>
      </w:tblGrid>
      <w:tr w:rsidR="00DE0C58" w:rsidTr="00FC7149">
        <w:tc>
          <w:tcPr>
            <w:tcW w:w="5495" w:type="dxa"/>
          </w:tcPr>
          <w:p w:rsidR="00DE0C58" w:rsidRDefault="00DE0C58" w:rsidP="00FC7149">
            <w:pPr>
              <w:ind w:left="57" w:right="57"/>
              <w:jc w:val="right"/>
            </w:pPr>
          </w:p>
        </w:tc>
        <w:tc>
          <w:tcPr>
            <w:tcW w:w="4077" w:type="dxa"/>
          </w:tcPr>
          <w:p w:rsidR="0099255E" w:rsidRPr="0099255E" w:rsidRDefault="0099255E" w:rsidP="0099255E">
            <w:pPr>
              <w:ind w:left="57" w:right="57"/>
              <w:jc w:val="right"/>
              <w:rPr>
                <w:szCs w:val="22"/>
              </w:rPr>
            </w:pPr>
            <w:r w:rsidRPr="0099255E">
              <w:rPr>
                <w:szCs w:val="22"/>
              </w:rPr>
              <w:t>УТВЕРЖДЕНО</w:t>
            </w:r>
          </w:p>
          <w:p w:rsidR="0099255E" w:rsidRPr="0099255E" w:rsidRDefault="0099255E" w:rsidP="0099255E">
            <w:pPr>
              <w:ind w:left="57" w:right="57"/>
              <w:jc w:val="right"/>
              <w:rPr>
                <w:szCs w:val="22"/>
              </w:rPr>
            </w:pPr>
            <w:r w:rsidRPr="0099255E">
              <w:rPr>
                <w:szCs w:val="22"/>
              </w:rPr>
              <w:t>п</w:t>
            </w:r>
            <w:r w:rsidR="00E644C6" w:rsidRPr="0099255E">
              <w:rPr>
                <w:szCs w:val="22"/>
              </w:rPr>
              <w:t>риказ</w:t>
            </w:r>
            <w:r w:rsidRPr="0099255E">
              <w:rPr>
                <w:szCs w:val="22"/>
              </w:rPr>
              <w:t xml:space="preserve">ом </w:t>
            </w:r>
            <w:r w:rsidR="00E644C6" w:rsidRPr="0099255E">
              <w:rPr>
                <w:szCs w:val="22"/>
              </w:rPr>
              <w:t>управления образования Тымовского муниципального округа Сахалинской области</w:t>
            </w:r>
          </w:p>
          <w:p w:rsidR="00DE0C58" w:rsidRPr="00E644C6" w:rsidRDefault="00DE0C58" w:rsidP="0099255E">
            <w:pPr>
              <w:ind w:left="57" w:right="57"/>
              <w:jc w:val="right"/>
              <w:rPr>
                <w:sz w:val="22"/>
                <w:szCs w:val="22"/>
              </w:rPr>
            </w:pPr>
            <w:r w:rsidRPr="0099255E">
              <w:rPr>
                <w:szCs w:val="22"/>
              </w:rPr>
              <w:t xml:space="preserve">от </w:t>
            </w:r>
            <w:r w:rsidR="008B7B1A">
              <w:rPr>
                <w:szCs w:val="22"/>
              </w:rPr>
              <w:t>16.06.2025г.</w:t>
            </w:r>
            <w:r w:rsidRPr="0099255E">
              <w:rPr>
                <w:szCs w:val="22"/>
              </w:rPr>
              <w:t xml:space="preserve">   </w:t>
            </w:r>
            <w:r w:rsidRPr="0099255E">
              <w:rPr>
                <w:sz w:val="22"/>
                <w:szCs w:val="22"/>
              </w:rPr>
              <w:t xml:space="preserve">№ </w:t>
            </w:r>
            <w:r w:rsidR="008B7B1A">
              <w:rPr>
                <w:sz w:val="22"/>
                <w:szCs w:val="22"/>
              </w:rPr>
              <w:t>160</w:t>
            </w:r>
          </w:p>
          <w:p w:rsidR="00DE0C58" w:rsidRDefault="00DE0C58" w:rsidP="00FC7149">
            <w:pPr>
              <w:ind w:left="57" w:right="57"/>
              <w:jc w:val="right"/>
            </w:pPr>
          </w:p>
        </w:tc>
      </w:tr>
    </w:tbl>
    <w:p w:rsidR="00DE0C58" w:rsidRDefault="00DE0C58" w:rsidP="00B222DE">
      <w:pPr>
        <w:ind w:right="57"/>
        <w:rPr>
          <w:sz w:val="22"/>
          <w:szCs w:val="22"/>
        </w:rPr>
      </w:pPr>
    </w:p>
    <w:p w:rsidR="00DE0C58" w:rsidRPr="0099255E" w:rsidRDefault="00E644C6" w:rsidP="0099255E">
      <w:pPr>
        <w:pStyle w:val="a3"/>
        <w:ind w:right="57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AE45EB" w:rsidRPr="0099255E" w:rsidRDefault="00E644C6" w:rsidP="0099255E">
      <w:pPr>
        <w:ind w:firstLine="709"/>
        <w:jc w:val="center"/>
        <w:rPr>
          <w:b/>
        </w:rPr>
      </w:pPr>
      <w:r w:rsidRPr="0099255E">
        <w:rPr>
          <w:b/>
        </w:rPr>
        <w:t xml:space="preserve">о премировании (материальном поощрении) </w:t>
      </w:r>
      <w:r w:rsidR="00AE45EB" w:rsidRPr="0099255E">
        <w:rPr>
          <w:b/>
        </w:rPr>
        <w:t>одаренных детей и обучающихся общеобразовательных учреждений Тымовского муниципального округа Сахалинской области, проявивших выдающиеся способности в области образования</w:t>
      </w:r>
    </w:p>
    <w:p w:rsidR="00DE0C58" w:rsidRDefault="00DE0C58" w:rsidP="0099255E">
      <w:pPr>
        <w:ind w:firstLine="709"/>
        <w:jc w:val="center"/>
        <w:rPr>
          <w:b/>
        </w:rPr>
      </w:pPr>
    </w:p>
    <w:p w:rsidR="00293AC6" w:rsidRPr="0099255E" w:rsidRDefault="00293AC6" w:rsidP="0099255E">
      <w:pPr>
        <w:ind w:firstLine="709"/>
        <w:jc w:val="center"/>
        <w:rPr>
          <w:b/>
        </w:rPr>
      </w:pPr>
    </w:p>
    <w:p w:rsidR="00DE0C58" w:rsidRPr="0099255E" w:rsidRDefault="00D12350" w:rsidP="0099255E">
      <w:pPr>
        <w:pStyle w:val="a3"/>
        <w:numPr>
          <w:ilvl w:val="0"/>
          <w:numId w:val="2"/>
        </w:numPr>
        <w:ind w:left="0" w:right="57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3A372D" w:rsidRPr="0099255E" w:rsidRDefault="003A372D" w:rsidP="0099255E">
      <w:pPr>
        <w:pStyle w:val="a3"/>
        <w:ind w:right="5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0C58" w:rsidRPr="0099255E" w:rsidRDefault="00DE0C58" w:rsidP="0099255E">
      <w:pPr>
        <w:pStyle w:val="a3"/>
        <w:numPr>
          <w:ilvl w:val="1"/>
          <w:numId w:val="2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Настоящее Положение</w:t>
      </w:r>
      <w:r w:rsidR="003A372D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о премировании (материальном поощрении) </w:t>
      </w:r>
      <w:r w:rsidR="00AD4C43" w:rsidRPr="0099255E">
        <w:rPr>
          <w:rFonts w:ascii="Times New Roman" w:hAnsi="Times New Roman" w:cs="Times New Roman"/>
          <w:sz w:val="24"/>
          <w:szCs w:val="24"/>
        </w:rPr>
        <w:t>одаренных детей и обучающихся общеобразовательных учреждений Тымовского муниципального округа Сахалинской области, проявивших выдающиеся способности в области образования</w:t>
      </w:r>
      <w:r w:rsidR="003A372D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(далее</w:t>
      </w:r>
      <w:r w:rsidR="00AD4C43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255E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3A372D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Положение)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разработано</w:t>
      </w:r>
      <w:r w:rsidR="00E644C6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поощрения в виде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премирования (материального поощрения) </w:t>
      </w:r>
      <w:r w:rsidR="00AD4C43" w:rsidRPr="0099255E">
        <w:rPr>
          <w:rFonts w:ascii="Times New Roman" w:hAnsi="Times New Roman" w:cs="Times New Roman"/>
          <w:sz w:val="24"/>
          <w:szCs w:val="24"/>
        </w:rPr>
        <w:t>одаренных детей и обучающихся общеобразовательных учреждений Тымовского муниципального округа Сахалинской области, проявивших выдающиеся способности в области образования</w:t>
      </w:r>
      <w:r w:rsidR="00AD4C43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644C6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3A372D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ебной, научно-исследовательской</w:t>
      </w:r>
      <w:r w:rsidR="00E644C6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творческой, спортивной,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общественно-полезной </w:t>
      </w:r>
      <w:r w:rsidR="00E644C6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социально-значимой 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  <w:r w:rsidR="00E769A6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0C58" w:rsidRPr="0099255E" w:rsidRDefault="00DE0C58" w:rsidP="0099255E">
      <w:pPr>
        <w:pStyle w:val="a3"/>
        <w:numPr>
          <w:ilvl w:val="1"/>
          <w:numId w:val="2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</w:rPr>
        <w:t>По</w:t>
      </w:r>
      <w:r w:rsidR="00E644C6" w:rsidRPr="0099255E">
        <w:rPr>
          <w:rFonts w:ascii="Times New Roman" w:hAnsi="Times New Roman" w:cs="Times New Roman"/>
          <w:sz w:val="24"/>
          <w:szCs w:val="24"/>
        </w:rPr>
        <w:t>ложение регламентирует порядок, условия и механизм</w:t>
      </w:r>
      <w:r w:rsidRPr="0099255E">
        <w:rPr>
          <w:rFonts w:ascii="Times New Roman" w:hAnsi="Times New Roman" w:cs="Times New Roman"/>
          <w:sz w:val="24"/>
          <w:szCs w:val="24"/>
        </w:rPr>
        <w:t xml:space="preserve"> премирования (м</w:t>
      </w:r>
      <w:r w:rsidR="00E644C6" w:rsidRPr="0099255E">
        <w:rPr>
          <w:rFonts w:ascii="Times New Roman" w:hAnsi="Times New Roman" w:cs="Times New Roman"/>
          <w:sz w:val="24"/>
          <w:szCs w:val="24"/>
        </w:rPr>
        <w:t xml:space="preserve">атериального поощрения) </w:t>
      </w:r>
      <w:r w:rsidR="00AD4C43" w:rsidRPr="0099255E">
        <w:rPr>
          <w:rFonts w:ascii="Times New Roman" w:hAnsi="Times New Roman" w:cs="Times New Roman"/>
          <w:sz w:val="24"/>
          <w:szCs w:val="24"/>
        </w:rPr>
        <w:t>одаренных детей и обучающихся общеобразовательных учреждений Тымовского муниципального округа Сахалинской области, проявивших выдающиеся способности в области образования.</w:t>
      </w:r>
    </w:p>
    <w:p w:rsidR="00DE0C58" w:rsidRPr="0099255E" w:rsidRDefault="00DE0C58" w:rsidP="0099255E">
      <w:pPr>
        <w:pStyle w:val="a3"/>
        <w:numPr>
          <w:ilvl w:val="1"/>
          <w:numId w:val="2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Средства на выплату премирования (материального поощрения) </w:t>
      </w:r>
      <w:r w:rsidR="00AD4C43" w:rsidRPr="0099255E">
        <w:rPr>
          <w:rFonts w:ascii="Times New Roman" w:hAnsi="Times New Roman" w:cs="Times New Roman"/>
          <w:sz w:val="24"/>
          <w:szCs w:val="24"/>
        </w:rPr>
        <w:t>одаренных детей и обучающихся общеобразовательных учреждений Тымовского муниципального округа Сахалинской области, проявивших выдающиеся способности в области образования</w:t>
      </w:r>
      <w:r w:rsidR="00AD4C43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(далее </w:t>
      </w:r>
      <w:r w:rsidR="00293AC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Премия) носят целевой характер и не могут быть использованы получателями бюджетных средств на другие цели.</w:t>
      </w:r>
    </w:p>
    <w:p w:rsidR="00AD4C43" w:rsidRPr="0099255E" w:rsidRDefault="00DE0C58" w:rsidP="0099255E">
      <w:pPr>
        <w:pStyle w:val="a3"/>
        <w:numPr>
          <w:ilvl w:val="1"/>
          <w:numId w:val="2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коо</w:t>
      </w:r>
      <w:r w:rsidR="00E644C6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рдинацию работы по присуждению Премии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управление образования </w:t>
      </w:r>
      <w:r w:rsidR="00E769A6" w:rsidRPr="0099255E">
        <w:rPr>
          <w:rFonts w:ascii="Times New Roman" w:hAnsi="Times New Roman" w:cs="Times New Roman"/>
          <w:sz w:val="24"/>
          <w:szCs w:val="24"/>
        </w:rPr>
        <w:t>Тымовского муниципального округа</w:t>
      </w:r>
      <w:r w:rsidR="003A372D" w:rsidRPr="0099255E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769A6" w:rsidRPr="0099255E">
        <w:rPr>
          <w:rFonts w:ascii="Times New Roman" w:hAnsi="Times New Roman" w:cs="Times New Roman"/>
          <w:sz w:val="24"/>
          <w:szCs w:val="24"/>
        </w:rPr>
        <w:t xml:space="preserve"> </w:t>
      </w:r>
      <w:r w:rsidR="00E644C6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59DD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7759DD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DE0C58" w:rsidRPr="0099255E" w:rsidRDefault="00E644C6" w:rsidP="0099255E">
      <w:pPr>
        <w:pStyle w:val="a3"/>
        <w:numPr>
          <w:ilvl w:val="1"/>
          <w:numId w:val="2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</w:rPr>
        <w:t>Премии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4C43" w:rsidRPr="0099255E">
        <w:rPr>
          <w:rFonts w:ascii="Times New Roman" w:hAnsi="Times New Roman" w:cs="Times New Roman"/>
          <w:sz w:val="24"/>
          <w:szCs w:val="24"/>
        </w:rPr>
        <w:t xml:space="preserve">одаренным детям и обучающимся общеобразовательных учреждений Тымовского муниципального округа Сахалинской области, проявившим выдающиеся способности в области образования </w:t>
      </w:r>
      <w:r w:rsidR="006666CB" w:rsidRPr="0099255E">
        <w:rPr>
          <w:rFonts w:ascii="Times New Roman" w:hAnsi="Times New Roman" w:cs="Times New Roman"/>
          <w:sz w:val="24"/>
          <w:szCs w:val="24"/>
        </w:rPr>
        <w:t xml:space="preserve">вручаются в торжественной обстановке </w:t>
      </w:r>
      <w:r w:rsidR="00E769A6" w:rsidRPr="0099255E">
        <w:rPr>
          <w:rFonts w:ascii="Times New Roman" w:hAnsi="Times New Roman" w:cs="Times New Roman"/>
          <w:sz w:val="24"/>
          <w:szCs w:val="24"/>
        </w:rPr>
        <w:t>начальником</w:t>
      </w:r>
      <w:r w:rsidR="003A372D" w:rsidRPr="0099255E">
        <w:rPr>
          <w:rFonts w:ascii="Times New Roman" w:hAnsi="Times New Roman" w:cs="Times New Roman"/>
          <w:sz w:val="24"/>
          <w:szCs w:val="24"/>
        </w:rPr>
        <w:t xml:space="preserve"> У</w:t>
      </w:r>
      <w:r w:rsidR="00E769A6" w:rsidRPr="0099255E">
        <w:rPr>
          <w:rFonts w:ascii="Times New Roman" w:hAnsi="Times New Roman" w:cs="Times New Roman"/>
          <w:sz w:val="24"/>
          <w:szCs w:val="24"/>
        </w:rPr>
        <w:t>правления образования, либо его заместителем</w:t>
      </w:r>
      <w:r w:rsidR="00E769A6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проведении торжественных мероприятий</w:t>
      </w:r>
      <w:r w:rsidR="00AD4C43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C58" w:rsidRPr="0099255E" w:rsidRDefault="00DE0C58" w:rsidP="0099255E">
      <w:pPr>
        <w:pStyle w:val="a3"/>
        <w:ind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66CB" w:rsidRPr="0099255E" w:rsidRDefault="00E644C6" w:rsidP="0099255E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ind w:left="0" w:right="57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b/>
          <w:sz w:val="24"/>
          <w:szCs w:val="24"/>
          <w:lang w:eastAsia="ru-RU"/>
        </w:rPr>
        <w:t>УСЛОВИЯ И РАЗМЕР</w:t>
      </w:r>
      <w:r w:rsidR="00D12350" w:rsidRPr="0099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ПРЕМИРОВАНИЯ</w:t>
      </w:r>
    </w:p>
    <w:p w:rsidR="003A372D" w:rsidRPr="0099255E" w:rsidRDefault="003A372D" w:rsidP="0099255E">
      <w:pPr>
        <w:pStyle w:val="a3"/>
        <w:tabs>
          <w:tab w:val="left" w:pos="284"/>
          <w:tab w:val="left" w:pos="2268"/>
        </w:tabs>
        <w:ind w:right="5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0687" w:rsidRPr="0099255E" w:rsidRDefault="00840687" w:rsidP="0099255E">
      <w:pPr>
        <w:pStyle w:val="a3"/>
        <w:numPr>
          <w:ilvl w:val="1"/>
          <w:numId w:val="2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</w:rPr>
        <w:t>Премии назначаются раз в год по решению комиссии по назначению премий одаренным детям и обучающимся общеобразовательных учреждений Тымовского муниципального округа Сахалинской области, проявившим выдающиеся способности в области образования.</w:t>
      </w:r>
    </w:p>
    <w:p w:rsidR="006666CB" w:rsidRPr="0099255E" w:rsidRDefault="00840687" w:rsidP="0099255E">
      <w:pPr>
        <w:pStyle w:val="a3"/>
        <w:numPr>
          <w:ilvl w:val="1"/>
          <w:numId w:val="2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</w:rPr>
        <w:t xml:space="preserve">Кандидатами на присуждение премий могут быть обучающиеся </w:t>
      </w:r>
      <w:r w:rsidR="006666CB" w:rsidRPr="0099255E">
        <w:rPr>
          <w:rFonts w:ascii="Times New Roman" w:hAnsi="Times New Roman" w:cs="Times New Roman"/>
          <w:sz w:val="24"/>
          <w:szCs w:val="24"/>
        </w:rPr>
        <w:t>об</w:t>
      </w:r>
      <w:r w:rsidR="003A372D" w:rsidRPr="0099255E">
        <w:rPr>
          <w:rFonts w:ascii="Times New Roman" w:hAnsi="Times New Roman" w:cs="Times New Roman"/>
          <w:sz w:val="24"/>
          <w:szCs w:val="24"/>
        </w:rPr>
        <w:t>щеоб</w:t>
      </w:r>
      <w:r w:rsidR="006666CB" w:rsidRPr="0099255E">
        <w:rPr>
          <w:rFonts w:ascii="Times New Roman" w:hAnsi="Times New Roman" w:cs="Times New Roman"/>
          <w:sz w:val="24"/>
          <w:szCs w:val="24"/>
        </w:rPr>
        <w:t xml:space="preserve">разовательных </w:t>
      </w:r>
      <w:r w:rsidR="003A372D" w:rsidRPr="0099255E">
        <w:rPr>
          <w:rFonts w:ascii="Times New Roman" w:hAnsi="Times New Roman" w:cs="Times New Roman"/>
          <w:sz w:val="24"/>
          <w:szCs w:val="24"/>
        </w:rPr>
        <w:t>учреждений</w:t>
      </w:r>
      <w:r w:rsidR="006666CB" w:rsidRPr="0099255E">
        <w:rPr>
          <w:rFonts w:ascii="Times New Roman" w:hAnsi="Times New Roman" w:cs="Times New Roman"/>
          <w:sz w:val="24"/>
          <w:szCs w:val="24"/>
        </w:rPr>
        <w:t xml:space="preserve"> </w:t>
      </w:r>
      <w:r w:rsidR="00E769A6" w:rsidRPr="0099255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Тымовского муниципального округа</w:t>
      </w:r>
      <w:r w:rsidR="00376095" w:rsidRPr="0099255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376095" w:rsidRPr="0099255E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6666CB" w:rsidRPr="0099255E">
        <w:rPr>
          <w:rFonts w:ascii="Times New Roman" w:hAnsi="Times New Roman" w:cs="Times New Roman"/>
          <w:sz w:val="24"/>
          <w:szCs w:val="24"/>
        </w:rPr>
        <w:t xml:space="preserve">, 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проявившие </w:t>
      </w:r>
      <w:r w:rsidR="006B5DB6" w:rsidRPr="0099255E">
        <w:rPr>
          <w:rFonts w:ascii="Times New Roman" w:hAnsi="Times New Roman" w:cs="Times New Roman"/>
          <w:sz w:val="24"/>
          <w:szCs w:val="24"/>
        </w:rPr>
        <w:t>выдающиеся способности в области образования</w:t>
      </w:r>
      <w:r w:rsidR="006B5DB6" w:rsidRPr="0099255E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A372D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B222DE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372D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</w:t>
      </w:r>
      <w:r w:rsidR="003A372D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исследовательской, </w:t>
      </w:r>
      <w:r w:rsidR="00B222DE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творческой, спортивной, общественно-полезной и социально-значимой </w:t>
      </w:r>
      <w:r w:rsidR="00540B2F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и имеющие высокие 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в следующих номинациях:</w:t>
      </w:r>
    </w:p>
    <w:p w:rsidR="006666CB" w:rsidRPr="0099255E" w:rsidRDefault="0035063E" w:rsidP="0099255E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особые успехи в учебной и научно</w:t>
      </w:r>
      <w:r w:rsid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деятельности»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(олимпиады, конкурсы, 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работы, отличники учебы)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063E" w:rsidRPr="0099255E" w:rsidRDefault="0035063E" w:rsidP="0099255E">
      <w:pPr>
        <w:pStyle w:val="a3"/>
        <w:numPr>
          <w:ilvl w:val="0"/>
          <w:numId w:val="3"/>
        </w:numPr>
        <w:tabs>
          <w:tab w:val="left" w:pos="993"/>
        </w:tabs>
        <w:ind w:left="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успехи в области культуры и искусства»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(выставки, конкурсы художественного, 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вокального, 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творчества, краеведения, экологии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т.п.);</w:t>
      </w:r>
    </w:p>
    <w:p w:rsidR="006666CB" w:rsidRPr="0099255E" w:rsidRDefault="0035063E" w:rsidP="0099255E">
      <w:pPr>
        <w:pStyle w:val="a3"/>
        <w:numPr>
          <w:ilvl w:val="0"/>
          <w:numId w:val="3"/>
        </w:numPr>
        <w:tabs>
          <w:tab w:val="left" w:pos="993"/>
        </w:tabs>
        <w:ind w:left="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успехи в области спорта» 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(соревнования по различным видам 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спорта)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5DB6" w:rsidRPr="0099255E" w:rsidRDefault="0035063E" w:rsidP="0099255E">
      <w:pPr>
        <w:pStyle w:val="a3"/>
        <w:numPr>
          <w:ilvl w:val="0"/>
          <w:numId w:val="3"/>
        </w:numPr>
        <w:tabs>
          <w:tab w:val="left" w:pos="993"/>
        </w:tabs>
        <w:ind w:left="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успехи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общественно-полезной 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социально-значимой 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B222DE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акции, проекты)</w:t>
      </w:r>
      <w:r w:rsidR="006666C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687" w:rsidRPr="0099255E" w:rsidRDefault="006B5DB6" w:rsidP="0099255E">
      <w:pPr>
        <w:pStyle w:val="a3"/>
        <w:tabs>
          <w:tab w:val="left" w:pos="993"/>
        </w:tabs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687" w:rsidRPr="0099255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Размер Премии составляет</w:t>
      </w:r>
      <w:r w:rsidR="00840687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1500 (одна тысяча пятьсот) рублей 00 копеек без учета налога на доходы физических лиц. </w:t>
      </w:r>
    </w:p>
    <w:p w:rsidR="006B5DB6" w:rsidRPr="0099255E" w:rsidRDefault="006B5DB6" w:rsidP="0099255E">
      <w:pPr>
        <w:pStyle w:val="a3"/>
        <w:tabs>
          <w:tab w:val="left" w:pos="993"/>
        </w:tabs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99255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2.4. </w:t>
      </w:r>
      <w:r w:rsidRPr="0099255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Премии присуждаются по итогам учебного года, один раз в год и приурочиваются к окончанию учебного года.</w:t>
      </w:r>
    </w:p>
    <w:p w:rsidR="00840687" w:rsidRPr="0099255E" w:rsidRDefault="00165252" w:rsidP="0099255E">
      <w:pPr>
        <w:pStyle w:val="a3"/>
        <w:tabs>
          <w:tab w:val="left" w:pos="993"/>
        </w:tabs>
        <w:ind w:right="5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2.5. </w:t>
      </w:r>
      <w:r w:rsidRPr="0099255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Ходатайства на присуждение Премии на одного кандидата могут подаваться не более одного раза </w:t>
      </w:r>
      <w:r w:rsidRPr="0099255E">
        <w:rPr>
          <w:rFonts w:ascii="Times New Roman" w:hAnsi="Times New Roman" w:cs="Times New Roman"/>
          <w:color w:val="000000"/>
          <w:sz w:val="24"/>
          <w:szCs w:val="24"/>
        </w:rPr>
        <w:t>за последние 2 года обучения.</w:t>
      </w:r>
    </w:p>
    <w:p w:rsidR="003A372D" w:rsidRPr="0099255E" w:rsidRDefault="003A372D" w:rsidP="0099255E">
      <w:pPr>
        <w:pStyle w:val="a3"/>
        <w:tabs>
          <w:tab w:val="left" w:pos="993"/>
        </w:tabs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B7B" w:rsidRPr="0099255E" w:rsidRDefault="00095B7B" w:rsidP="0099255E">
      <w:pPr>
        <w:pStyle w:val="a3"/>
        <w:numPr>
          <w:ilvl w:val="0"/>
          <w:numId w:val="2"/>
        </w:numPr>
        <w:tabs>
          <w:tab w:val="left" w:pos="1134"/>
        </w:tabs>
        <w:ind w:left="0" w:righ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="0035063E" w:rsidRPr="0099255E">
        <w:rPr>
          <w:rFonts w:ascii="Times New Roman" w:hAnsi="Times New Roman" w:cs="Times New Roman"/>
          <w:b/>
          <w:sz w:val="24"/>
          <w:szCs w:val="24"/>
          <w:lang w:eastAsia="ru-RU"/>
        </w:rPr>
        <w:t>ПРИСУЖДЕНИЯ</w:t>
      </w:r>
      <w:r w:rsidRPr="0099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063E" w:rsidRPr="0099255E">
        <w:rPr>
          <w:rFonts w:ascii="Times New Roman" w:hAnsi="Times New Roman" w:cs="Times New Roman"/>
          <w:b/>
          <w:sz w:val="24"/>
          <w:szCs w:val="24"/>
          <w:lang w:eastAsia="ru-RU"/>
        </w:rPr>
        <w:t>ПРЕМИИ</w:t>
      </w:r>
      <w:r w:rsidRPr="0099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5DB6" w:rsidRPr="0099255E">
        <w:rPr>
          <w:rFonts w:ascii="Times New Roman" w:hAnsi="Times New Roman" w:cs="Times New Roman"/>
          <w:b/>
          <w:sz w:val="24"/>
          <w:szCs w:val="24"/>
          <w:lang w:eastAsia="ru-RU"/>
        </w:rPr>
        <w:t>(МАТЕРИАЛЬНОГО ПООЩРЕНИЯ)</w:t>
      </w:r>
    </w:p>
    <w:p w:rsidR="003A372D" w:rsidRPr="0099255E" w:rsidRDefault="003A372D" w:rsidP="0099255E">
      <w:pPr>
        <w:pStyle w:val="a3"/>
        <w:ind w:right="57" w:firstLine="709"/>
        <w:rPr>
          <w:rFonts w:ascii="Times New Roman" w:hAnsi="Times New Roman" w:cs="Times New Roman"/>
          <w:b/>
          <w:sz w:val="24"/>
          <w:szCs w:val="24"/>
        </w:rPr>
      </w:pPr>
    </w:p>
    <w:p w:rsidR="00095B7B" w:rsidRPr="0099255E" w:rsidRDefault="0035063E" w:rsidP="0099255E">
      <w:pPr>
        <w:pStyle w:val="a3"/>
        <w:numPr>
          <w:ilvl w:val="1"/>
          <w:numId w:val="2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Премирование </w:t>
      </w:r>
      <w:r w:rsidR="006B5DB6" w:rsidRPr="0099255E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 w:rsidR="00095B7B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5B7B" w:rsidRPr="0099255E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095B7B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по итогам подведения результатов </w:t>
      </w:r>
      <w:r w:rsidR="00095B7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высоких </w:t>
      </w:r>
      <w:r w:rsidR="003C56D2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личных </w:t>
      </w:r>
      <w:r w:rsidR="00095B7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в соответствующих номинациях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</w:t>
      </w:r>
      <w:r w:rsidR="00095B7B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критериев отбора</w:t>
      </w:r>
      <w:r w:rsidR="007759DD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и проводится </w:t>
      </w:r>
      <w:r w:rsidRPr="0099255E">
        <w:rPr>
          <w:rFonts w:ascii="Times New Roman" w:hAnsi="Times New Roman" w:cs="Times New Roman"/>
          <w:sz w:val="24"/>
          <w:szCs w:val="24"/>
        </w:rPr>
        <w:t xml:space="preserve">в три </w:t>
      </w:r>
      <w:r w:rsidR="007759DD" w:rsidRPr="0099255E">
        <w:rPr>
          <w:rFonts w:ascii="Times New Roman" w:hAnsi="Times New Roman" w:cs="Times New Roman"/>
          <w:sz w:val="24"/>
          <w:szCs w:val="24"/>
        </w:rPr>
        <w:t>этапа</w:t>
      </w:r>
      <w:r w:rsidR="00095B7B" w:rsidRPr="0099255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95B7B" w:rsidRPr="0099255E" w:rsidRDefault="005C6E9E" w:rsidP="0099255E">
      <w:pPr>
        <w:pStyle w:val="a3"/>
        <w:numPr>
          <w:ilvl w:val="0"/>
          <w:numId w:val="22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</w:rPr>
        <w:t xml:space="preserve">выдвижение </w:t>
      </w:r>
      <w:r w:rsidR="00EA5BB3">
        <w:rPr>
          <w:rFonts w:ascii="Times New Roman" w:hAnsi="Times New Roman" w:cs="Times New Roman"/>
          <w:sz w:val="24"/>
          <w:szCs w:val="24"/>
        </w:rPr>
        <w:t>кандидатов</w:t>
      </w:r>
      <w:r w:rsidRPr="0099255E">
        <w:rPr>
          <w:rFonts w:ascii="Times New Roman" w:hAnsi="Times New Roman" w:cs="Times New Roman"/>
          <w:sz w:val="24"/>
          <w:szCs w:val="24"/>
        </w:rPr>
        <w:t xml:space="preserve"> на Премию</w:t>
      </w:r>
      <w:r w:rsidR="00095B7B" w:rsidRPr="0099255E">
        <w:rPr>
          <w:rFonts w:ascii="Times New Roman" w:hAnsi="Times New Roman" w:cs="Times New Roman"/>
          <w:sz w:val="24"/>
          <w:szCs w:val="24"/>
        </w:rPr>
        <w:t xml:space="preserve"> об</w:t>
      </w:r>
      <w:r w:rsidR="00835D13" w:rsidRPr="0099255E">
        <w:rPr>
          <w:rFonts w:ascii="Times New Roman" w:hAnsi="Times New Roman" w:cs="Times New Roman"/>
          <w:sz w:val="24"/>
          <w:szCs w:val="24"/>
        </w:rPr>
        <w:t>щеоб</w:t>
      </w:r>
      <w:r w:rsidR="00095B7B" w:rsidRPr="0099255E">
        <w:rPr>
          <w:rFonts w:ascii="Times New Roman" w:hAnsi="Times New Roman" w:cs="Times New Roman"/>
          <w:sz w:val="24"/>
          <w:szCs w:val="24"/>
        </w:rPr>
        <w:t>разовательным учреждением</w:t>
      </w:r>
      <w:r w:rsidR="00294894" w:rsidRPr="00294894">
        <w:rPr>
          <w:rFonts w:ascii="Times New Roman" w:hAnsi="Times New Roman" w:cs="Times New Roman"/>
          <w:sz w:val="24"/>
        </w:rPr>
        <w:t xml:space="preserve"> </w:t>
      </w:r>
      <w:r w:rsidR="00294894" w:rsidRPr="00C46A46">
        <w:rPr>
          <w:rFonts w:ascii="Times New Roman" w:hAnsi="Times New Roman" w:cs="Times New Roman"/>
          <w:sz w:val="24"/>
        </w:rPr>
        <w:t>Тымовского муниципального округа Сахалинской области</w:t>
      </w:r>
      <w:r w:rsidR="00294894">
        <w:rPr>
          <w:rFonts w:ascii="Times New Roman" w:hAnsi="Times New Roman" w:cs="Times New Roman"/>
          <w:sz w:val="24"/>
        </w:rPr>
        <w:t xml:space="preserve"> (далее – Учреждение)</w:t>
      </w:r>
      <w:r w:rsidR="00095B7B" w:rsidRPr="0099255E">
        <w:rPr>
          <w:rFonts w:ascii="Times New Roman" w:hAnsi="Times New Roman" w:cs="Times New Roman"/>
          <w:sz w:val="24"/>
          <w:szCs w:val="24"/>
        </w:rPr>
        <w:t>;</w:t>
      </w:r>
    </w:p>
    <w:p w:rsidR="00BD60DE" w:rsidRPr="0099255E" w:rsidRDefault="00BD60DE" w:rsidP="0099255E">
      <w:pPr>
        <w:pStyle w:val="a3"/>
        <w:numPr>
          <w:ilvl w:val="0"/>
          <w:numId w:val="22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</w:rPr>
        <w:t xml:space="preserve">отбор </w:t>
      </w:r>
      <w:r w:rsidR="006B5DB6" w:rsidRPr="0099255E">
        <w:rPr>
          <w:rFonts w:ascii="Times New Roman" w:hAnsi="Times New Roman" w:cs="Times New Roman"/>
          <w:sz w:val="24"/>
          <w:szCs w:val="24"/>
        </w:rPr>
        <w:t xml:space="preserve">комиссией по </w:t>
      </w:r>
      <w:r w:rsidR="004507F7">
        <w:rPr>
          <w:rFonts w:ascii="Times New Roman" w:hAnsi="Times New Roman" w:cs="Times New Roman"/>
          <w:sz w:val="24"/>
          <w:szCs w:val="24"/>
        </w:rPr>
        <w:t>присуждению</w:t>
      </w:r>
      <w:r w:rsidR="006B5DB6" w:rsidRPr="0099255E">
        <w:rPr>
          <w:rFonts w:ascii="Times New Roman" w:hAnsi="Times New Roman" w:cs="Times New Roman"/>
          <w:sz w:val="24"/>
          <w:szCs w:val="24"/>
        </w:rPr>
        <w:t xml:space="preserve"> премий</w:t>
      </w:r>
      <w:r w:rsidR="004507F7">
        <w:rPr>
          <w:rFonts w:ascii="Times New Roman" w:hAnsi="Times New Roman" w:cs="Times New Roman"/>
          <w:sz w:val="24"/>
          <w:szCs w:val="24"/>
        </w:rPr>
        <w:t xml:space="preserve"> (материального поощрения)</w:t>
      </w:r>
      <w:r w:rsidR="006B5DB6" w:rsidRPr="0099255E">
        <w:rPr>
          <w:rFonts w:ascii="Times New Roman" w:hAnsi="Times New Roman" w:cs="Times New Roman"/>
          <w:sz w:val="24"/>
          <w:szCs w:val="24"/>
        </w:rPr>
        <w:t xml:space="preserve"> одаренным детям и обучающимся </w:t>
      </w:r>
      <w:r w:rsidR="00294894">
        <w:rPr>
          <w:rFonts w:ascii="Times New Roman" w:hAnsi="Times New Roman" w:cs="Times New Roman"/>
          <w:sz w:val="24"/>
        </w:rPr>
        <w:t>Учреждения</w:t>
      </w:r>
      <w:r w:rsidR="00C46A46" w:rsidRPr="00C46A46">
        <w:rPr>
          <w:rFonts w:ascii="Times New Roman" w:hAnsi="Times New Roman" w:cs="Times New Roman"/>
          <w:sz w:val="24"/>
        </w:rPr>
        <w:t>, проявившим выдающиеся способности в области образования</w:t>
      </w:r>
      <w:r w:rsidR="00C46A46" w:rsidRPr="0099255E">
        <w:rPr>
          <w:rFonts w:ascii="Times New Roman" w:hAnsi="Times New Roman" w:cs="Times New Roman"/>
          <w:sz w:val="24"/>
          <w:szCs w:val="24"/>
        </w:rPr>
        <w:t xml:space="preserve"> </w:t>
      </w:r>
      <w:r w:rsidR="006B5DB6" w:rsidRPr="0099255E">
        <w:rPr>
          <w:rFonts w:ascii="Times New Roman" w:hAnsi="Times New Roman" w:cs="Times New Roman"/>
          <w:sz w:val="24"/>
          <w:szCs w:val="24"/>
        </w:rPr>
        <w:t>(д</w:t>
      </w:r>
      <w:r w:rsidR="00835D13" w:rsidRPr="0099255E">
        <w:rPr>
          <w:rFonts w:ascii="Times New Roman" w:hAnsi="Times New Roman" w:cs="Times New Roman"/>
          <w:sz w:val="24"/>
          <w:szCs w:val="24"/>
        </w:rPr>
        <w:t>алее</w:t>
      </w:r>
      <w:r w:rsidR="005C6E9E" w:rsidRPr="0099255E">
        <w:rPr>
          <w:rFonts w:ascii="Times New Roman" w:hAnsi="Times New Roman" w:cs="Times New Roman"/>
          <w:sz w:val="24"/>
          <w:szCs w:val="24"/>
        </w:rPr>
        <w:t xml:space="preserve"> </w:t>
      </w:r>
      <w:r w:rsidR="00835D13" w:rsidRPr="0099255E">
        <w:rPr>
          <w:rFonts w:ascii="Times New Roman" w:hAnsi="Times New Roman" w:cs="Times New Roman"/>
          <w:sz w:val="24"/>
          <w:szCs w:val="24"/>
        </w:rPr>
        <w:t>– Комиссия)</w:t>
      </w:r>
      <w:r w:rsidR="00294894">
        <w:rPr>
          <w:rFonts w:ascii="Times New Roman" w:hAnsi="Times New Roman" w:cs="Times New Roman"/>
          <w:sz w:val="24"/>
          <w:szCs w:val="24"/>
        </w:rPr>
        <w:t>,</w:t>
      </w:r>
      <w:r w:rsidR="006B5DB6" w:rsidRPr="0099255E">
        <w:rPr>
          <w:rFonts w:ascii="Times New Roman" w:hAnsi="Times New Roman" w:cs="Times New Roman"/>
          <w:sz w:val="24"/>
          <w:szCs w:val="24"/>
        </w:rPr>
        <w:t xml:space="preserve"> кандидатов на получение П</w:t>
      </w:r>
      <w:r w:rsidRPr="0099255E">
        <w:rPr>
          <w:rFonts w:ascii="Times New Roman" w:hAnsi="Times New Roman" w:cs="Times New Roman"/>
          <w:sz w:val="24"/>
          <w:szCs w:val="24"/>
        </w:rPr>
        <w:t>ремии;</w:t>
      </w:r>
    </w:p>
    <w:p w:rsidR="00BD60DE" w:rsidRPr="0099255E" w:rsidRDefault="00095B7B" w:rsidP="0099255E">
      <w:pPr>
        <w:pStyle w:val="a3"/>
        <w:numPr>
          <w:ilvl w:val="0"/>
          <w:numId w:val="22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</w:rPr>
        <w:t xml:space="preserve">присуждение </w:t>
      </w:r>
      <w:r w:rsidR="00425DC1" w:rsidRPr="0099255E">
        <w:rPr>
          <w:rFonts w:ascii="Times New Roman" w:hAnsi="Times New Roman" w:cs="Times New Roman"/>
          <w:sz w:val="24"/>
          <w:szCs w:val="24"/>
        </w:rPr>
        <w:t xml:space="preserve">Премии </w:t>
      </w:r>
      <w:r w:rsidR="00B222DE" w:rsidRPr="0099255E">
        <w:rPr>
          <w:rFonts w:ascii="Times New Roman" w:hAnsi="Times New Roman" w:cs="Times New Roman"/>
          <w:sz w:val="24"/>
          <w:szCs w:val="24"/>
        </w:rPr>
        <w:t>приказом</w:t>
      </w:r>
      <w:r w:rsidR="00BD60DE" w:rsidRPr="0099255E">
        <w:rPr>
          <w:rFonts w:ascii="Times New Roman" w:hAnsi="Times New Roman" w:cs="Times New Roman"/>
          <w:sz w:val="24"/>
          <w:szCs w:val="24"/>
        </w:rPr>
        <w:t xml:space="preserve"> </w:t>
      </w:r>
      <w:r w:rsidR="00B222DE" w:rsidRPr="0099255E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425DC1" w:rsidRPr="0099255E">
        <w:rPr>
          <w:rFonts w:ascii="Times New Roman" w:hAnsi="Times New Roman" w:cs="Times New Roman"/>
          <w:sz w:val="24"/>
          <w:szCs w:val="24"/>
        </w:rPr>
        <w:t>.</w:t>
      </w:r>
      <w:r w:rsidRPr="00992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B7B" w:rsidRPr="0099255E" w:rsidRDefault="00095B7B" w:rsidP="0099255E">
      <w:pPr>
        <w:pStyle w:val="a3"/>
        <w:numPr>
          <w:ilvl w:val="1"/>
          <w:numId w:val="2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Первы</w:t>
      </w:r>
      <w:r w:rsidR="0035063E" w:rsidRPr="0099255E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й</w:t>
      </w:r>
      <w:r w:rsidRPr="0099255E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этап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– выдвижени</w:t>
      </w:r>
      <w:r w:rsidR="0035063E" w:rsidRPr="0099255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376095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претендентов на </w:t>
      </w:r>
      <w:r w:rsidR="005C6E9E" w:rsidRPr="0099255E">
        <w:rPr>
          <w:rFonts w:ascii="Times New Roman" w:hAnsi="Times New Roman" w:cs="Times New Roman"/>
          <w:sz w:val="24"/>
          <w:szCs w:val="24"/>
          <w:lang w:eastAsia="ru-RU"/>
        </w:rPr>
        <w:t>Премию</w:t>
      </w:r>
      <w:r w:rsidR="007759DD" w:rsidRPr="0099255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95B7B" w:rsidRPr="0099255E" w:rsidRDefault="0035063E" w:rsidP="0099255E">
      <w:pPr>
        <w:pStyle w:val="a3"/>
        <w:tabs>
          <w:tab w:val="left" w:pos="1276"/>
        </w:tabs>
        <w:ind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</w:rPr>
        <w:t>Выдвижение кандидата проводится</w:t>
      </w:r>
      <w:r w:rsidR="00095B7B" w:rsidRPr="0099255E">
        <w:rPr>
          <w:rFonts w:ascii="Times New Roman" w:hAnsi="Times New Roman" w:cs="Times New Roman"/>
          <w:sz w:val="24"/>
          <w:szCs w:val="24"/>
        </w:rPr>
        <w:t xml:space="preserve"> по установленным критериям</w:t>
      </w:r>
      <w:r w:rsidR="00376095" w:rsidRPr="0099255E">
        <w:rPr>
          <w:rFonts w:ascii="Times New Roman" w:hAnsi="Times New Roman" w:cs="Times New Roman"/>
          <w:sz w:val="24"/>
          <w:szCs w:val="24"/>
        </w:rPr>
        <w:t>,</w:t>
      </w:r>
      <w:r w:rsidR="00095B7B" w:rsidRPr="0099255E">
        <w:rPr>
          <w:rFonts w:ascii="Times New Roman" w:hAnsi="Times New Roman" w:cs="Times New Roman"/>
          <w:sz w:val="24"/>
          <w:szCs w:val="24"/>
        </w:rPr>
        <w:t xml:space="preserve"> согласно приложе</w:t>
      </w:r>
      <w:r w:rsidRPr="0099255E">
        <w:rPr>
          <w:rFonts w:ascii="Times New Roman" w:hAnsi="Times New Roman" w:cs="Times New Roman"/>
          <w:sz w:val="24"/>
          <w:szCs w:val="24"/>
        </w:rPr>
        <w:t xml:space="preserve">нию </w:t>
      </w:r>
      <w:r w:rsidR="00294894">
        <w:rPr>
          <w:rFonts w:ascii="Times New Roman" w:hAnsi="Times New Roman" w:cs="Times New Roman"/>
          <w:sz w:val="24"/>
          <w:szCs w:val="24"/>
        </w:rPr>
        <w:t xml:space="preserve">№ </w:t>
      </w:r>
      <w:r w:rsidRPr="0099255E">
        <w:rPr>
          <w:rFonts w:ascii="Times New Roman" w:hAnsi="Times New Roman" w:cs="Times New Roman"/>
          <w:sz w:val="24"/>
          <w:szCs w:val="24"/>
        </w:rPr>
        <w:t>1</w:t>
      </w:r>
      <w:r w:rsidR="00294894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376095" w:rsidRPr="0099255E">
        <w:rPr>
          <w:rFonts w:ascii="Times New Roman" w:hAnsi="Times New Roman" w:cs="Times New Roman"/>
          <w:sz w:val="24"/>
          <w:szCs w:val="24"/>
        </w:rPr>
        <w:t>,</w:t>
      </w:r>
      <w:r w:rsidRPr="0099255E">
        <w:rPr>
          <w:rFonts w:ascii="Times New Roman" w:hAnsi="Times New Roman" w:cs="Times New Roman"/>
          <w:sz w:val="24"/>
          <w:szCs w:val="24"/>
        </w:rPr>
        <w:t xml:space="preserve"> в отдельности для каждой </w:t>
      </w:r>
      <w:r w:rsidR="00095B7B" w:rsidRPr="0099255E">
        <w:rPr>
          <w:rFonts w:ascii="Times New Roman" w:hAnsi="Times New Roman" w:cs="Times New Roman"/>
          <w:sz w:val="24"/>
          <w:szCs w:val="24"/>
        </w:rPr>
        <w:t>номинации.</w:t>
      </w:r>
    </w:p>
    <w:p w:rsidR="00A74E22" w:rsidRPr="0099255E" w:rsidRDefault="00095B7B" w:rsidP="0099255E">
      <w:pPr>
        <w:pStyle w:val="a3"/>
        <w:tabs>
          <w:tab w:val="left" w:pos="993"/>
          <w:tab w:val="left" w:pos="1276"/>
        </w:tabs>
        <w:ind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255E">
        <w:rPr>
          <w:rFonts w:ascii="Times New Roman" w:hAnsi="Times New Roman" w:cs="Times New Roman"/>
          <w:color w:val="000000"/>
          <w:sz w:val="24"/>
          <w:szCs w:val="24"/>
        </w:rPr>
        <w:t xml:space="preserve">ыдвижение </w:t>
      </w:r>
      <w:r w:rsidR="00EA5BB3">
        <w:rPr>
          <w:rFonts w:ascii="Times New Roman" w:hAnsi="Times New Roman" w:cs="Times New Roman"/>
          <w:color w:val="000000"/>
          <w:sz w:val="24"/>
          <w:szCs w:val="24"/>
        </w:rPr>
        <w:t xml:space="preserve">кандидатов </w:t>
      </w:r>
      <w:r w:rsidRPr="0099255E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="00294894">
        <w:rPr>
          <w:rFonts w:ascii="Times New Roman" w:hAnsi="Times New Roman" w:cs="Times New Roman"/>
          <w:color w:val="000000"/>
          <w:sz w:val="24"/>
          <w:szCs w:val="24"/>
        </w:rPr>
        <w:t>Учреждением</w:t>
      </w:r>
      <w:r w:rsidRPr="0099255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95B7B" w:rsidRPr="00294894" w:rsidRDefault="00095B7B" w:rsidP="0099255E">
      <w:pPr>
        <w:pStyle w:val="a3"/>
        <w:numPr>
          <w:ilvl w:val="2"/>
          <w:numId w:val="2"/>
        </w:numPr>
        <w:tabs>
          <w:tab w:val="left" w:pos="993"/>
        </w:tabs>
        <w:ind w:left="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</w:t>
      </w:r>
      <w:r w:rsidR="005434E1"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комиссия </w:t>
      </w:r>
      <w:r w:rsidR="00294894"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5434E1"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отбору кандидатов для присуждения Премии, действующие</w:t>
      </w:r>
      <w:r w:rsidR="00B64F05"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У</w:t>
      </w:r>
      <w:r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 </w:t>
      </w:r>
      <w:r w:rsidR="00294894"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99255E"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</w:t>
      </w:r>
      <w:r w:rsidR="005434E1"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гогический совет/Комиссия по отбору</w:t>
      </w:r>
      <w:r w:rsidR="0035063E"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заседании рассматривает </w:t>
      </w:r>
      <w:r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r w:rsidR="00CF7594"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63E"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кандидата на присуждение Премии</w:t>
      </w:r>
      <w:r w:rsidRP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 выдвижение.</w:t>
      </w:r>
    </w:p>
    <w:p w:rsidR="00A44B33" w:rsidRPr="0099255E" w:rsidRDefault="0035063E" w:rsidP="0099255E">
      <w:pPr>
        <w:pStyle w:val="a3"/>
        <w:tabs>
          <w:tab w:val="left" w:pos="1134"/>
        </w:tabs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</w:rPr>
        <w:t>В состав</w:t>
      </w:r>
      <w:r w:rsidR="002865F4" w:rsidRPr="0099255E">
        <w:rPr>
          <w:rFonts w:ascii="Times New Roman" w:hAnsi="Times New Roman" w:cs="Times New Roman"/>
          <w:sz w:val="24"/>
          <w:szCs w:val="24"/>
        </w:rPr>
        <w:t xml:space="preserve"> П</w:t>
      </w:r>
      <w:r w:rsidR="00A44B33" w:rsidRPr="0099255E">
        <w:rPr>
          <w:rFonts w:ascii="Times New Roman" w:hAnsi="Times New Roman" w:cs="Times New Roman"/>
          <w:sz w:val="24"/>
          <w:szCs w:val="24"/>
        </w:rPr>
        <w:t>ортфолио входит:</w:t>
      </w:r>
    </w:p>
    <w:p w:rsidR="00A44B33" w:rsidRPr="0099255E" w:rsidRDefault="00A44B33" w:rsidP="0099255E">
      <w:pPr>
        <w:pStyle w:val="a4"/>
        <w:numPr>
          <w:ilvl w:val="0"/>
          <w:numId w:val="26"/>
        </w:numPr>
        <w:tabs>
          <w:tab w:val="left" w:pos="993"/>
        </w:tabs>
        <w:ind w:left="0" w:right="57" w:firstLine="709"/>
        <w:jc w:val="both"/>
      </w:pPr>
      <w:r w:rsidRPr="0099255E">
        <w:rPr>
          <w:b/>
          <w:i/>
        </w:rPr>
        <w:t xml:space="preserve">В номинации </w:t>
      </w:r>
      <w:r w:rsidR="00B222DE" w:rsidRPr="0099255E">
        <w:rPr>
          <w:b/>
          <w:i/>
        </w:rPr>
        <w:t>«За особые успехи в учебной и научно</w:t>
      </w:r>
      <w:r w:rsidR="0099255E">
        <w:rPr>
          <w:b/>
          <w:i/>
        </w:rPr>
        <w:t>-</w:t>
      </w:r>
      <w:r w:rsidR="00B222DE" w:rsidRPr="0099255E">
        <w:rPr>
          <w:b/>
          <w:i/>
        </w:rPr>
        <w:t>исследовательской деятельности»</w:t>
      </w:r>
      <w:r w:rsidRPr="0099255E">
        <w:t>:</w:t>
      </w:r>
    </w:p>
    <w:p w:rsidR="00A44B33" w:rsidRPr="0099255E" w:rsidRDefault="00A44B33" w:rsidP="0099255E">
      <w:pPr>
        <w:pStyle w:val="4"/>
        <w:numPr>
          <w:ilvl w:val="0"/>
          <w:numId w:val="23"/>
        </w:numPr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left="0" w:right="57" w:firstLine="709"/>
        <w:jc w:val="both"/>
        <w:rPr>
          <w:sz w:val="24"/>
          <w:szCs w:val="24"/>
        </w:rPr>
      </w:pPr>
      <w:r w:rsidRPr="0099255E">
        <w:rPr>
          <w:color w:val="000000"/>
          <w:sz w:val="24"/>
          <w:szCs w:val="24"/>
        </w:rPr>
        <w:t xml:space="preserve">выписка об успеваемости за последние 2 года обучения, наличие среднего балла успеваемости </w:t>
      </w:r>
      <w:r w:rsidR="0099255E">
        <w:rPr>
          <w:color w:val="000000"/>
          <w:sz w:val="24"/>
          <w:szCs w:val="24"/>
        </w:rPr>
        <w:t>–</w:t>
      </w:r>
      <w:r w:rsidRPr="0099255E">
        <w:rPr>
          <w:color w:val="000000"/>
          <w:sz w:val="24"/>
          <w:szCs w:val="24"/>
        </w:rPr>
        <w:t xml:space="preserve"> 5;</w:t>
      </w:r>
    </w:p>
    <w:p w:rsidR="00A44B33" w:rsidRPr="0099255E" w:rsidRDefault="0035063E" w:rsidP="0099255E">
      <w:pPr>
        <w:pStyle w:val="4"/>
        <w:numPr>
          <w:ilvl w:val="0"/>
          <w:numId w:val="23"/>
        </w:numPr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left="0" w:right="57" w:firstLine="709"/>
        <w:jc w:val="both"/>
        <w:rPr>
          <w:color w:val="000000"/>
          <w:sz w:val="24"/>
          <w:szCs w:val="24"/>
        </w:rPr>
      </w:pPr>
      <w:r w:rsidRPr="0099255E">
        <w:rPr>
          <w:color w:val="000000"/>
          <w:sz w:val="24"/>
          <w:szCs w:val="24"/>
        </w:rPr>
        <w:t>документы</w:t>
      </w:r>
      <w:r w:rsidR="00A44B33" w:rsidRPr="0099255E">
        <w:rPr>
          <w:color w:val="000000"/>
          <w:sz w:val="24"/>
          <w:szCs w:val="24"/>
        </w:rPr>
        <w:t xml:space="preserve"> (сертификат, диплом, свидет</w:t>
      </w:r>
      <w:r w:rsidRPr="0099255E">
        <w:rPr>
          <w:color w:val="000000"/>
          <w:sz w:val="24"/>
          <w:szCs w:val="24"/>
        </w:rPr>
        <w:t>ельство, грамота</w:t>
      </w:r>
      <w:r w:rsidR="00A44B33" w:rsidRPr="0099255E">
        <w:rPr>
          <w:color w:val="000000"/>
          <w:sz w:val="24"/>
          <w:szCs w:val="24"/>
        </w:rPr>
        <w:t xml:space="preserve"> и т.д.)</w:t>
      </w:r>
      <w:r w:rsidR="000C5FC2" w:rsidRPr="0099255E">
        <w:rPr>
          <w:color w:val="000000"/>
          <w:sz w:val="24"/>
          <w:szCs w:val="24"/>
        </w:rPr>
        <w:t>,</w:t>
      </w:r>
      <w:r w:rsidR="00A44B33" w:rsidRPr="0099255E">
        <w:rPr>
          <w:color w:val="000000"/>
          <w:sz w:val="24"/>
          <w:szCs w:val="24"/>
        </w:rPr>
        <w:t xml:space="preserve"> подтверждающие результативное участие в мероприятиях соответствующего уровня</w:t>
      </w:r>
      <w:r w:rsidR="00B17F64" w:rsidRPr="0099255E">
        <w:rPr>
          <w:color w:val="000000"/>
          <w:sz w:val="24"/>
          <w:szCs w:val="24"/>
        </w:rPr>
        <w:t xml:space="preserve"> за последние два года</w:t>
      </w:r>
      <w:r w:rsidR="00A44B33" w:rsidRPr="0099255E">
        <w:rPr>
          <w:color w:val="000000"/>
          <w:sz w:val="24"/>
          <w:szCs w:val="24"/>
        </w:rPr>
        <w:t>;</w:t>
      </w:r>
    </w:p>
    <w:p w:rsidR="00A44B33" w:rsidRPr="0099255E" w:rsidRDefault="00A44B33" w:rsidP="0099255E">
      <w:pPr>
        <w:pStyle w:val="a4"/>
        <w:numPr>
          <w:ilvl w:val="0"/>
          <w:numId w:val="26"/>
        </w:numPr>
        <w:tabs>
          <w:tab w:val="left" w:pos="993"/>
          <w:tab w:val="left" w:pos="1134"/>
        </w:tabs>
        <w:ind w:left="0" w:right="57" w:firstLine="709"/>
        <w:jc w:val="both"/>
      </w:pPr>
      <w:r w:rsidRPr="0099255E">
        <w:rPr>
          <w:b/>
          <w:i/>
        </w:rPr>
        <w:t xml:space="preserve">В номинации </w:t>
      </w:r>
      <w:r w:rsidR="00B222DE" w:rsidRPr="0099255E">
        <w:rPr>
          <w:b/>
          <w:i/>
        </w:rPr>
        <w:t>«За особые успехи в области культуры и искусства»</w:t>
      </w:r>
      <w:r w:rsidRPr="0099255E">
        <w:t>:</w:t>
      </w:r>
    </w:p>
    <w:p w:rsidR="00A44B33" w:rsidRPr="0099255E" w:rsidRDefault="00A44B33" w:rsidP="0099255E">
      <w:pPr>
        <w:pStyle w:val="4"/>
        <w:numPr>
          <w:ilvl w:val="0"/>
          <w:numId w:val="29"/>
        </w:numPr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left="0" w:right="57" w:firstLine="709"/>
        <w:jc w:val="both"/>
        <w:rPr>
          <w:color w:val="000000"/>
          <w:sz w:val="24"/>
          <w:szCs w:val="24"/>
        </w:rPr>
      </w:pPr>
      <w:r w:rsidRPr="0099255E">
        <w:rPr>
          <w:color w:val="000000"/>
          <w:sz w:val="24"/>
          <w:szCs w:val="24"/>
        </w:rPr>
        <w:t xml:space="preserve">выписка об успеваемости </w:t>
      </w:r>
      <w:r w:rsidR="002865F4" w:rsidRPr="0099255E">
        <w:rPr>
          <w:color w:val="000000"/>
          <w:sz w:val="24"/>
          <w:szCs w:val="24"/>
        </w:rPr>
        <w:t>за последние 2 года обучения</w:t>
      </w:r>
      <w:r w:rsidRPr="0099255E">
        <w:rPr>
          <w:color w:val="000000"/>
          <w:sz w:val="24"/>
          <w:szCs w:val="24"/>
        </w:rPr>
        <w:t xml:space="preserve">, наличие среднего балла </w:t>
      </w:r>
      <w:r w:rsidRPr="0099255E">
        <w:rPr>
          <w:color w:val="000000"/>
          <w:sz w:val="24"/>
          <w:szCs w:val="24"/>
          <w:u w:val="single"/>
        </w:rPr>
        <w:t>успеваемости не менее 4</w:t>
      </w:r>
      <w:r w:rsidRPr="0099255E">
        <w:rPr>
          <w:color w:val="000000"/>
          <w:sz w:val="24"/>
          <w:szCs w:val="24"/>
        </w:rPr>
        <w:t>;</w:t>
      </w:r>
    </w:p>
    <w:p w:rsidR="00A44B33" w:rsidRPr="0099255E" w:rsidRDefault="0035063E" w:rsidP="0099255E">
      <w:pPr>
        <w:pStyle w:val="4"/>
        <w:numPr>
          <w:ilvl w:val="0"/>
          <w:numId w:val="29"/>
        </w:numPr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left="0" w:right="57" w:firstLine="709"/>
        <w:jc w:val="both"/>
        <w:rPr>
          <w:sz w:val="24"/>
          <w:szCs w:val="24"/>
        </w:rPr>
      </w:pPr>
      <w:r w:rsidRPr="0099255E">
        <w:rPr>
          <w:color w:val="000000"/>
          <w:sz w:val="24"/>
          <w:szCs w:val="24"/>
        </w:rPr>
        <w:t>документы</w:t>
      </w:r>
      <w:r w:rsidR="00A44B33" w:rsidRPr="0099255E">
        <w:rPr>
          <w:color w:val="000000"/>
          <w:sz w:val="24"/>
          <w:szCs w:val="24"/>
        </w:rPr>
        <w:t xml:space="preserve"> (сертификат,</w:t>
      </w:r>
      <w:r w:rsidRPr="0099255E">
        <w:rPr>
          <w:color w:val="000000"/>
          <w:sz w:val="24"/>
          <w:szCs w:val="24"/>
        </w:rPr>
        <w:t xml:space="preserve"> диплом, свидетельство, грамота</w:t>
      </w:r>
      <w:r w:rsidR="00A44B33" w:rsidRPr="0099255E">
        <w:rPr>
          <w:color w:val="000000"/>
          <w:sz w:val="24"/>
          <w:szCs w:val="24"/>
        </w:rPr>
        <w:t xml:space="preserve"> и т.д.)</w:t>
      </w:r>
      <w:r w:rsidR="000C5FC2" w:rsidRPr="0099255E">
        <w:rPr>
          <w:color w:val="000000"/>
          <w:sz w:val="24"/>
          <w:szCs w:val="24"/>
        </w:rPr>
        <w:t>,</w:t>
      </w:r>
      <w:r w:rsidR="00A44B33" w:rsidRPr="0099255E">
        <w:rPr>
          <w:color w:val="000000"/>
          <w:sz w:val="24"/>
          <w:szCs w:val="24"/>
        </w:rPr>
        <w:t xml:space="preserve"> подтверждающие </w:t>
      </w:r>
      <w:r w:rsidR="00164B7F" w:rsidRPr="0099255E">
        <w:rPr>
          <w:sz w:val="24"/>
          <w:szCs w:val="24"/>
        </w:rPr>
        <w:t xml:space="preserve">индивидуальное </w:t>
      </w:r>
      <w:r w:rsidR="00A44B33" w:rsidRPr="0099255E">
        <w:rPr>
          <w:sz w:val="24"/>
          <w:szCs w:val="24"/>
        </w:rPr>
        <w:t>результативное участие в мероприятиях соответствующего уровн</w:t>
      </w:r>
      <w:r w:rsidRPr="0099255E">
        <w:rPr>
          <w:sz w:val="24"/>
          <w:szCs w:val="24"/>
        </w:rPr>
        <w:t>я</w:t>
      </w:r>
      <w:r w:rsidR="00B17F64" w:rsidRPr="0099255E">
        <w:rPr>
          <w:sz w:val="24"/>
          <w:szCs w:val="24"/>
        </w:rPr>
        <w:t xml:space="preserve"> за последние два года</w:t>
      </w:r>
      <w:r w:rsidR="00A44B33" w:rsidRPr="0099255E">
        <w:rPr>
          <w:sz w:val="24"/>
          <w:szCs w:val="24"/>
        </w:rPr>
        <w:t>;</w:t>
      </w:r>
    </w:p>
    <w:p w:rsidR="00A44B33" w:rsidRPr="0099255E" w:rsidRDefault="00B222DE" w:rsidP="0099255E">
      <w:pPr>
        <w:pStyle w:val="a4"/>
        <w:numPr>
          <w:ilvl w:val="0"/>
          <w:numId w:val="26"/>
        </w:numPr>
        <w:tabs>
          <w:tab w:val="left" w:pos="0"/>
          <w:tab w:val="left" w:pos="142"/>
          <w:tab w:val="left" w:pos="993"/>
          <w:tab w:val="left" w:pos="1276"/>
        </w:tabs>
        <w:ind w:left="0" w:right="57" w:firstLine="709"/>
        <w:jc w:val="both"/>
      </w:pPr>
      <w:r w:rsidRPr="0099255E">
        <w:rPr>
          <w:b/>
          <w:i/>
        </w:rPr>
        <w:t>В номинации «За особые успехи в области спорта»</w:t>
      </w:r>
      <w:r w:rsidR="00A44B33" w:rsidRPr="0099255E">
        <w:t xml:space="preserve">: </w:t>
      </w:r>
    </w:p>
    <w:p w:rsidR="00A44B33" w:rsidRPr="0099255E" w:rsidRDefault="00A44B33" w:rsidP="0099255E">
      <w:pPr>
        <w:pStyle w:val="4"/>
        <w:numPr>
          <w:ilvl w:val="0"/>
          <w:numId w:val="31"/>
        </w:numPr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left="0" w:right="57" w:firstLine="709"/>
        <w:jc w:val="both"/>
        <w:rPr>
          <w:color w:val="000000"/>
          <w:sz w:val="24"/>
          <w:szCs w:val="24"/>
        </w:rPr>
      </w:pPr>
      <w:r w:rsidRPr="0099255E">
        <w:rPr>
          <w:sz w:val="24"/>
          <w:szCs w:val="24"/>
        </w:rPr>
        <w:lastRenderedPageBreak/>
        <w:t>выписка об успеваемости за последние 2 года обучения, наличие среднего балла</w:t>
      </w:r>
      <w:r w:rsidRPr="0099255E">
        <w:rPr>
          <w:sz w:val="24"/>
          <w:szCs w:val="24"/>
          <w:u w:val="single"/>
        </w:rPr>
        <w:t xml:space="preserve"> </w:t>
      </w:r>
      <w:r w:rsidRPr="0099255E">
        <w:rPr>
          <w:sz w:val="24"/>
          <w:szCs w:val="24"/>
        </w:rPr>
        <w:t xml:space="preserve">успеваемости – </w:t>
      </w:r>
      <w:r w:rsidR="00164B7F" w:rsidRPr="0099255E">
        <w:rPr>
          <w:sz w:val="24"/>
          <w:szCs w:val="24"/>
        </w:rPr>
        <w:t xml:space="preserve">не ниже </w:t>
      </w:r>
      <w:r w:rsidRPr="0099255E">
        <w:rPr>
          <w:sz w:val="24"/>
          <w:szCs w:val="24"/>
        </w:rPr>
        <w:t>3,</w:t>
      </w:r>
      <w:r w:rsidRPr="0099255E">
        <w:rPr>
          <w:color w:val="000000"/>
          <w:sz w:val="24"/>
          <w:szCs w:val="24"/>
        </w:rPr>
        <w:t>5;</w:t>
      </w:r>
    </w:p>
    <w:p w:rsidR="00A44B33" w:rsidRPr="0099255E" w:rsidRDefault="0035063E" w:rsidP="0099255E">
      <w:pPr>
        <w:pStyle w:val="4"/>
        <w:numPr>
          <w:ilvl w:val="0"/>
          <w:numId w:val="31"/>
        </w:numPr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left="0" w:right="57" w:firstLine="709"/>
        <w:jc w:val="both"/>
        <w:rPr>
          <w:color w:val="000000"/>
          <w:sz w:val="24"/>
          <w:szCs w:val="24"/>
        </w:rPr>
      </w:pPr>
      <w:r w:rsidRPr="0099255E">
        <w:rPr>
          <w:color w:val="000000"/>
          <w:sz w:val="24"/>
          <w:szCs w:val="24"/>
        </w:rPr>
        <w:t>документы</w:t>
      </w:r>
      <w:r w:rsidR="00A44B33" w:rsidRPr="0099255E">
        <w:rPr>
          <w:color w:val="000000"/>
          <w:sz w:val="24"/>
          <w:szCs w:val="24"/>
        </w:rPr>
        <w:t xml:space="preserve"> (сертификат,</w:t>
      </w:r>
      <w:r w:rsidRPr="0099255E">
        <w:rPr>
          <w:color w:val="000000"/>
          <w:sz w:val="24"/>
          <w:szCs w:val="24"/>
        </w:rPr>
        <w:t xml:space="preserve"> диплот, свидетельство, грамота</w:t>
      </w:r>
      <w:r w:rsidR="00A44B33" w:rsidRPr="0099255E">
        <w:rPr>
          <w:color w:val="000000"/>
          <w:sz w:val="24"/>
          <w:szCs w:val="24"/>
        </w:rPr>
        <w:t xml:space="preserve"> и т.д.)</w:t>
      </w:r>
      <w:r w:rsidR="000C5FC2" w:rsidRPr="0099255E">
        <w:rPr>
          <w:color w:val="000000"/>
          <w:sz w:val="24"/>
          <w:szCs w:val="24"/>
        </w:rPr>
        <w:t>,</w:t>
      </w:r>
      <w:r w:rsidR="00A44B33" w:rsidRPr="0099255E">
        <w:rPr>
          <w:color w:val="000000"/>
          <w:sz w:val="24"/>
          <w:szCs w:val="24"/>
        </w:rPr>
        <w:t xml:space="preserve"> подтверждающие </w:t>
      </w:r>
      <w:r w:rsidR="00164B7F" w:rsidRPr="0099255E">
        <w:rPr>
          <w:sz w:val="24"/>
          <w:szCs w:val="24"/>
        </w:rPr>
        <w:t xml:space="preserve">индивидуальное </w:t>
      </w:r>
      <w:r w:rsidR="00A44B33" w:rsidRPr="0099255E">
        <w:rPr>
          <w:sz w:val="24"/>
          <w:szCs w:val="24"/>
        </w:rPr>
        <w:t>результативное участие в мероприятиях соответствующего уровня</w:t>
      </w:r>
      <w:r w:rsidR="00001C5E" w:rsidRPr="0099255E">
        <w:rPr>
          <w:sz w:val="24"/>
          <w:szCs w:val="24"/>
        </w:rPr>
        <w:t xml:space="preserve"> за последние два</w:t>
      </w:r>
      <w:r w:rsidR="00001C5E" w:rsidRPr="0099255E">
        <w:rPr>
          <w:color w:val="000000"/>
          <w:sz w:val="24"/>
          <w:szCs w:val="24"/>
        </w:rPr>
        <w:t xml:space="preserve"> года</w:t>
      </w:r>
      <w:r w:rsidR="00B222DE" w:rsidRPr="0099255E">
        <w:rPr>
          <w:color w:val="000000"/>
          <w:sz w:val="24"/>
          <w:szCs w:val="24"/>
        </w:rPr>
        <w:t>;</w:t>
      </w:r>
    </w:p>
    <w:p w:rsidR="00B222DE" w:rsidRPr="0099255E" w:rsidRDefault="00B222DE" w:rsidP="0099255E">
      <w:pPr>
        <w:pStyle w:val="a4"/>
        <w:numPr>
          <w:ilvl w:val="0"/>
          <w:numId w:val="26"/>
        </w:numPr>
        <w:tabs>
          <w:tab w:val="left" w:pos="993"/>
          <w:tab w:val="left" w:pos="1134"/>
        </w:tabs>
        <w:ind w:left="0" w:right="57" w:firstLine="709"/>
        <w:jc w:val="both"/>
        <w:rPr>
          <w:b/>
          <w:i/>
        </w:rPr>
      </w:pPr>
      <w:r w:rsidRPr="0099255E">
        <w:rPr>
          <w:b/>
          <w:i/>
        </w:rPr>
        <w:t>В номинации «За особые успехи в общественно-полезной и социально-значимой деятельности»</w:t>
      </w:r>
      <w:r w:rsidRPr="0099255E">
        <w:t xml:space="preserve">: </w:t>
      </w:r>
    </w:p>
    <w:p w:rsidR="00B222DE" w:rsidRPr="0099255E" w:rsidRDefault="00B222DE" w:rsidP="0099255E">
      <w:pPr>
        <w:pStyle w:val="4"/>
        <w:numPr>
          <w:ilvl w:val="0"/>
          <w:numId w:val="30"/>
        </w:numPr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left="0" w:right="57" w:firstLine="709"/>
        <w:jc w:val="both"/>
        <w:rPr>
          <w:sz w:val="24"/>
          <w:szCs w:val="24"/>
        </w:rPr>
      </w:pPr>
      <w:r w:rsidRPr="0099255E">
        <w:rPr>
          <w:sz w:val="24"/>
          <w:szCs w:val="24"/>
        </w:rPr>
        <w:t>выписка об успеваемости за последние 2 года обучения, наличие среднего балла успеваемости – не ниже 3,5;</w:t>
      </w:r>
    </w:p>
    <w:p w:rsidR="00B222DE" w:rsidRPr="0099255E" w:rsidRDefault="00B222DE" w:rsidP="0099255E">
      <w:pPr>
        <w:pStyle w:val="4"/>
        <w:numPr>
          <w:ilvl w:val="0"/>
          <w:numId w:val="31"/>
        </w:numPr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left="0" w:right="57" w:firstLine="709"/>
        <w:jc w:val="both"/>
        <w:rPr>
          <w:color w:val="000000"/>
          <w:sz w:val="24"/>
          <w:szCs w:val="24"/>
        </w:rPr>
      </w:pPr>
      <w:r w:rsidRPr="0099255E">
        <w:rPr>
          <w:sz w:val="24"/>
          <w:szCs w:val="24"/>
        </w:rPr>
        <w:t>документы (диплом, грамота, в качестве волонтёра (копия волонтёрской книжки или копии благодарственных писем) и т.д.)</w:t>
      </w:r>
      <w:r w:rsidR="000C5FC2" w:rsidRPr="0099255E">
        <w:rPr>
          <w:sz w:val="24"/>
          <w:szCs w:val="24"/>
        </w:rPr>
        <w:t>,</w:t>
      </w:r>
      <w:r w:rsidRPr="0099255E">
        <w:rPr>
          <w:sz w:val="24"/>
          <w:szCs w:val="24"/>
        </w:rPr>
        <w:t xml:space="preserve"> подтверждающие результативное участие в мероприятиях соответствующего уровня за последние два года</w:t>
      </w:r>
      <w:r w:rsidR="000C5FC2" w:rsidRPr="0099255E">
        <w:rPr>
          <w:sz w:val="24"/>
          <w:szCs w:val="24"/>
        </w:rPr>
        <w:t>.</w:t>
      </w:r>
    </w:p>
    <w:p w:rsidR="00A74E22" w:rsidRPr="0099255E" w:rsidRDefault="00D829E0" w:rsidP="0099255E">
      <w:pPr>
        <w:pStyle w:val="a3"/>
        <w:numPr>
          <w:ilvl w:val="2"/>
          <w:numId w:val="2"/>
        </w:numPr>
        <w:tabs>
          <w:tab w:val="left" w:pos="993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</w:rPr>
        <w:t xml:space="preserve">Выбор кандидата осуществляется </w:t>
      </w:r>
      <w:r w:rsidR="00095B7B" w:rsidRPr="0099255E">
        <w:rPr>
          <w:rFonts w:ascii="Times New Roman" w:hAnsi="Times New Roman" w:cs="Times New Roman"/>
          <w:sz w:val="24"/>
          <w:szCs w:val="24"/>
        </w:rPr>
        <w:t>открытым голосованием большинством голосов его членов, присутствующих на заседании.</w:t>
      </w:r>
    </w:p>
    <w:p w:rsidR="005434E1" w:rsidRPr="0099255E" w:rsidRDefault="00C41386" w:rsidP="0099255E">
      <w:pPr>
        <w:shd w:val="clear" w:color="auto" w:fill="FFFFFF"/>
        <w:tabs>
          <w:tab w:val="left" w:pos="142"/>
        </w:tabs>
        <w:ind w:right="57" w:firstLine="709"/>
        <w:jc w:val="both"/>
        <w:textAlignment w:val="baseline"/>
        <w:rPr>
          <w:spacing w:val="1"/>
        </w:rPr>
      </w:pPr>
      <w:r w:rsidRPr="0099255E">
        <w:rPr>
          <w:spacing w:val="1"/>
        </w:rPr>
        <w:t>Оценивание осуществляется по принципу «суммирования баллов»: каждый после</w:t>
      </w:r>
      <w:r w:rsidR="0035063E" w:rsidRPr="0099255E">
        <w:rPr>
          <w:spacing w:val="1"/>
        </w:rPr>
        <w:t>дующий показатель «суммируется»</w:t>
      </w:r>
      <w:r w:rsidR="005434E1" w:rsidRPr="0099255E">
        <w:rPr>
          <w:spacing w:val="1"/>
        </w:rPr>
        <w:t xml:space="preserve"> с предыдущим.</w:t>
      </w:r>
    </w:p>
    <w:p w:rsidR="00C41386" w:rsidRPr="0099255E" w:rsidRDefault="005434E1" w:rsidP="0099255E">
      <w:pPr>
        <w:shd w:val="clear" w:color="auto" w:fill="FFFFFF"/>
        <w:tabs>
          <w:tab w:val="left" w:pos="142"/>
        </w:tabs>
        <w:ind w:right="57" w:firstLine="709"/>
        <w:jc w:val="both"/>
        <w:textAlignment w:val="baseline"/>
        <w:rPr>
          <w:spacing w:val="1"/>
        </w:rPr>
      </w:pPr>
      <w:r w:rsidRPr="0099255E">
        <w:rPr>
          <w:spacing w:val="1"/>
        </w:rPr>
        <w:t xml:space="preserve"> </w:t>
      </w:r>
      <w:r w:rsidR="00C41386" w:rsidRPr="0099255E">
        <w:rPr>
          <w:shd w:val="clear" w:color="auto" w:fill="FFFFFF"/>
        </w:rPr>
        <w:t>Итоговый </w:t>
      </w:r>
      <w:r w:rsidR="00C41386" w:rsidRPr="0099255E">
        <w:rPr>
          <w:bCs/>
          <w:shd w:val="clear" w:color="auto" w:fill="FFFFFF"/>
        </w:rPr>
        <w:t>балл</w:t>
      </w:r>
      <w:r w:rsidR="00C41386" w:rsidRPr="0099255E">
        <w:rPr>
          <w:shd w:val="clear" w:color="auto" w:fill="FFFFFF"/>
        </w:rPr>
        <w:t> </w:t>
      </w:r>
      <w:r w:rsidR="00C41386" w:rsidRPr="0099255E">
        <w:rPr>
          <w:bCs/>
          <w:shd w:val="clear" w:color="auto" w:fill="FFFFFF"/>
        </w:rPr>
        <w:t>кандидата</w:t>
      </w:r>
      <w:r w:rsidR="00C41386" w:rsidRPr="0099255E">
        <w:rPr>
          <w:shd w:val="clear" w:color="auto" w:fill="FFFFFF"/>
        </w:rPr>
        <w:t> </w:t>
      </w:r>
      <w:r w:rsidR="00C41386" w:rsidRPr="0099255E">
        <w:rPr>
          <w:bCs/>
          <w:shd w:val="clear" w:color="auto" w:fill="FFFFFF"/>
        </w:rPr>
        <w:t>определяется</w:t>
      </w:r>
      <w:r w:rsidR="0035063E" w:rsidRPr="0099255E">
        <w:rPr>
          <w:shd w:val="clear" w:color="auto" w:fill="FFFFFF"/>
        </w:rPr>
        <w:t> как сумма</w:t>
      </w:r>
      <w:r w:rsidR="00C41386" w:rsidRPr="0099255E">
        <w:rPr>
          <w:shd w:val="clear" w:color="auto" w:fill="FFFFFF"/>
        </w:rPr>
        <w:t> </w:t>
      </w:r>
      <w:r w:rsidR="00C41386" w:rsidRPr="0099255E">
        <w:rPr>
          <w:bCs/>
          <w:shd w:val="clear" w:color="auto" w:fill="FFFFFF"/>
        </w:rPr>
        <w:t>баллов</w:t>
      </w:r>
      <w:r w:rsidR="00C41386" w:rsidRPr="0099255E">
        <w:rPr>
          <w:shd w:val="clear" w:color="auto" w:fill="FFFFFF"/>
        </w:rPr>
        <w:t>, полученных</w:t>
      </w:r>
      <w:r w:rsidR="00C41386" w:rsidRPr="0099255E">
        <w:rPr>
          <w:bCs/>
          <w:shd w:val="clear" w:color="auto" w:fill="FFFFFF"/>
        </w:rPr>
        <w:t xml:space="preserve"> кандидатом</w:t>
      </w:r>
      <w:r w:rsidR="00C41386" w:rsidRPr="0099255E">
        <w:rPr>
          <w:shd w:val="clear" w:color="auto" w:fill="FFFFFF"/>
        </w:rPr>
        <w:t xml:space="preserve"> по кр</w:t>
      </w:r>
      <w:r w:rsidR="0035063E" w:rsidRPr="0099255E">
        <w:rPr>
          <w:shd w:val="clear" w:color="auto" w:fill="FFFFFF"/>
        </w:rPr>
        <w:t xml:space="preserve">итериям </w:t>
      </w:r>
      <w:r w:rsidR="00C41386" w:rsidRPr="0099255E">
        <w:rPr>
          <w:shd w:val="clear" w:color="auto" w:fill="FFFFFF"/>
        </w:rPr>
        <w:t>определенной номинации.</w:t>
      </w:r>
    </w:p>
    <w:p w:rsidR="00C41386" w:rsidRPr="0099255E" w:rsidRDefault="00C41386" w:rsidP="0099255E">
      <w:pPr>
        <w:shd w:val="clear" w:color="auto" w:fill="FFFFFF"/>
        <w:tabs>
          <w:tab w:val="left" w:pos="993"/>
        </w:tabs>
        <w:ind w:right="57" w:firstLine="709"/>
        <w:jc w:val="both"/>
        <w:textAlignment w:val="baseline"/>
      </w:pPr>
      <w:r w:rsidRPr="0099255E">
        <w:t>В случае</w:t>
      </w:r>
      <w:r w:rsidR="00164B7F" w:rsidRPr="0099255E">
        <w:t xml:space="preserve">, если </w:t>
      </w:r>
      <w:r w:rsidR="0035063E" w:rsidRPr="0099255E">
        <w:t>у двух</w:t>
      </w:r>
      <w:r w:rsidR="003C56D2" w:rsidRPr="0099255E">
        <w:t xml:space="preserve"> кандидатов </w:t>
      </w:r>
      <w:r w:rsidR="00164B7F" w:rsidRPr="0099255E">
        <w:t>одинаковый средний балл успеваемости</w:t>
      </w:r>
      <w:r w:rsidR="0035063E" w:rsidRPr="0099255E">
        <w:t>,</w:t>
      </w:r>
      <w:r w:rsidRPr="0099255E">
        <w:t xml:space="preserve"> р</w:t>
      </w:r>
      <w:r w:rsidR="005434E1" w:rsidRPr="0099255E">
        <w:t>ешающим является характеристика</w:t>
      </w:r>
      <w:r w:rsidRPr="0099255E">
        <w:t xml:space="preserve"> кандидата.</w:t>
      </w:r>
    </w:p>
    <w:p w:rsidR="00A74E22" w:rsidRPr="0099255E" w:rsidRDefault="00A74E22" w:rsidP="0099255E">
      <w:pPr>
        <w:pStyle w:val="a3"/>
        <w:tabs>
          <w:tab w:val="left" w:pos="993"/>
        </w:tabs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434E1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совета/Комиссии по отбору</w:t>
      </w:r>
      <w:r w:rsidR="005434E1" w:rsidRPr="0099255E">
        <w:rPr>
          <w:rFonts w:ascii="Times New Roman" w:hAnsi="Times New Roman" w:cs="Times New Roman"/>
          <w:sz w:val="24"/>
          <w:szCs w:val="24"/>
        </w:rPr>
        <w:t xml:space="preserve"> </w:t>
      </w:r>
      <w:r w:rsidRPr="0099255E">
        <w:rPr>
          <w:rFonts w:ascii="Times New Roman" w:hAnsi="Times New Roman" w:cs="Times New Roman"/>
          <w:sz w:val="24"/>
          <w:szCs w:val="24"/>
        </w:rPr>
        <w:t xml:space="preserve">является правомочным, если на заседании присутствовало не менее 2/3 состава. </w:t>
      </w:r>
    </w:p>
    <w:p w:rsidR="00A74E22" w:rsidRPr="0099255E" w:rsidRDefault="00A74E22" w:rsidP="0099255E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/>
        <w:ind w:right="57" w:firstLine="709"/>
        <w:jc w:val="both"/>
        <w:textAlignment w:val="baseline"/>
        <w:rPr>
          <w:spacing w:val="2"/>
        </w:rPr>
      </w:pPr>
      <w:r w:rsidRPr="0099255E">
        <w:t xml:space="preserve">Ход </w:t>
      </w:r>
      <w:r w:rsidR="005434E1" w:rsidRPr="0099255E">
        <w:t>Педагогического совета/Комиссии по отбору</w:t>
      </w:r>
      <w:r w:rsidRPr="0099255E">
        <w:t xml:space="preserve"> и решение оформляются протоколом, который </w:t>
      </w:r>
      <w:r w:rsidR="000C5FC2" w:rsidRPr="0099255E">
        <w:rPr>
          <w:spacing w:val="2"/>
        </w:rPr>
        <w:t>подписывает п</w:t>
      </w:r>
      <w:r w:rsidR="005434E1" w:rsidRPr="0099255E">
        <w:rPr>
          <w:spacing w:val="2"/>
        </w:rPr>
        <w:t xml:space="preserve">редседатель и </w:t>
      </w:r>
      <w:r w:rsidR="00D829E0" w:rsidRPr="0099255E">
        <w:rPr>
          <w:spacing w:val="2"/>
        </w:rPr>
        <w:t>все</w:t>
      </w:r>
      <w:r w:rsidRPr="0099255E">
        <w:rPr>
          <w:spacing w:val="2"/>
        </w:rPr>
        <w:t xml:space="preserve"> члены</w:t>
      </w:r>
      <w:r w:rsidR="005434E1" w:rsidRPr="0099255E">
        <w:rPr>
          <w:spacing w:val="2"/>
        </w:rPr>
        <w:t xml:space="preserve">, </w:t>
      </w:r>
      <w:r w:rsidRPr="0099255E">
        <w:rPr>
          <w:spacing w:val="2"/>
        </w:rPr>
        <w:t>принявшие участие в заседании.</w:t>
      </w:r>
    </w:p>
    <w:p w:rsidR="003C56D2" w:rsidRPr="00B62C72" w:rsidRDefault="00EA7A04" w:rsidP="0099255E">
      <w:pPr>
        <w:pStyle w:val="4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0" w:right="57" w:firstLine="709"/>
        <w:jc w:val="both"/>
        <w:rPr>
          <w:rFonts w:eastAsiaTheme="minorHAnsi"/>
          <w:iCs/>
          <w:color w:val="000000"/>
          <w:sz w:val="24"/>
          <w:szCs w:val="24"/>
        </w:rPr>
      </w:pPr>
      <w:r w:rsidRPr="0099255E">
        <w:rPr>
          <w:color w:val="000000"/>
          <w:sz w:val="24"/>
          <w:szCs w:val="24"/>
        </w:rPr>
        <w:t xml:space="preserve">По окончанию заседания </w:t>
      </w:r>
      <w:r w:rsidR="005434E1" w:rsidRPr="0099255E">
        <w:rPr>
          <w:sz w:val="24"/>
          <w:szCs w:val="24"/>
          <w:lang w:eastAsia="ru-RU"/>
        </w:rPr>
        <w:t>Педагогического совета/Комиссии по отбору</w:t>
      </w:r>
      <w:r w:rsidRPr="0099255E">
        <w:rPr>
          <w:color w:val="000000"/>
          <w:sz w:val="24"/>
          <w:szCs w:val="24"/>
        </w:rPr>
        <w:t xml:space="preserve">, на каждого кандидата индивидуально </w:t>
      </w:r>
      <w:r w:rsidR="00095B7B" w:rsidRPr="0099255E">
        <w:rPr>
          <w:color w:val="000000"/>
          <w:sz w:val="24"/>
          <w:szCs w:val="24"/>
        </w:rPr>
        <w:t xml:space="preserve">оформляются </w:t>
      </w:r>
      <w:r w:rsidRPr="0099255E">
        <w:rPr>
          <w:color w:val="000000"/>
          <w:sz w:val="24"/>
          <w:szCs w:val="24"/>
        </w:rPr>
        <w:t xml:space="preserve">материалы </w:t>
      </w:r>
      <w:r w:rsidR="00095B7B" w:rsidRPr="0099255E">
        <w:rPr>
          <w:color w:val="000000"/>
          <w:sz w:val="24"/>
          <w:szCs w:val="24"/>
        </w:rPr>
        <w:t xml:space="preserve">в печатном виде, </w:t>
      </w:r>
      <w:r w:rsidR="005434E1" w:rsidRPr="0099255E">
        <w:rPr>
          <w:color w:val="000000"/>
          <w:sz w:val="24"/>
          <w:szCs w:val="24"/>
        </w:rPr>
        <w:t>которые</w:t>
      </w:r>
      <w:r w:rsidRPr="0099255E">
        <w:rPr>
          <w:color w:val="000000"/>
          <w:sz w:val="24"/>
          <w:szCs w:val="24"/>
        </w:rPr>
        <w:t xml:space="preserve"> </w:t>
      </w:r>
      <w:r w:rsidR="00095B7B" w:rsidRPr="0099255E">
        <w:rPr>
          <w:color w:val="000000"/>
          <w:sz w:val="24"/>
          <w:szCs w:val="24"/>
        </w:rPr>
        <w:t xml:space="preserve">формируются в файловую папку </w:t>
      </w:r>
      <w:r w:rsidR="00C4278D" w:rsidRPr="0099255E">
        <w:rPr>
          <w:color w:val="000000"/>
          <w:sz w:val="24"/>
          <w:szCs w:val="24"/>
        </w:rPr>
        <w:t>(далее по тексту –</w:t>
      </w:r>
      <w:r w:rsidR="0099255E">
        <w:rPr>
          <w:color w:val="000000"/>
          <w:sz w:val="24"/>
          <w:szCs w:val="24"/>
        </w:rPr>
        <w:t xml:space="preserve"> </w:t>
      </w:r>
      <w:r w:rsidR="00C4278D" w:rsidRPr="0099255E">
        <w:rPr>
          <w:color w:val="000000"/>
          <w:sz w:val="24"/>
          <w:szCs w:val="24"/>
        </w:rPr>
        <w:t xml:space="preserve">Пакет документов) </w:t>
      </w:r>
      <w:r w:rsidR="00095B7B" w:rsidRPr="0099255E">
        <w:rPr>
          <w:color w:val="000000"/>
          <w:sz w:val="24"/>
          <w:szCs w:val="24"/>
        </w:rPr>
        <w:t>и предоставляются н</w:t>
      </w:r>
      <w:r w:rsidR="005434E1" w:rsidRPr="0099255E">
        <w:rPr>
          <w:color w:val="000000"/>
          <w:sz w:val="24"/>
          <w:szCs w:val="24"/>
        </w:rPr>
        <w:t>арочно в Управление образования</w:t>
      </w:r>
      <w:r w:rsidR="00095B7B" w:rsidRPr="0099255E">
        <w:rPr>
          <w:color w:val="000000"/>
          <w:sz w:val="24"/>
          <w:szCs w:val="24"/>
        </w:rPr>
        <w:t xml:space="preserve"> </w:t>
      </w:r>
      <w:r w:rsidR="005434E1" w:rsidRPr="0099255E">
        <w:rPr>
          <w:sz w:val="24"/>
          <w:szCs w:val="24"/>
          <w:lang w:eastAsia="ru-RU"/>
        </w:rPr>
        <w:t>в срок</w:t>
      </w:r>
      <w:r w:rsidR="00B62C72" w:rsidRPr="00B62C72">
        <w:rPr>
          <w:sz w:val="24"/>
          <w:szCs w:val="24"/>
          <w:lang w:eastAsia="ru-RU"/>
        </w:rPr>
        <w:t>, определенный прика</w:t>
      </w:r>
      <w:r w:rsidR="00B62C72">
        <w:rPr>
          <w:sz w:val="24"/>
          <w:szCs w:val="24"/>
          <w:lang w:eastAsia="ru-RU"/>
        </w:rPr>
        <w:t>зом Управления образования</w:t>
      </w:r>
      <w:r w:rsidR="008E508B">
        <w:rPr>
          <w:sz w:val="24"/>
          <w:szCs w:val="24"/>
          <w:lang w:eastAsia="ru-RU"/>
        </w:rPr>
        <w:t>.</w:t>
      </w:r>
    </w:p>
    <w:p w:rsidR="004053F8" w:rsidRPr="0099255E" w:rsidRDefault="004053F8" w:rsidP="0099255E">
      <w:pPr>
        <w:pStyle w:val="4"/>
        <w:shd w:val="clear" w:color="auto" w:fill="auto"/>
        <w:tabs>
          <w:tab w:val="left" w:pos="1134"/>
        </w:tabs>
        <w:spacing w:before="0" w:after="0" w:line="240" w:lineRule="auto"/>
        <w:ind w:right="57" w:firstLine="709"/>
        <w:jc w:val="both"/>
        <w:rPr>
          <w:rStyle w:val="6"/>
          <w:rFonts w:eastAsiaTheme="minorHAnsi"/>
          <w:i w:val="0"/>
          <w:sz w:val="24"/>
          <w:szCs w:val="24"/>
        </w:rPr>
      </w:pPr>
      <w:r w:rsidRPr="0099255E">
        <w:rPr>
          <w:rStyle w:val="6"/>
          <w:rFonts w:eastAsiaTheme="minorHAnsi"/>
          <w:i w:val="0"/>
          <w:sz w:val="24"/>
          <w:szCs w:val="24"/>
        </w:rPr>
        <w:t xml:space="preserve">Пакет документов </w:t>
      </w:r>
      <w:r w:rsidR="00095B7B" w:rsidRPr="0099255E">
        <w:rPr>
          <w:rStyle w:val="6"/>
          <w:rFonts w:eastAsiaTheme="minorHAnsi"/>
          <w:i w:val="0"/>
          <w:sz w:val="24"/>
          <w:szCs w:val="24"/>
        </w:rPr>
        <w:t>включа</w:t>
      </w:r>
      <w:r w:rsidRPr="0099255E">
        <w:rPr>
          <w:rStyle w:val="6"/>
          <w:rFonts w:eastAsiaTheme="minorHAnsi"/>
          <w:i w:val="0"/>
          <w:sz w:val="24"/>
          <w:szCs w:val="24"/>
        </w:rPr>
        <w:t>ет следующие</w:t>
      </w:r>
      <w:r w:rsidR="00095B7B" w:rsidRPr="0099255E">
        <w:rPr>
          <w:rStyle w:val="6"/>
          <w:rFonts w:eastAsiaTheme="minorHAnsi"/>
          <w:i w:val="0"/>
          <w:sz w:val="24"/>
          <w:szCs w:val="24"/>
        </w:rPr>
        <w:t xml:space="preserve"> документ</w:t>
      </w:r>
      <w:r w:rsidRPr="0099255E">
        <w:rPr>
          <w:rStyle w:val="6"/>
          <w:rFonts w:eastAsiaTheme="minorHAnsi"/>
          <w:i w:val="0"/>
          <w:sz w:val="24"/>
          <w:szCs w:val="24"/>
        </w:rPr>
        <w:t>ы:</w:t>
      </w:r>
    </w:p>
    <w:p w:rsidR="003D1E95" w:rsidRPr="0099255E" w:rsidRDefault="005434E1" w:rsidP="0099255E">
      <w:pPr>
        <w:pStyle w:val="a3"/>
        <w:numPr>
          <w:ilvl w:val="0"/>
          <w:numId w:val="9"/>
        </w:numPr>
        <w:tabs>
          <w:tab w:val="left" w:pos="1276"/>
        </w:tabs>
        <w:ind w:left="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присуждении Премии</w:t>
      </w:r>
      <w:r w:rsidR="003D1E95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кандидату, подписанное руководителем </w:t>
      </w:r>
      <w:r w:rsid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A93275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форме</w:t>
      </w:r>
      <w:r w:rsidR="0061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2</w:t>
      </w:r>
      <w:r w:rsidR="000C5FC2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D1E95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1E95" w:rsidRPr="0099255E" w:rsidRDefault="003D1E95" w:rsidP="0099255E">
      <w:pPr>
        <w:pStyle w:val="a3"/>
        <w:numPr>
          <w:ilvl w:val="0"/>
          <w:numId w:val="9"/>
        </w:numPr>
        <w:tabs>
          <w:tab w:val="left" w:pos="1134"/>
        </w:tabs>
        <w:ind w:left="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5434E1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(протокол)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4E1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совета/Комиссии по отбору 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выдвижении кандидата на присуждение </w:t>
      </w:r>
      <w:r w:rsidR="00C41386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3275" w:rsidRPr="0099255E" w:rsidRDefault="00A93275" w:rsidP="0099255E">
      <w:pPr>
        <w:pStyle w:val="a3"/>
        <w:numPr>
          <w:ilvl w:val="0"/>
          <w:numId w:val="9"/>
        </w:numPr>
        <w:tabs>
          <w:tab w:val="left" w:pos="1134"/>
        </w:tabs>
        <w:ind w:left="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согласие кандидата или его родителей (законных представителей) на обработку персональных данных кандидата</w:t>
      </w:r>
      <w:r w:rsidR="00DA0333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</w:t>
      </w:r>
      <w:r w:rsidR="00613FC1"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="00DA0333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1E95" w:rsidRPr="0099255E" w:rsidRDefault="003D1E95" w:rsidP="0099255E">
      <w:pPr>
        <w:pStyle w:val="a3"/>
        <w:numPr>
          <w:ilvl w:val="0"/>
          <w:numId w:val="9"/>
        </w:numPr>
        <w:tabs>
          <w:tab w:val="left" w:pos="1134"/>
        </w:tabs>
        <w:ind w:left="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документов, входящих в портфолио кандидата, заверенные руководителем </w:t>
      </w:r>
      <w:r w:rsid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C5FC2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="00A93275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предоставлении документов на кандидата, имеющего заслуги, выступления в составе коллектива (команды, объединения) необходимо предоставить помимо грамоты на коллектив, утвержденное приложение списочного состава коллектива (команды, объединения), с выделением имени, фамилии кандидата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1E95" w:rsidRPr="0099255E" w:rsidRDefault="003D1E95" w:rsidP="0099255E">
      <w:pPr>
        <w:pStyle w:val="a3"/>
        <w:numPr>
          <w:ilvl w:val="0"/>
          <w:numId w:val="9"/>
        </w:numPr>
        <w:tabs>
          <w:tab w:val="left" w:pos="0"/>
          <w:tab w:val="left" w:pos="1134"/>
        </w:tabs>
        <w:ind w:left="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на канди</w:t>
      </w:r>
      <w:r w:rsidR="0061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дата, подписанная руководителем </w:t>
      </w:r>
      <w:r w:rsid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C5FC2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</w:t>
      </w:r>
      <w:r w:rsidR="00CE4286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C5FC2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содержащая отзыв о результативности обучения, его личных качествах, сведения о периоде</w:t>
      </w:r>
      <w:r w:rsidR="00A93275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</w:t>
      </w:r>
    </w:p>
    <w:p w:rsidR="00C41386" w:rsidRPr="0099255E" w:rsidRDefault="00C41386" w:rsidP="0099255E">
      <w:pPr>
        <w:pStyle w:val="a3"/>
        <w:numPr>
          <w:ilvl w:val="2"/>
          <w:numId w:val="2"/>
        </w:numPr>
        <w:tabs>
          <w:tab w:val="left" w:pos="0"/>
          <w:tab w:val="left" w:pos="142"/>
          <w:tab w:val="left" w:pos="851"/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275" w:rsidRPr="0099255E">
        <w:rPr>
          <w:rFonts w:ascii="Times New Roman" w:hAnsi="Times New Roman" w:cs="Times New Roman"/>
          <w:color w:val="000000"/>
          <w:sz w:val="24"/>
          <w:szCs w:val="24"/>
        </w:rPr>
        <w:t>Каждый</w:t>
      </w:r>
      <w:r w:rsidR="00A44127" w:rsidRPr="0099255E">
        <w:rPr>
          <w:rFonts w:ascii="Times New Roman" w:hAnsi="Times New Roman" w:cs="Times New Roman"/>
          <w:color w:val="000000"/>
          <w:sz w:val="24"/>
          <w:szCs w:val="24"/>
        </w:rPr>
        <w:t xml:space="preserve"> Пакет документов обеспечивается титульным листом с текстом «</w:t>
      </w:r>
      <w:r w:rsidR="00A44127" w:rsidRPr="0099255E">
        <w:rPr>
          <w:rStyle w:val="af0"/>
          <w:rFonts w:eastAsiaTheme="minorHAnsi"/>
          <w:i w:val="0"/>
          <w:sz w:val="24"/>
          <w:szCs w:val="24"/>
        </w:rPr>
        <w:t>Н</w:t>
      </w:r>
      <w:r w:rsidR="00FB1B32" w:rsidRPr="0099255E">
        <w:rPr>
          <w:rStyle w:val="af0"/>
          <w:rFonts w:eastAsiaTheme="minorHAnsi"/>
          <w:i w:val="0"/>
          <w:sz w:val="24"/>
          <w:szCs w:val="24"/>
        </w:rPr>
        <w:t>аименование</w:t>
      </w:r>
      <w:r w:rsidR="00A44127" w:rsidRPr="0099255E">
        <w:rPr>
          <w:rStyle w:val="af0"/>
          <w:rFonts w:eastAsiaTheme="minorHAnsi"/>
          <w:i w:val="0"/>
          <w:sz w:val="24"/>
          <w:szCs w:val="24"/>
        </w:rPr>
        <w:t xml:space="preserve"> номинации»</w:t>
      </w:r>
      <w:r w:rsidR="00226262" w:rsidRPr="009925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A93275" w:rsidRPr="0099255E">
        <w:rPr>
          <w:rFonts w:ascii="Times New Roman" w:hAnsi="Times New Roman" w:cs="Times New Roman"/>
          <w:color w:val="000000"/>
          <w:sz w:val="24"/>
          <w:szCs w:val="24"/>
        </w:rPr>
        <w:t xml:space="preserve">Ф.И.О. </w:t>
      </w:r>
      <w:r w:rsidR="00EA5BB3">
        <w:rPr>
          <w:rFonts w:ascii="Times New Roman" w:hAnsi="Times New Roman" w:cs="Times New Roman"/>
          <w:color w:val="000000"/>
          <w:sz w:val="24"/>
          <w:szCs w:val="24"/>
        </w:rPr>
        <w:t>кандидата</w:t>
      </w:r>
      <w:r w:rsidR="00A93275" w:rsidRPr="0099255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44127" w:rsidRPr="009925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489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44127" w:rsidRPr="0099255E">
        <w:rPr>
          <w:rFonts w:ascii="Times New Roman" w:hAnsi="Times New Roman" w:cs="Times New Roman"/>
          <w:color w:val="000000"/>
          <w:sz w:val="24"/>
          <w:szCs w:val="24"/>
        </w:rPr>
        <w:t>чреждение.</w:t>
      </w:r>
    </w:p>
    <w:p w:rsidR="00C41386" w:rsidRPr="0099255E" w:rsidRDefault="00C41386" w:rsidP="0099255E">
      <w:pPr>
        <w:pStyle w:val="a3"/>
        <w:numPr>
          <w:ilvl w:val="2"/>
          <w:numId w:val="2"/>
        </w:numPr>
        <w:tabs>
          <w:tab w:val="left" w:pos="0"/>
          <w:tab w:val="left" w:pos="142"/>
          <w:tab w:val="left" w:pos="851"/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3275" w:rsidRPr="0099255E">
        <w:rPr>
          <w:rFonts w:ascii="Times New Roman" w:hAnsi="Times New Roman" w:cs="Times New Roman"/>
          <w:sz w:val="24"/>
          <w:szCs w:val="24"/>
          <w:lang w:eastAsia="ru-RU"/>
        </w:rPr>
        <w:t>В документах не допускается</w:t>
      </w:r>
      <w:r w:rsidR="003D1E95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подчистка, приписка, зачёркивание слов и иных не оговоренных в них исправлений, а также серьёзных повреждений, не позволяющих однозначно истолковать их содержание.</w:t>
      </w:r>
    </w:p>
    <w:p w:rsidR="003D1E95" w:rsidRPr="0099255E" w:rsidRDefault="00C41386" w:rsidP="0099255E">
      <w:pPr>
        <w:pStyle w:val="a3"/>
        <w:numPr>
          <w:ilvl w:val="2"/>
          <w:numId w:val="2"/>
        </w:numPr>
        <w:tabs>
          <w:tab w:val="left" w:pos="0"/>
          <w:tab w:val="left" w:pos="142"/>
          <w:tab w:val="left" w:pos="851"/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или иной уполномоченный представитель </w:t>
      </w:r>
      <w:r w:rsidR="002948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C5FC2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полноту представляемого Пакета документов. </w:t>
      </w:r>
    </w:p>
    <w:p w:rsidR="00A93275" w:rsidRPr="0099255E" w:rsidRDefault="00A93275" w:rsidP="0099255E">
      <w:pPr>
        <w:pStyle w:val="a3"/>
        <w:numPr>
          <w:ilvl w:val="2"/>
          <w:numId w:val="2"/>
        </w:numPr>
        <w:tabs>
          <w:tab w:val="left" w:pos="0"/>
          <w:tab w:val="left" w:pos="142"/>
          <w:tab w:val="left" w:pos="851"/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непредставления документов, указанных в пункте 3.2.3 или предоставление документов, оформ</w:t>
      </w:r>
      <w:r w:rsidR="00DA0333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не по формам, прилагаемым</w:t>
      </w: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Положению, документы возвращаются без рассмотрения.</w:t>
      </w:r>
    </w:p>
    <w:p w:rsidR="00095B7B" w:rsidRPr="0099255E" w:rsidRDefault="00095B7B" w:rsidP="0099255E">
      <w:pPr>
        <w:pStyle w:val="formattext"/>
        <w:numPr>
          <w:ilvl w:val="1"/>
          <w:numId w:val="2"/>
        </w:numPr>
        <w:shd w:val="clear" w:color="auto" w:fill="FFFFFF"/>
        <w:tabs>
          <w:tab w:val="left" w:pos="142"/>
          <w:tab w:val="left" w:pos="284"/>
          <w:tab w:val="left" w:pos="851"/>
          <w:tab w:val="left" w:pos="993"/>
          <w:tab w:val="left" w:pos="1276"/>
        </w:tabs>
        <w:spacing w:before="0" w:beforeAutospacing="0" w:after="0" w:afterAutospacing="0"/>
        <w:ind w:left="0" w:right="57" w:firstLine="709"/>
        <w:jc w:val="both"/>
        <w:textAlignment w:val="baseline"/>
      </w:pPr>
      <w:r w:rsidRPr="0099255E">
        <w:rPr>
          <w:b/>
          <w:i/>
          <w:spacing w:val="2"/>
          <w:u w:val="single"/>
        </w:rPr>
        <w:t>Второй этап</w:t>
      </w:r>
      <w:r w:rsidR="00AB2124" w:rsidRPr="0099255E">
        <w:rPr>
          <w:spacing w:val="2"/>
        </w:rPr>
        <w:t xml:space="preserve"> – </w:t>
      </w:r>
      <w:r w:rsidR="00C4278D" w:rsidRPr="0099255E">
        <w:t>отбор кандидатов на п</w:t>
      </w:r>
      <w:r w:rsidR="00CE6AAD" w:rsidRPr="0099255E">
        <w:t>рисуждение</w:t>
      </w:r>
      <w:r w:rsidR="00C4278D" w:rsidRPr="0099255E">
        <w:t xml:space="preserve"> Премии </w:t>
      </w:r>
      <w:r w:rsidR="00AB2124" w:rsidRPr="0099255E">
        <w:t>проводит Комиссия.</w:t>
      </w:r>
    </w:p>
    <w:p w:rsidR="001379E8" w:rsidRPr="0099255E" w:rsidRDefault="0048165A" w:rsidP="0099255E">
      <w:pPr>
        <w:pStyle w:val="a3"/>
        <w:numPr>
          <w:ilvl w:val="2"/>
          <w:numId w:val="2"/>
        </w:numPr>
        <w:tabs>
          <w:tab w:val="left" w:pos="142"/>
          <w:tab w:val="left" w:pos="284"/>
          <w:tab w:val="left" w:pos="709"/>
          <w:tab w:val="left" w:pos="851"/>
          <w:tab w:val="left" w:pos="993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Документы</w:t>
      </w:r>
      <w:r w:rsidR="00921EF2" w:rsidRPr="0099255E">
        <w:rPr>
          <w:rFonts w:ascii="Times New Roman" w:hAnsi="Times New Roman" w:cs="Times New Roman"/>
          <w:sz w:val="24"/>
          <w:szCs w:val="24"/>
          <w:lang w:eastAsia="ru-RU"/>
        </w:rPr>
        <w:t>, поступивши</w:t>
      </w:r>
      <w:r w:rsidR="00CE6AAD" w:rsidRPr="0099255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21EF2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144D" w:rsidRPr="0099255E">
        <w:rPr>
          <w:rFonts w:ascii="Times New Roman" w:hAnsi="Times New Roman" w:cs="Times New Roman"/>
          <w:sz w:val="24"/>
          <w:szCs w:val="24"/>
          <w:lang w:eastAsia="ru-RU"/>
        </w:rPr>
        <w:t>в Управление образования</w:t>
      </w:r>
      <w:r w:rsidR="001379E8" w:rsidRPr="0099255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E6AAD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принимаются </w:t>
      </w:r>
      <w:r w:rsidR="0000144D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секретарем</w:t>
      </w:r>
      <w:r w:rsidR="00CE6AAD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2124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Комиссии.</w:t>
      </w:r>
    </w:p>
    <w:p w:rsidR="001379E8" w:rsidRPr="0099255E" w:rsidRDefault="001379E8" w:rsidP="0099255E">
      <w:pPr>
        <w:pStyle w:val="a3"/>
        <w:tabs>
          <w:tab w:val="left" w:pos="142"/>
          <w:tab w:val="left" w:pos="284"/>
          <w:tab w:val="left" w:pos="709"/>
          <w:tab w:val="left" w:pos="851"/>
          <w:tab w:val="left" w:pos="993"/>
          <w:tab w:val="left" w:pos="1276"/>
        </w:tabs>
        <w:ind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</w:rPr>
        <w:t>Документы, поступившие после</w:t>
      </w:r>
      <w:r w:rsidR="00CE6AAD" w:rsidRPr="0099255E">
        <w:rPr>
          <w:rFonts w:ascii="Times New Roman" w:hAnsi="Times New Roman" w:cs="Times New Roman"/>
          <w:sz w:val="24"/>
          <w:szCs w:val="24"/>
        </w:rPr>
        <w:t xml:space="preserve"> истечения установленного срока</w:t>
      </w:r>
      <w:r w:rsidRPr="0099255E">
        <w:rPr>
          <w:rFonts w:ascii="Times New Roman" w:hAnsi="Times New Roman" w:cs="Times New Roman"/>
          <w:sz w:val="24"/>
          <w:szCs w:val="24"/>
        </w:rPr>
        <w:t xml:space="preserve"> п. 3.2.3 настоящего</w:t>
      </w:r>
      <w:r w:rsidR="00CE6AAD" w:rsidRPr="0099255E">
        <w:rPr>
          <w:rFonts w:ascii="Times New Roman" w:hAnsi="Times New Roman" w:cs="Times New Roman"/>
          <w:sz w:val="24"/>
          <w:szCs w:val="24"/>
        </w:rPr>
        <w:t xml:space="preserve"> Положения, </w:t>
      </w:r>
      <w:r w:rsidR="009946C5" w:rsidRPr="0099255E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Pr="0099255E">
        <w:rPr>
          <w:rFonts w:ascii="Times New Roman" w:hAnsi="Times New Roman" w:cs="Times New Roman"/>
          <w:sz w:val="24"/>
          <w:szCs w:val="24"/>
        </w:rPr>
        <w:t>не рассматриваются.</w:t>
      </w:r>
    </w:p>
    <w:p w:rsidR="003C56D2" w:rsidRPr="0099255E" w:rsidRDefault="00095B7B" w:rsidP="0099255E">
      <w:pPr>
        <w:pStyle w:val="a3"/>
        <w:numPr>
          <w:ilvl w:val="2"/>
          <w:numId w:val="2"/>
        </w:numPr>
        <w:tabs>
          <w:tab w:val="left" w:pos="142"/>
          <w:tab w:val="left" w:pos="284"/>
          <w:tab w:val="left" w:pos="709"/>
          <w:tab w:val="left" w:pos="851"/>
          <w:tab w:val="left" w:pos="993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С целью отбо</w:t>
      </w:r>
      <w:r w:rsidR="00CE6AAD" w:rsidRPr="0099255E">
        <w:rPr>
          <w:rFonts w:ascii="Times New Roman" w:hAnsi="Times New Roman" w:cs="Times New Roman"/>
          <w:sz w:val="24"/>
          <w:szCs w:val="24"/>
          <w:lang w:eastAsia="ru-RU"/>
        </w:rPr>
        <w:t>ра</w:t>
      </w:r>
      <w:r w:rsidR="001379E8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кандидатов </w:t>
      </w:r>
      <w:r w:rsidR="005C6E9E" w:rsidRPr="0099255E">
        <w:rPr>
          <w:rFonts w:ascii="Times New Roman" w:hAnsi="Times New Roman" w:cs="Times New Roman"/>
          <w:sz w:val="24"/>
          <w:szCs w:val="24"/>
          <w:lang w:eastAsia="ru-RU"/>
        </w:rPr>
        <w:t>на награждение</w:t>
      </w:r>
      <w:r w:rsidR="008357A3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Преми</w:t>
      </w:r>
      <w:r w:rsidR="005C6E9E" w:rsidRPr="0099255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357A3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й, </w:t>
      </w:r>
      <w:r w:rsidR="005C6E9E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установленными номинациями, </w:t>
      </w:r>
      <w:r w:rsidR="008357A3" w:rsidRPr="0099255E">
        <w:rPr>
          <w:rFonts w:ascii="Times New Roman" w:hAnsi="Times New Roman" w:cs="Times New Roman"/>
          <w:sz w:val="24"/>
          <w:szCs w:val="24"/>
          <w:lang w:eastAsia="ru-RU"/>
        </w:rPr>
        <w:t>предусмотренн</w:t>
      </w:r>
      <w:r w:rsidR="005C6E9E" w:rsidRPr="0099255E">
        <w:rPr>
          <w:rFonts w:ascii="Times New Roman" w:hAnsi="Times New Roman" w:cs="Times New Roman"/>
          <w:sz w:val="24"/>
          <w:szCs w:val="24"/>
          <w:lang w:eastAsia="ru-RU"/>
        </w:rPr>
        <w:t>ыми</w:t>
      </w:r>
      <w:r w:rsidR="008357A3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пунктом 2.2 настоящего Положения</w:t>
      </w:r>
      <w:r w:rsidR="0042593F" w:rsidRPr="0099255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E6AAD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Комиссия </w:t>
      </w:r>
      <w:r w:rsidR="001379E8" w:rsidRPr="0099255E">
        <w:rPr>
          <w:rFonts w:ascii="Times New Roman" w:hAnsi="Times New Roman" w:cs="Times New Roman"/>
          <w:sz w:val="24"/>
          <w:szCs w:val="24"/>
          <w:lang w:eastAsia="ru-RU"/>
        </w:rPr>
        <w:t>проводит заседание.</w:t>
      </w:r>
    </w:p>
    <w:p w:rsidR="00095B7B" w:rsidRPr="0099255E" w:rsidRDefault="00095B7B" w:rsidP="0099255E">
      <w:pPr>
        <w:pStyle w:val="a3"/>
        <w:tabs>
          <w:tab w:val="left" w:pos="142"/>
          <w:tab w:val="left" w:pos="284"/>
          <w:tab w:val="left" w:pos="709"/>
          <w:tab w:val="left" w:pos="851"/>
          <w:tab w:val="left" w:pos="993"/>
          <w:tab w:val="left" w:pos="1276"/>
        </w:tabs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</w:rPr>
        <w:t>В ходе заседания Комиссия рассматривает поступивши</w:t>
      </w:r>
      <w:r w:rsidR="00C4278D" w:rsidRPr="0099255E">
        <w:rPr>
          <w:rFonts w:ascii="Times New Roman" w:hAnsi="Times New Roman" w:cs="Times New Roman"/>
          <w:sz w:val="24"/>
          <w:szCs w:val="24"/>
        </w:rPr>
        <w:t xml:space="preserve">е </w:t>
      </w:r>
      <w:r w:rsidRPr="0099255E">
        <w:rPr>
          <w:rFonts w:ascii="Times New Roman" w:hAnsi="Times New Roman" w:cs="Times New Roman"/>
          <w:sz w:val="24"/>
          <w:szCs w:val="24"/>
        </w:rPr>
        <w:t>документ</w:t>
      </w:r>
      <w:r w:rsidR="00C4278D" w:rsidRPr="0099255E">
        <w:rPr>
          <w:rFonts w:ascii="Times New Roman" w:hAnsi="Times New Roman" w:cs="Times New Roman"/>
          <w:sz w:val="24"/>
          <w:szCs w:val="24"/>
        </w:rPr>
        <w:t>ы</w:t>
      </w:r>
      <w:r w:rsidRPr="0099255E">
        <w:rPr>
          <w:rFonts w:ascii="Times New Roman" w:hAnsi="Times New Roman" w:cs="Times New Roman"/>
          <w:sz w:val="24"/>
          <w:szCs w:val="24"/>
        </w:rPr>
        <w:t xml:space="preserve"> на соответствие техническому оформлению и пра</w:t>
      </w:r>
      <w:r w:rsidR="00CE6AAD" w:rsidRPr="0099255E">
        <w:rPr>
          <w:rFonts w:ascii="Times New Roman" w:hAnsi="Times New Roman" w:cs="Times New Roman"/>
          <w:sz w:val="24"/>
          <w:szCs w:val="24"/>
        </w:rPr>
        <w:t>вомерности выдвижения кандидата</w:t>
      </w:r>
      <w:r w:rsidRPr="0099255E">
        <w:rPr>
          <w:rFonts w:ascii="Times New Roman" w:hAnsi="Times New Roman" w:cs="Times New Roman"/>
          <w:sz w:val="24"/>
          <w:szCs w:val="24"/>
        </w:rPr>
        <w:t xml:space="preserve"> на присуждение </w:t>
      </w:r>
      <w:r w:rsidR="001379E8" w:rsidRPr="0099255E">
        <w:rPr>
          <w:rFonts w:ascii="Times New Roman" w:hAnsi="Times New Roman" w:cs="Times New Roman"/>
          <w:sz w:val="24"/>
          <w:szCs w:val="24"/>
        </w:rPr>
        <w:t>Премии</w:t>
      </w:r>
      <w:r w:rsidRPr="009925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0E37" w:rsidRPr="0099255E" w:rsidRDefault="002220E9" w:rsidP="0099255E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</w:rPr>
        <w:t xml:space="preserve">На основании выставленных баллов </w:t>
      </w:r>
      <w:r w:rsidR="00095B7B" w:rsidRPr="0099255E">
        <w:rPr>
          <w:rFonts w:ascii="Times New Roman" w:hAnsi="Times New Roman" w:cs="Times New Roman"/>
          <w:sz w:val="24"/>
          <w:szCs w:val="24"/>
        </w:rPr>
        <w:t>Комиссия</w:t>
      </w:r>
      <w:r w:rsidR="00CE6AAD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5B7B" w:rsidRPr="0099255E">
        <w:rPr>
          <w:rFonts w:ascii="Times New Roman" w:hAnsi="Times New Roman" w:cs="Times New Roman"/>
          <w:sz w:val="24"/>
          <w:szCs w:val="24"/>
        </w:rPr>
        <w:t>составляет</w:t>
      </w:r>
      <w:r w:rsidR="00E676ED" w:rsidRPr="0099255E">
        <w:rPr>
          <w:rFonts w:ascii="Times New Roman" w:hAnsi="Times New Roman" w:cs="Times New Roman"/>
          <w:sz w:val="24"/>
          <w:szCs w:val="24"/>
        </w:rPr>
        <w:t xml:space="preserve"> рейтинговый</w:t>
      </w:r>
      <w:r w:rsidR="00095B7B" w:rsidRPr="0099255E">
        <w:rPr>
          <w:rFonts w:ascii="Times New Roman" w:hAnsi="Times New Roman" w:cs="Times New Roman"/>
          <w:sz w:val="24"/>
          <w:szCs w:val="24"/>
        </w:rPr>
        <w:t xml:space="preserve"> </w:t>
      </w:r>
      <w:r w:rsidR="000C2E37" w:rsidRPr="0099255E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095B7B" w:rsidRPr="0099255E">
        <w:rPr>
          <w:rFonts w:ascii="Times New Roman" w:hAnsi="Times New Roman" w:cs="Times New Roman"/>
          <w:sz w:val="24"/>
          <w:szCs w:val="24"/>
        </w:rPr>
        <w:t>кандидатов</w:t>
      </w:r>
      <w:r w:rsidR="00DE7008" w:rsidRPr="0099255E">
        <w:rPr>
          <w:rFonts w:ascii="Times New Roman" w:hAnsi="Times New Roman" w:cs="Times New Roman"/>
          <w:sz w:val="24"/>
          <w:szCs w:val="24"/>
        </w:rPr>
        <w:t xml:space="preserve"> от </w:t>
      </w:r>
      <w:r w:rsidR="00E676ED" w:rsidRPr="0099255E">
        <w:rPr>
          <w:rFonts w:ascii="Times New Roman" w:hAnsi="Times New Roman" w:cs="Times New Roman"/>
          <w:sz w:val="24"/>
          <w:szCs w:val="24"/>
        </w:rPr>
        <w:t>«</w:t>
      </w:r>
      <w:r w:rsidR="00DE7008" w:rsidRPr="0099255E">
        <w:rPr>
          <w:rFonts w:ascii="Times New Roman" w:hAnsi="Times New Roman" w:cs="Times New Roman"/>
          <w:sz w:val="24"/>
          <w:szCs w:val="24"/>
        </w:rPr>
        <w:t>большего к меньшему</w:t>
      </w:r>
      <w:r w:rsidR="00E676ED" w:rsidRPr="0099255E">
        <w:rPr>
          <w:rFonts w:ascii="Times New Roman" w:hAnsi="Times New Roman" w:cs="Times New Roman"/>
          <w:sz w:val="24"/>
          <w:szCs w:val="24"/>
        </w:rPr>
        <w:t>»</w:t>
      </w:r>
      <w:r w:rsidR="00DE7008" w:rsidRPr="009925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928" w:rsidRPr="0099255E" w:rsidRDefault="006F1867" w:rsidP="0099255E">
      <w:pPr>
        <w:pStyle w:val="a3"/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</w:rPr>
        <w:t>Утвержденный список</w:t>
      </w:r>
      <w:r w:rsidR="00CE6AAD" w:rsidRPr="0099255E">
        <w:rPr>
          <w:rFonts w:ascii="Times New Roman" w:hAnsi="Times New Roman" w:cs="Times New Roman"/>
          <w:sz w:val="24"/>
          <w:szCs w:val="24"/>
        </w:rPr>
        <w:t xml:space="preserve"> </w:t>
      </w:r>
      <w:r w:rsidR="005C6E9E" w:rsidRPr="0099255E">
        <w:rPr>
          <w:rFonts w:ascii="Times New Roman" w:hAnsi="Times New Roman" w:cs="Times New Roman"/>
          <w:sz w:val="24"/>
          <w:szCs w:val="24"/>
        </w:rPr>
        <w:t>кандидатов</w:t>
      </w:r>
      <w:r w:rsidRPr="0099255E">
        <w:rPr>
          <w:rFonts w:ascii="Times New Roman" w:hAnsi="Times New Roman" w:cs="Times New Roman"/>
          <w:sz w:val="24"/>
          <w:szCs w:val="24"/>
        </w:rPr>
        <w:t xml:space="preserve"> </w:t>
      </w:r>
      <w:r w:rsidR="00CA066F" w:rsidRPr="0099255E">
        <w:rPr>
          <w:rFonts w:ascii="Times New Roman" w:hAnsi="Times New Roman" w:cs="Times New Roman"/>
          <w:sz w:val="24"/>
          <w:szCs w:val="24"/>
        </w:rPr>
        <w:t xml:space="preserve">не должен превышать количество мест Премий </w:t>
      </w:r>
      <w:r w:rsidR="00CE6AAD" w:rsidRPr="0099255E">
        <w:rPr>
          <w:rFonts w:ascii="Times New Roman" w:hAnsi="Times New Roman" w:cs="Times New Roman"/>
          <w:sz w:val="24"/>
          <w:szCs w:val="24"/>
        </w:rPr>
        <w:t>определенных квотой мест Управлением образования</w:t>
      </w:r>
      <w:r w:rsidR="00CA066F" w:rsidRPr="0099255E">
        <w:rPr>
          <w:rFonts w:ascii="Times New Roman" w:hAnsi="Times New Roman" w:cs="Times New Roman"/>
          <w:sz w:val="24"/>
          <w:szCs w:val="24"/>
        </w:rPr>
        <w:t>.</w:t>
      </w:r>
    </w:p>
    <w:p w:rsidR="003C56D2" w:rsidRPr="0099255E" w:rsidRDefault="00095B7B" w:rsidP="0099255E">
      <w:pPr>
        <w:pStyle w:val="a3"/>
        <w:tabs>
          <w:tab w:val="left" w:pos="993"/>
        </w:tabs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55E">
        <w:rPr>
          <w:rFonts w:ascii="Times New Roman" w:hAnsi="Times New Roman" w:cs="Times New Roman"/>
          <w:sz w:val="24"/>
          <w:szCs w:val="24"/>
        </w:rPr>
        <w:t xml:space="preserve">В случае одинаковых </w:t>
      </w:r>
      <w:r w:rsidR="006F1867" w:rsidRPr="0099255E">
        <w:rPr>
          <w:rFonts w:ascii="Times New Roman" w:hAnsi="Times New Roman" w:cs="Times New Roman"/>
          <w:sz w:val="24"/>
          <w:szCs w:val="24"/>
        </w:rPr>
        <w:t>средних баллов учебной деятельности</w:t>
      </w:r>
      <w:r w:rsidR="00CE6AAD" w:rsidRPr="0099255E">
        <w:rPr>
          <w:rFonts w:ascii="Times New Roman" w:hAnsi="Times New Roman" w:cs="Times New Roman"/>
          <w:sz w:val="24"/>
          <w:szCs w:val="24"/>
        </w:rPr>
        <w:t xml:space="preserve"> у двух кандидатов, </w:t>
      </w:r>
      <w:r w:rsidR="00AB2124" w:rsidRPr="0099255E">
        <w:rPr>
          <w:rFonts w:ascii="Times New Roman" w:hAnsi="Times New Roman" w:cs="Times New Roman"/>
          <w:sz w:val="24"/>
          <w:szCs w:val="24"/>
        </w:rPr>
        <w:t>решающим является голос п</w:t>
      </w:r>
      <w:r w:rsidR="003C56D2" w:rsidRPr="0099255E">
        <w:rPr>
          <w:rFonts w:ascii="Times New Roman" w:hAnsi="Times New Roman" w:cs="Times New Roman"/>
          <w:sz w:val="24"/>
          <w:szCs w:val="24"/>
        </w:rPr>
        <w:t>редседателя Комиссии.</w:t>
      </w:r>
      <w:r w:rsidR="003C56D2" w:rsidRPr="009925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615788" w:rsidRPr="0099255E" w:rsidRDefault="00615788" w:rsidP="0099255E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709"/>
          <w:tab w:val="left" w:pos="851"/>
          <w:tab w:val="left" w:pos="993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По результатам заседания Комиссия принимает одно из следующих решений:</w:t>
      </w:r>
    </w:p>
    <w:p w:rsidR="00615788" w:rsidRPr="0099255E" w:rsidRDefault="00CE6AAD" w:rsidP="0099255E">
      <w:pPr>
        <w:pStyle w:val="a3"/>
        <w:numPr>
          <w:ilvl w:val="0"/>
          <w:numId w:val="17"/>
        </w:numPr>
        <w:tabs>
          <w:tab w:val="left" w:pos="284"/>
          <w:tab w:val="left" w:pos="709"/>
          <w:tab w:val="left" w:pos="851"/>
          <w:tab w:val="left" w:pos="993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о включении в список к</w:t>
      </w:r>
      <w:r w:rsidR="00615788" w:rsidRPr="0099255E">
        <w:rPr>
          <w:rFonts w:ascii="Times New Roman" w:hAnsi="Times New Roman" w:cs="Times New Roman"/>
          <w:sz w:val="24"/>
          <w:szCs w:val="24"/>
          <w:lang w:eastAsia="ru-RU"/>
        </w:rPr>
        <w:t>андидата на присуждение Премии;</w:t>
      </w:r>
    </w:p>
    <w:p w:rsidR="00615788" w:rsidRPr="0099255E" w:rsidRDefault="00CE6AAD" w:rsidP="0099255E">
      <w:pPr>
        <w:pStyle w:val="a3"/>
        <w:numPr>
          <w:ilvl w:val="0"/>
          <w:numId w:val="17"/>
        </w:numPr>
        <w:tabs>
          <w:tab w:val="left" w:pos="284"/>
          <w:tab w:val="left" w:pos="709"/>
          <w:tab w:val="left" w:pos="851"/>
          <w:tab w:val="left" w:pos="993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об исключении </w:t>
      </w:r>
      <w:r w:rsidR="00615788" w:rsidRPr="0099255E">
        <w:rPr>
          <w:rFonts w:ascii="Times New Roman" w:hAnsi="Times New Roman" w:cs="Times New Roman"/>
          <w:sz w:val="24"/>
          <w:szCs w:val="24"/>
          <w:lang w:eastAsia="ru-RU"/>
        </w:rPr>
        <w:t>из списка кандидата на присуждение Премии.</w:t>
      </w:r>
    </w:p>
    <w:p w:rsidR="00971928" w:rsidRPr="0099255E" w:rsidRDefault="00971928" w:rsidP="0099255E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709"/>
          <w:tab w:val="left" w:pos="851"/>
          <w:tab w:val="left" w:pos="993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Основаниями для </w:t>
      </w:r>
      <w:r w:rsidR="00DC2488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исключения из списка 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>кандидат</w:t>
      </w:r>
      <w:r w:rsidR="00DC2488" w:rsidRPr="0099255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E6AAD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в присуждении Премии 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>являются:</w:t>
      </w:r>
    </w:p>
    <w:p w:rsidR="00971928" w:rsidRPr="0099255E" w:rsidRDefault="00971928" w:rsidP="0099255E">
      <w:pPr>
        <w:pStyle w:val="a3"/>
        <w:numPr>
          <w:ilvl w:val="0"/>
          <w:numId w:val="18"/>
        </w:numPr>
        <w:tabs>
          <w:tab w:val="left" w:pos="0"/>
          <w:tab w:val="left" w:pos="284"/>
          <w:tab w:val="left" w:pos="709"/>
          <w:tab w:val="left" w:pos="851"/>
          <w:tab w:val="left" w:pos="993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несоответствие кандидата условиям п.2.</w:t>
      </w:r>
      <w:r w:rsidR="00475761" w:rsidRPr="0099255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9255E">
        <w:rPr>
          <w:rFonts w:ascii="Times New Roman" w:hAnsi="Times New Roman" w:cs="Times New Roman"/>
          <w:sz w:val="24"/>
          <w:szCs w:val="24"/>
          <w:lang w:eastAsia="ru-RU"/>
        </w:rPr>
        <w:t xml:space="preserve"> и/или п.2.4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:rsidR="005670AC" w:rsidRPr="0099255E" w:rsidRDefault="005670AC" w:rsidP="0099255E">
      <w:pPr>
        <w:pStyle w:val="a3"/>
        <w:numPr>
          <w:ilvl w:val="0"/>
          <w:numId w:val="18"/>
        </w:numPr>
        <w:tabs>
          <w:tab w:val="left" w:pos="0"/>
          <w:tab w:val="left" w:pos="709"/>
          <w:tab w:val="left" w:pos="851"/>
          <w:tab w:val="left" w:pos="993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превышение </w:t>
      </w:r>
      <w:r w:rsidRPr="0099255E">
        <w:rPr>
          <w:rFonts w:ascii="Times New Roman" w:hAnsi="Times New Roman" w:cs="Times New Roman"/>
          <w:sz w:val="24"/>
          <w:szCs w:val="24"/>
        </w:rPr>
        <w:t xml:space="preserve">количества </w:t>
      </w:r>
      <w:r w:rsidR="00DC2488" w:rsidRPr="0099255E">
        <w:rPr>
          <w:rFonts w:ascii="Times New Roman" w:hAnsi="Times New Roman" w:cs="Times New Roman"/>
          <w:sz w:val="24"/>
          <w:szCs w:val="24"/>
        </w:rPr>
        <w:t xml:space="preserve">кандидатов количеству </w:t>
      </w:r>
      <w:r w:rsidR="005A0570" w:rsidRPr="0099255E">
        <w:rPr>
          <w:rFonts w:ascii="Times New Roman" w:hAnsi="Times New Roman" w:cs="Times New Roman"/>
          <w:sz w:val="24"/>
          <w:szCs w:val="24"/>
        </w:rPr>
        <w:t>мест</w:t>
      </w:r>
      <w:r w:rsidRPr="0099255E">
        <w:rPr>
          <w:rFonts w:ascii="Times New Roman" w:hAnsi="Times New Roman" w:cs="Times New Roman"/>
          <w:sz w:val="24"/>
          <w:szCs w:val="24"/>
        </w:rPr>
        <w:t xml:space="preserve"> Преми</w:t>
      </w:r>
      <w:r w:rsidR="00DC2488" w:rsidRPr="0099255E">
        <w:rPr>
          <w:rFonts w:ascii="Times New Roman" w:hAnsi="Times New Roman" w:cs="Times New Roman"/>
          <w:sz w:val="24"/>
          <w:szCs w:val="24"/>
        </w:rPr>
        <w:t>й</w:t>
      </w:r>
      <w:r w:rsidR="00AB2124" w:rsidRPr="0099255E">
        <w:rPr>
          <w:rFonts w:ascii="Times New Roman" w:hAnsi="Times New Roman" w:cs="Times New Roman"/>
          <w:sz w:val="24"/>
          <w:szCs w:val="24"/>
        </w:rPr>
        <w:t>;</w:t>
      </w:r>
    </w:p>
    <w:p w:rsidR="00971928" w:rsidRPr="0099255E" w:rsidRDefault="00475761" w:rsidP="0099255E">
      <w:pPr>
        <w:pStyle w:val="a3"/>
        <w:numPr>
          <w:ilvl w:val="0"/>
          <w:numId w:val="18"/>
        </w:numPr>
        <w:tabs>
          <w:tab w:val="left" w:pos="284"/>
          <w:tab w:val="left" w:pos="709"/>
          <w:tab w:val="left" w:pos="851"/>
          <w:tab w:val="left" w:pos="993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непредставление</w:t>
      </w:r>
      <w:r w:rsidR="00971928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документов, предусмотренных п. 3.</w:t>
      </w:r>
      <w:r w:rsidR="00E03F6C" w:rsidRPr="0099255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71928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3E92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и п. 3.2.3 </w:t>
      </w:r>
      <w:r w:rsidR="00971928" w:rsidRPr="0099255E">
        <w:rPr>
          <w:rFonts w:ascii="Times New Roman" w:hAnsi="Times New Roman" w:cs="Times New Roman"/>
          <w:sz w:val="24"/>
          <w:szCs w:val="24"/>
          <w:lang w:eastAsia="ru-RU"/>
        </w:rPr>
        <w:t>настоящего Положения;</w:t>
      </w:r>
    </w:p>
    <w:p w:rsidR="00971928" w:rsidRPr="0099255E" w:rsidRDefault="00971928" w:rsidP="0099255E">
      <w:pPr>
        <w:pStyle w:val="a3"/>
        <w:numPr>
          <w:ilvl w:val="0"/>
          <w:numId w:val="18"/>
        </w:numPr>
        <w:tabs>
          <w:tab w:val="left" w:pos="0"/>
          <w:tab w:val="left" w:pos="709"/>
          <w:tab w:val="left" w:pos="851"/>
          <w:tab w:val="left" w:pos="993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оформление документов с нарушением установленных настоящим Положением требований в соответствии с п. 3.</w:t>
      </w:r>
      <w:r w:rsidR="00E03F6C" w:rsidRPr="0099255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475761" w:rsidRPr="0099255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333E92" w:rsidRPr="0099255E">
        <w:rPr>
          <w:rFonts w:ascii="Times New Roman" w:hAnsi="Times New Roman" w:cs="Times New Roman"/>
          <w:sz w:val="24"/>
          <w:szCs w:val="24"/>
          <w:lang w:eastAsia="ru-RU"/>
        </w:rPr>
        <w:t>, п. 3.2.4, п. 3.2.5</w:t>
      </w:r>
      <w:r w:rsidR="00AB2124" w:rsidRPr="0099255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670AC" w:rsidRPr="0099255E" w:rsidRDefault="00971928" w:rsidP="0099255E">
      <w:pPr>
        <w:pStyle w:val="a3"/>
        <w:numPr>
          <w:ilvl w:val="0"/>
          <w:numId w:val="18"/>
        </w:numPr>
        <w:tabs>
          <w:tab w:val="left" w:pos="0"/>
          <w:tab w:val="left" w:pos="709"/>
          <w:tab w:val="left" w:pos="851"/>
          <w:tab w:val="left" w:pos="993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пр</w:t>
      </w:r>
      <w:r w:rsidR="00AB2124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едоставление </w:t>
      </w:r>
      <w:r w:rsidR="00613FC1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AB2124" w:rsidRPr="0099255E">
        <w:rPr>
          <w:rFonts w:ascii="Times New Roman" w:hAnsi="Times New Roman" w:cs="Times New Roman"/>
          <w:sz w:val="24"/>
          <w:szCs w:val="24"/>
          <w:lang w:eastAsia="ru-RU"/>
        </w:rPr>
        <w:t>чреждением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недостоверных сведений на кандидата</w:t>
      </w:r>
      <w:r w:rsidR="005670AC" w:rsidRPr="0099255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70AC" w:rsidRPr="0099255E" w:rsidRDefault="005670AC" w:rsidP="0099255E">
      <w:pPr>
        <w:pStyle w:val="a3"/>
        <w:tabs>
          <w:tab w:val="left" w:pos="0"/>
          <w:tab w:val="left" w:pos="709"/>
          <w:tab w:val="left" w:pos="851"/>
          <w:tab w:val="left" w:pos="993"/>
        </w:tabs>
        <w:ind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Решение К</w:t>
      </w:r>
      <w:r w:rsidR="00095B7B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омиссии </w:t>
      </w:r>
      <w:r w:rsidR="00AB2124" w:rsidRPr="0099255E">
        <w:rPr>
          <w:rFonts w:ascii="Times New Roman" w:hAnsi="Times New Roman" w:cs="Times New Roman"/>
          <w:sz w:val="24"/>
          <w:szCs w:val="24"/>
        </w:rPr>
        <w:t>о</w:t>
      </w:r>
      <w:r w:rsidR="00095B7B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формляется протоколом в день проведения заседания. Протокол заседания </w:t>
      </w:r>
      <w:r w:rsidR="00E03F6C" w:rsidRPr="0099255E">
        <w:rPr>
          <w:rFonts w:ascii="Times New Roman" w:hAnsi="Times New Roman" w:cs="Times New Roman"/>
          <w:sz w:val="24"/>
          <w:szCs w:val="24"/>
          <w:lang w:eastAsia="ru-RU"/>
        </w:rPr>
        <w:t>подписывается всеми членами К</w:t>
      </w:r>
      <w:r w:rsidR="00095B7B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омиссии, присутствовавшими на её заседании и </w:t>
      </w:r>
      <w:r w:rsidR="00CE6AAD" w:rsidRPr="0099255E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4F467A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его основании</w:t>
      </w:r>
      <w:r w:rsidR="00AB2124" w:rsidRPr="0099255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E6AAD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издается приказ о присуждении </w:t>
      </w:r>
      <w:r w:rsidR="004F467A" w:rsidRPr="0099255E">
        <w:rPr>
          <w:rFonts w:ascii="Times New Roman" w:hAnsi="Times New Roman" w:cs="Times New Roman"/>
          <w:sz w:val="24"/>
          <w:szCs w:val="24"/>
          <w:lang w:eastAsia="ru-RU"/>
        </w:rPr>
        <w:t>Премии</w:t>
      </w:r>
      <w:r w:rsidR="00095B7B" w:rsidRPr="0099255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759DD" w:rsidRPr="0099255E" w:rsidRDefault="007E156F" w:rsidP="0099255E">
      <w:pPr>
        <w:pStyle w:val="a3"/>
        <w:numPr>
          <w:ilvl w:val="1"/>
          <w:numId w:val="2"/>
        </w:numPr>
        <w:tabs>
          <w:tab w:val="left" w:pos="0"/>
          <w:tab w:val="left" w:pos="709"/>
          <w:tab w:val="left" w:pos="851"/>
          <w:tab w:val="left" w:pos="993"/>
        </w:tabs>
        <w:ind w:left="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59DD" w:rsidRPr="009925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Третий этап</w:t>
      </w:r>
      <w:r w:rsidR="00CE6AAD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присуждение Премии.</w:t>
      </w:r>
    </w:p>
    <w:p w:rsidR="00BD60DE" w:rsidRPr="0099255E" w:rsidRDefault="00124D2E" w:rsidP="0099255E">
      <w:pPr>
        <w:pStyle w:val="a3"/>
        <w:tabs>
          <w:tab w:val="left" w:pos="0"/>
          <w:tab w:val="left" w:pos="709"/>
          <w:tab w:val="left" w:pos="851"/>
          <w:tab w:val="left" w:pos="993"/>
        </w:tabs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награждении П</w:t>
      </w:r>
      <w:r w:rsidR="00095B7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ремией </w:t>
      </w:r>
      <w:r w:rsidR="00661D00" w:rsidRPr="0099255E">
        <w:rPr>
          <w:rFonts w:ascii="Times New Roman" w:hAnsi="Times New Roman" w:cs="Times New Roman"/>
          <w:sz w:val="24"/>
          <w:szCs w:val="24"/>
        </w:rPr>
        <w:t xml:space="preserve">одаренных детей и обучающихся </w:t>
      </w:r>
      <w:r w:rsidR="00613FC1">
        <w:rPr>
          <w:rFonts w:ascii="Times New Roman" w:hAnsi="Times New Roman" w:cs="Times New Roman"/>
          <w:sz w:val="24"/>
          <w:szCs w:val="24"/>
        </w:rPr>
        <w:t>У</w:t>
      </w:r>
      <w:r w:rsidR="00661D00" w:rsidRPr="0099255E">
        <w:rPr>
          <w:rFonts w:ascii="Times New Roman" w:hAnsi="Times New Roman" w:cs="Times New Roman"/>
          <w:sz w:val="24"/>
          <w:szCs w:val="24"/>
        </w:rPr>
        <w:t>чреждений, проявивших выдающиеся способности в области образования:</w:t>
      </w:r>
      <w:r w:rsidR="00661D00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учебной,</w:t>
      </w:r>
      <w:r w:rsidR="00661D00" w:rsidRPr="0099255E">
        <w:rPr>
          <w:rFonts w:ascii="Times New Roman" w:hAnsi="Times New Roman" w:cs="Times New Roman"/>
          <w:sz w:val="24"/>
          <w:szCs w:val="24"/>
        </w:rPr>
        <w:t xml:space="preserve"> научно-исследовательской,</w:t>
      </w:r>
      <w:r w:rsidR="00661D00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творческой, спортивной, общественно-полезной и социально-значимой деятельности по установленным номинациям, </w:t>
      </w:r>
      <w:r w:rsidR="00CE6AAD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="00095B7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AD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Управления образования</w:t>
      </w:r>
      <w:r w:rsidR="00095B7B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095B7B" w:rsidRPr="0099255E">
        <w:rPr>
          <w:rFonts w:ascii="Times New Roman" w:hAnsi="Times New Roman" w:cs="Times New Roman"/>
          <w:sz w:val="24"/>
          <w:szCs w:val="24"/>
          <w:lang w:eastAsia="ru-RU"/>
        </w:rPr>
        <w:t>протокола заседания Комиссии</w:t>
      </w:r>
      <w:r w:rsidR="007E156F" w:rsidRPr="009925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B7B" w:rsidRPr="0099255E" w:rsidRDefault="00CE6AAD" w:rsidP="0099255E">
      <w:pPr>
        <w:pStyle w:val="a3"/>
        <w:numPr>
          <w:ilvl w:val="1"/>
          <w:numId w:val="2"/>
        </w:numPr>
        <w:tabs>
          <w:tab w:val="left" w:pos="0"/>
          <w:tab w:val="left" w:pos="709"/>
          <w:tab w:val="left" w:pos="851"/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Споры по вопросам присуждения </w:t>
      </w:r>
      <w:r w:rsidR="009946C5" w:rsidRPr="0099255E">
        <w:rPr>
          <w:rFonts w:ascii="Times New Roman" w:hAnsi="Times New Roman" w:cs="Times New Roman"/>
          <w:sz w:val="24"/>
          <w:szCs w:val="24"/>
          <w:lang w:eastAsia="ru-RU"/>
        </w:rPr>
        <w:t>Премии</w:t>
      </w:r>
      <w:r w:rsidR="00095B7B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разрешаются в порядке, установленном законодательством Российской Федерации.</w:t>
      </w:r>
    </w:p>
    <w:p w:rsidR="009946C5" w:rsidRPr="0099255E" w:rsidRDefault="00CE4286" w:rsidP="0099255E">
      <w:pPr>
        <w:pStyle w:val="a3"/>
        <w:numPr>
          <w:ilvl w:val="1"/>
          <w:numId w:val="2"/>
        </w:numPr>
        <w:tabs>
          <w:tab w:val="left" w:pos="0"/>
          <w:tab w:val="left" w:pos="709"/>
          <w:tab w:val="left" w:pos="851"/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Список</w:t>
      </w:r>
      <w:r w:rsidR="004A49AC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>награжденных Премие</w:t>
      </w:r>
      <w:r w:rsidR="005A0570" w:rsidRPr="0099255E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4A49AC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0333" w:rsidRPr="0099255E">
        <w:rPr>
          <w:rFonts w:ascii="Times New Roman" w:hAnsi="Times New Roman" w:cs="Times New Roman"/>
          <w:sz w:val="24"/>
          <w:szCs w:val="24"/>
          <w:lang w:eastAsia="ru-RU"/>
        </w:rPr>
        <w:t>может быть опубликован</w:t>
      </w:r>
      <w:r w:rsidR="004A49AC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в средствах массовой информации и</w:t>
      </w:r>
      <w:r w:rsidR="00DA0333" w:rsidRPr="0099255E">
        <w:rPr>
          <w:rFonts w:ascii="Times New Roman" w:hAnsi="Times New Roman" w:cs="Times New Roman"/>
          <w:sz w:val="24"/>
          <w:szCs w:val="24"/>
          <w:lang w:eastAsia="ru-RU"/>
        </w:rPr>
        <w:t>/или</w:t>
      </w:r>
      <w:r w:rsidR="004A49AC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размещ</w:t>
      </w:r>
      <w:r w:rsidR="00DA0333" w:rsidRPr="0099255E">
        <w:rPr>
          <w:rFonts w:ascii="Times New Roman" w:hAnsi="Times New Roman" w:cs="Times New Roman"/>
          <w:sz w:val="24"/>
          <w:szCs w:val="24"/>
          <w:lang w:eastAsia="ru-RU"/>
        </w:rPr>
        <w:t>ен</w:t>
      </w:r>
      <w:r w:rsidR="004A49AC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в коммуникационной сети «Инт</w:t>
      </w:r>
      <w:r w:rsidR="00AB2124" w:rsidRPr="0099255E">
        <w:rPr>
          <w:rFonts w:ascii="Times New Roman" w:hAnsi="Times New Roman" w:cs="Times New Roman"/>
          <w:sz w:val="24"/>
          <w:szCs w:val="24"/>
          <w:lang w:eastAsia="ru-RU"/>
        </w:rPr>
        <w:t>ернет» на официальных ресурсах Управления образования.</w:t>
      </w:r>
    </w:p>
    <w:p w:rsidR="00095B7B" w:rsidRPr="0099255E" w:rsidRDefault="00095B7B" w:rsidP="0099255E">
      <w:pPr>
        <w:pStyle w:val="a3"/>
        <w:tabs>
          <w:tab w:val="left" w:pos="0"/>
        </w:tabs>
        <w:ind w:righ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6C5" w:rsidRPr="00180235" w:rsidRDefault="007E156F" w:rsidP="00180235">
      <w:pPr>
        <w:pStyle w:val="4"/>
        <w:numPr>
          <w:ilvl w:val="0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0" w:right="57" w:firstLine="709"/>
        <w:jc w:val="center"/>
        <w:rPr>
          <w:b/>
          <w:color w:val="000000"/>
          <w:sz w:val="24"/>
          <w:szCs w:val="24"/>
        </w:rPr>
      </w:pPr>
      <w:r w:rsidRPr="00180235">
        <w:rPr>
          <w:b/>
          <w:color w:val="000000"/>
          <w:sz w:val="24"/>
          <w:szCs w:val="24"/>
        </w:rPr>
        <w:lastRenderedPageBreak/>
        <w:t xml:space="preserve">СОСТАВ, </w:t>
      </w:r>
      <w:r w:rsidR="009946C5" w:rsidRPr="00180235">
        <w:rPr>
          <w:b/>
          <w:color w:val="000000"/>
          <w:sz w:val="24"/>
          <w:szCs w:val="24"/>
        </w:rPr>
        <w:t>ФУНКЦИИ И ПОЛНОМОЧИЯ</w:t>
      </w:r>
      <w:r w:rsidR="00DA0333" w:rsidRPr="00180235">
        <w:rPr>
          <w:b/>
          <w:color w:val="000000"/>
          <w:sz w:val="24"/>
          <w:szCs w:val="24"/>
        </w:rPr>
        <w:t xml:space="preserve"> КОМИССИИ </w:t>
      </w:r>
      <w:r w:rsidR="00DA0333" w:rsidRPr="00180235">
        <w:rPr>
          <w:b/>
          <w:color w:val="000000" w:themeColor="text1"/>
          <w:sz w:val="24"/>
          <w:szCs w:val="24"/>
        </w:rPr>
        <w:t xml:space="preserve">ПО </w:t>
      </w:r>
      <w:r w:rsidR="004507F7">
        <w:rPr>
          <w:b/>
          <w:color w:val="000000" w:themeColor="text1"/>
          <w:sz w:val="24"/>
          <w:szCs w:val="24"/>
        </w:rPr>
        <w:t>ПРИСУЖДЕНИЮ</w:t>
      </w:r>
      <w:r w:rsidR="00DA0333" w:rsidRPr="00180235">
        <w:rPr>
          <w:b/>
          <w:color w:val="000000" w:themeColor="text1"/>
          <w:sz w:val="24"/>
          <w:szCs w:val="24"/>
        </w:rPr>
        <w:t xml:space="preserve"> ПРЕМИЙ</w:t>
      </w:r>
      <w:r w:rsidR="004507F7">
        <w:rPr>
          <w:b/>
          <w:color w:val="000000" w:themeColor="text1"/>
          <w:sz w:val="24"/>
          <w:szCs w:val="24"/>
        </w:rPr>
        <w:t xml:space="preserve"> (МАТЕРИАЛЬНОГО ПООЩРЕНИЯ)</w:t>
      </w:r>
      <w:r w:rsidR="00DA0333" w:rsidRPr="00180235">
        <w:rPr>
          <w:b/>
          <w:color w:val="000000" w:themeColor="text1"/>
          <w:sz w:val="24"/>
          <w:szCs w:val="24"/>
        </w:rPr>
        <w:t xml:space="preserve"> ОДАРЕННЫМ ДЕТЯМ И ОБУЧАЮЩИМСЯ</w:t>
      </w:r>
    </w:p>
    <w:p w:rsidR="00180235" w:rsidRPr="00180235" w:rsidRDefault="00180235" w:rsidP="00180235">
      <w:pPr>
        <w:pStyle w:val="4"/>
        <w:shd w:val="clear" w:color="auto" w:fill="auto"/>
        <w:tabs>
          <w:tab w:val="left" w:pos="426"/>
        </w:tabs>
        <w:spacing w:before="0" w:after="0" w:line="240" w:lineRule="auto"/>
        <w:ind w:left="709" w:right="57"/>
        <w:jc w:val="left"/>
        <w:rPr>
          <w:b/>
          <w:color w:val="000000"/>
          <w:sz w:val="24"/>
          <w:szCs w:val="24"/>
        </w:rPr>
      </w:pPr>
    </w:p>
    <w:p w:rsidR="00791BAD" w:rsidRPr="0099255E" w:rsidRDefault="00791BAD" w:rsidP="0099255E">
      <w:pPr>
        <w:pStyle w:val="a3"/>
        <w:numPr>
          <w:ilvl w:val="1"/>
          <w:numId w:val="20"/>
        </w:numPr>
        <w:tabs>
          <w:tab w:val="left" w:pos="0"/>
          <w:tab w:val="left" w:pos="1134"/>
        </w:tabs>
        <w:ind w:left="0" w:right="-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 w:rsidR="00333E92" w:rsidRPr="0099255E">
        <w:rPr>
          <w:rFonts w:ascii="Times New Roman" w:hAnsi="Times New Roman" w:cs="Times New Roman"/>
          <w:sz w:val="24"/>
          <w:szCs w:val="24"/>
          <w:lang w:eastAsia="ru-RU"/>
        </w:rPr>
        <w:t>присуждения</w:t>
      </w:r>
      <w:r w:rsidR="009946C5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Премии лучшим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выпускникам, </w:t>
      </w:r>
      <w:r w:rsidR="009946C5" w:rsidRPr="0099255E">
        <w:rPr>
          <w:rFonts w:ascii="Times New Roman" w:hAnsi="Times New Roman" w:cs="Times New Roman"/>
          <w:sz w:val="24"/>
          <w:szCs w:val="24"/>
          <w:lang w:eastAsia="ru-RU"/>
        </w:rPr>
        <w:t>приказом Управления образования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создаётся </w:t>
      </w:r>
      <w:r w:rsidR="00CE4286" w:rsidRPr="0099255E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>омиссия</w:t>
      </w:r>
      <w:r w:rsidR="0000144D"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255E">
        <w:rPr>
          <w:rFonts w:ascii="Times New Roman" w:hAnsi="Times New Roman" w:cs="Times New Roman"/>
          <w:sz w:val="24"/>
          <w:szCs w:val="24"/>
        </w:rPr>
        <w:t xml:space="preserve">из числа </w:t>
      </w:r>
      <w:r w:rsidR="009946C5" w:rsidRPr="0099255E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AB2124" w:rsidRPr="0099255E">
        <w:rPr>
          <w:rFonts w:ascii="Times New Roman" w:hAnsi="Times New Roman" w:cs="Times New Roman"/>
          <w:sz w:val="24"/>
          <w:szCs w:val="24"/>
        </w:rPr>
        <w:t>У</w:t>
      </w:r>
      <w:r w:rsidRPr="0099255E">
        <w:rPr>
          <w:rFonts w:ascii="Times New Roman" w:hAnsi="Times New Roman" w:cs="Times New Roman"/>
          <w:sz w:val="24"/>
          <w:szCs w:val="24"/>
        </w:rPr>
        <w:t xml:space="preserve">правления образования, </w:t>
      </w:r>
      <w:r w:rsidR="009946C5" w:rsidRPr="0099255E">
        <w:rPr>
          <w:rFonts w:ascii="Times New Roman" w:hAnsi="Times New Roman" w:cs="Times New Roman"/>
          <w:sz w:val="24"/>
          <w:szCs w:val="24"/>
        </w:rPr>
        <w:t>одного из руководителей</w:t>
      </w:r>
      <w:r w:rsidRPr="0099255E">
        <w:rPr>
          <w:rFonts w:ascii="Times New Roman" w:hAnsi="Times New Roman" w:cs="Times New Roman"/>
          <w:sz w:val="24"/>
          <w:szCs w:val="24"/>
        </w:rPr>
        <w:t xml:space="preserve"> </w:t>
      </w:r>
      <w:r w:rsidR="00613FC1">
        <w:rPr>
          <w:rFonts w:ascii="Times New Roman" w:hAnsi="Times New Roman" w:cs="Times New Roman"/>
          <w:sz w:val="24"/>
          <w:szCs w:val="24"/>
        </w:rPr>
        <w:t>У</w:t>
      </w:r>
      <w:r w:rsidR="009946C5" w:rsidRPr="0099255E">
        <w:rPr>
          <w:rFonts w:ascii="Times New Roman" w:hAnsi="Times New Roman" w:cs="Times New Roman"/>
          <w:sz w:val="24"/>
          <w:szCs w:val="24"/>
        </w:rPr>
        <w:t xml:space="preserve">чреждений, представителя из числа педагогов </w:t>
      </w:r>
      <w:r w:rsidR="00613FC1">
        <w:rPr>
          <w:rFonts w:ascii="Times New Roman" w:hAnsi="Times New Roman" w:cs="Times New Roman"/>
          <w:sz w:val="24"/>
          <w:szCs w:val="24"/>
        </w:rPr>
        <w:t>У</w:t>
      </w:r>
      <w:r w:rsidR="009946C5" w:rsidRPr="0099255E">
        <w:rPr>
          <w:rFonts w:ascii="Times New Roman" w:hAnsi="Times New Roman" w:cs="Times New Roman"/>
          <w:sz w:val="24"/>
          <w:szCs w:val="24"/>
        </w:rPr>
        <w:t xml:space="preserve">чреждений, представителя родительской общественности 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в составе не менее </w:t>
      </w:r>
      <w:r w:rsidR="009946C5" w:rsidRPr="0099255E">
        <w:rPr>
          <w:rFonts w:ascii="Times New Roman" w:hAnsi="Times New Roman" w:cs="Times New Roman"/>
          <w:sz w:val="24"/>
          <w:szCs w:val="24"/>
          <w:lang w:eastAsia="ru-RU"/>
        </w:rPr>
        <w:t>семи</w:t>
      </w:r>
      <w:r w:rsidRPr="0099255E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человек. </w:t>
      </w:r>
    </w:p>
    <w:p w:rsidR="00791BAD" w:rsidRPr="0099255E" w:rsidRDefault="009946C5" w:rsidP="0099255E">
      <w:pPr>
        <w:pStyle w:val="10"/>
        <w:numPr>
          <w:ilvl w:val="1"/>
          <w:numId w:val="20"/>
        </w:numPr>
        <w:shd w:val="clear" w:color="auto" w:fill="auto"/>
        <w:tabs>
          <w:tab w:val="left" w:pos="0"/>
          <w:tab w:val="left" w:pos="873"/>
          <w:tab w:val="left" w:pos="1134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 xml:space="preserve">В состав </w:t>
      </w:r>
      <w:r w:rsidR="00AB2124" w:rsidRPr="0099255E">
        <w:rPr>
          <w:sz w:val="24"/>
          <w:szCs w:val="24"/>
        </w:rPr>
        <w:t>К</w:t>
      </w:r>
      <w:r w:rsidR="00791BAD" w:rsidRPr="0099255E">
        <w:rPr>
          <w:sz w:val="24"/>
          <w:szCs w:val="24"/>
        </w:rPr>
        <w:t>омиссии входит: председатель, заместитель председателя, секретарь, члены комиссии.</w:t>
      </w:r>
    </w:p>
    <w:p w:rsidR="00791BAD" w:rsidRPr="0099255E" w:rsidRDefault="00791BAD" w:rsidP="0099255E">
      <w:pPr>
        <w:pStyle w:val="10"/>
        <w:numPr>
          <w:ilvl w:val="0"/>
          <w:numId w:val="12"/>
        </w:numPr>
        <w:shd w:val="clear" w:color="auto" w:fill="auto"/>
        <w:tabs>
          <w:tab w:val="left" w:pos="0"/>
          <w:tab w:val="left" w:pos="284"/>
          <w:tab w:val="left" w:pos="851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>Председатель Комиссии:</w:t>
      </w:r>
    </w:p>
    <w:p w:rsidR="00791BAD" w:rsidRPr="0099255E" w:rsidRDefault="0088292B" w:rsidP="0099255E">
      <w:pPr>
        <w:pStyle w:val="10"/>
        <w:numPr>
          <w:ilvl w:val="0"/>
          <w:numId w:val="1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 xml:space="preserve"> </w:t>
      </w:r>
      <w:r w:rsidR="00791BAD" w:rsidRPr="0099255E">
        <w:rPr>
          <w:sz w:val="24"/>
          <w:szCs w:val="24"/>
        </w:rPr>
        <w:t>осуществляет общее руководство деятельностью Комиссии;</w:t>
      </w:r>
    </w:p>
    <w:p w:rsidR="00791BAD" w:rsidRPr="0099255E" w:rsidRDefault="00791BAD" w:rsidP="0099255E">
      <w:pPr>
        <w:pStyle w:val="10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>проводит заседания Комиссии и организует обработку итоговых результатов;</w:t>
      </w:r>
    </w:p>
    <w:p w:rsidR="00791BAD" w:rsidRPr="0099255E" w:rsidRDefault="009946C5" w:rsidP="0099255E">
      <w:pPr>
        <w:pStyle w:val="10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>подписывает</w:t>
      </w:r>
      <w:r w:rsidR="00791BAD" w:rsidRPr="0099255E">
        <w:rPr>
          <w:sz w:val="24"/>
          <w:szCs w:val="24"/>
        </w:rPr>
        <w:t xml:space="preserve"> протоколы заседаний Комиссии;</w:t>
      </w:r>
    </w:p>
    <w:p w:rsidR="00791BAD" w:rsidRPr="0099255E" w:rsidRDefault="00791BAD" w:rsidP="0099255E">
      <w:pPr>
        <w:pStyle w:val="10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 xml:space="preserve">организует формирование </w:t>
      </w:r>
      <w:r w:rsidR="0088292B" w:rsidRPr="0099255E">
        <w:rPr>
          <w:sz w:val="24"/>
          <w:szCs w:val="24"/>
        </w:rPr>
        <w:t>перечня лучших выпускников для при</w:t>
      </w:r>
      <w:r w:rsidRPr="0099255E">
        <w:rPr>
          <w:sz w:val="24"/>
          <w:szCs w:val="24"/>
        </w:rPr>
        <w:t>с</w:t>
      </w:r>
      <w:r w:rsidR="009946C5" w:rsidRPr="0099255E">
        <w:rPr>
          <w:sz w:val="24"/>
          <w:szCs w:val="24"/>
        </w:rPr>
        <w:t>уждения</w:t>
      </w:r>
      <w:r w:rsidR="00095B7B" w:rsidRPr="0099255E">
        <w:rPr>
          <w:sz w:val="24"/>
          <w:szCs w:val="24"/>
        </w:rPr>
        <w:t xml:space="preserve"> Премии </w:t>
      </w:r>
      <w:r w:rsidRPr="0099255E">
        <w:rPr>
          <w:sz w:val="24"/>
          <w:szCs w:val="24"/>
        </w:rPr>
        <w:t>согласно установленной квоте</w:t>
      </w:r>
      <w:r w:rsidR="0088292B" w:rsidRPr="0099255E">
        <w:rPr>
          <w:sz w:val="24"/>
          <w:szCs w:val="24"/>
        </w:rPr>
        <w:t xml:space="preserve"> по определенной номинации</w:t>
      </w:r>
      <w:r w:rsidRPr="0099255E">
        <w:rPr>
          <w:sz w:val="24"/>
          <w:szCs w:val="24"/>
        </w:rPr>
        <w:t>.</w:t>
      </w:r>
    </w:p>
    <w:p w:rsidR="00791BAD" w:rsidRPr="0099255E" w:rsidRDefault="00791BAD" w:rsidP="0099255E">
      <w:pPr>
        <w:pStyle w:val="10"/>
        <w:numPr>
          <w:ilvl w:val="0"/>
          <w:numId w:val="12"/>
        </w:numPr>
        <w:shd w:val="clear" w:color="auto" w:fill="auto"/>
        <w:tabs>
          <w:tab w:val="left" w:pos="0"/>
          <w:tab w:val="left" w:pos="284"/>
          <w:tab w:val="left" w:pos="851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>Замес</w:t>
      </w:r>
      <w:r w:rsidR="0088292B" w:rsidRPr="0099255E">
        <w:rPr>
          <w:sz w:val="24"/>
          <w:szCs w:val="24"/>
        </w:rPr>
        <w:t>титель председателя К</w:t>
      </w:r>
      <w:r w:rsidRPr="0099255E">
        <w:rPr>
          <w:sz w:val="24"/>
          <w:szCs w:val="24"/>
        </w:rPr>
        <w:t>омиссии:</w:t>
      </w:r>
    </w:p>
    <w:p w:rsidR="0088292B" w:rsidRPr="0099255E" w:rsidRDefault="00791BAD" w:rsidP="0099255E">
      <w:pPr>
        <w:pStyle w:val="10"/>
        <w:numPr>
          <w:ilvl w:val="0"/>
          <w:numId w:val="15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>выполняет функции председателя Комиссии в его отсутствие;</w:t>
      </w:r>
    </w:p>
    <w:p w:rsidR="00791BAD" w:rsidRPr="0099255E" w:rsidRDefault="0088292B" w:rsidP="0099255E">
      <w:pPr>
        <w:pStyle w:val="10"/>
        <w:numPr>
          <w:ilvl w:val="0"/>
          <w:numId w:val="12"/>
        </w:numPr>
        <w:shd w:val="clear" w:color="auto" w:fill="auto"/>
        <w:tabs>
          <w:tab w:val="left" w:pos="0"/>
          <w:tab w:val="left" w:pos="284"/>
          <w:tab w:val="left" w:pos="851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>Секретарь К</w:t>
      </w:r>
      <w:r w:rsidR="00791BAD" w:rsidRPr="0099255E">
        <w:rPr>
          <w:sz w:val="24"/>
          <w:szCs w:val="24"/>
        </w:rPr>
        <w:t>омиссии:</w:t>
      </w:r>
    </w:p>
    <w:p w:rsidR="00791BAD" w:rsidRPr="0099255E" w:rsidRDefault="00791BAD" w:rsidP="0099255E">
      <w:pPr>
        <w:pStyle w:val="10"/>
        <w:numPr>
          <w:ilvl w:val="0"/>
          <w:numId w:val="13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 xml:space="preserve">обеспечивает организационно-техническую деятельность </w:t>
      </w:r>
      <w:r w:rsidR="00AB2124" w:rsidRPr="0099255E">
        <w:rPr>
          <w:sz w:val="24"/>
          <w:szCs w:val="24"/>
        </w:rPr>
        <w:t>К</w:t>
      </w:r>
      <w:r w:rsidRPr="0099255E">
        <w:rPr>
          <w:sz w:val="24"/>
          <w:szCs w:val="24"/>
        </w:rPr>
        <w:t>омиссии;</w:t>
      </w:r>
    </w:p>
    <w:p w:rsidR="00791BAD" w:rsidRPr="0099255E" w:rsidRDefault="00791BAD" w:rsidP="0099255E">
      <w:pPr>
        <w:pStyle w:val="10"/>
        <w:numPr>
          <w:ilvl w:val="0"/>
          <w:numId w:val="13"/>
        </w:numPr>
        <w:shd w:val="clear" w:color="auto" w:fill="auto"/>
        <w:tabs>
          <w:tab w:val="left" w:pos="0"/>
          <w:tab w:val="left" w:pos="847"/>
          <w:tab w:val="left" w:pos="993"/>
          <w:tab w:val="left" w:pos="1134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>ведет протоколы, осуществляет оформление выписок из п</w:t>
      </w:r>
      <w:r w:rsidR="00406EFD" w:rsidRPr="0099255E">
        <w:rPr>
          <w:sz w:val="24"/>
          <w:szCs w:val="24"/>
        </w:rPr>
        <w:t>ротоколов заседаний К</w:t>
      </w:r>
      <w:r w:rsidRPr="0099255E">
        <w:rPr>
          <w:sz w:val="24"/>
          <w:szCs w:val="24"/>
        </w:rPr>
        <w:t>омиссии.</w:t>
      </w:r>
    </w:p>
    <w:p w:rsidR="00791BAD" w:rsidRPr="0099255E" w:rsidRDefault="00791BAD" w:rsidP="0099255E">
      <w:pPr>
        <w:pStyle w:val="10"/>
        <w:numPr>
          <w:ilvl w:val="0"/>
          <w:numId w:val="12"/>
        </w:numPr>
        <w:shd w:val="clear" w:color="auto" w:fill="auto"/>
        <w:tabs>
          <w:tab w:val="left" w:pos="0"/>
          <w:tab w:val="left" w:pos="142"/>
          <w:tab w:val="left" w:pos="284"/>
          <w:tab w:val="left" w:pos="993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>Члены Комиссии:</w:t>
      </w:r>
    </w:p>
    <w:p w:rsidR="00791BAD" w:rsidRPr="0099255E" w:rsidRDefault="00791BAD" w:rsidP="0099255E">
      <w:pPr>
        <w:pStyle w:val="10"/>
        <w:numPr>
          <w:ilvl w:val="0"/>
          <w:numId w:val="14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>принимают личное участие в заседаниях Комиссии;</w:t>
      </w:r>
    </w:p>
    <w:p w:rsidR="00791BAD" w:rsidRPr="0099255E" w:rsidRDefault="00296C2E" w:rsidP="0099255E">
      <w:pPr>
        <w:pStyle w:val="10"/>
        <w:numPr>
          <w:ilvl w:val="0"/>
          <w:numId w:val="14"/>
        </w:numPr>
        <w:shd w:val="clear" w:color="auto" w:fill="auto"/>
        <w:tabs>
          <w:tab w:val="left" w:pos="0"/>
          <w:tab w:val="left" w:pos="847"/>
          <w:tab w:val="left" w:pos="993"/>
          <w:tab w:val="left" w:pos="1134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 xml:space="preserve"> </w:t>
      </w:r>
      <w:r w:rsidR="00791BAD" w:rsidRPr="0099255E">
        <w:rPr>
          <w:sz w:val="24"/>
          <w:szCs w:val="24"/>
        </w:rPr>
        <w:t>рассматривают представляемые на заседания документы;</w:t>
      </w:r>
    </w:p>
    <w:p w:rsidR="00791BAD" w:rsidRPr="0099255E" w:rsidRDefault="00791BAD" w:rsidP="0099255E">
      <w:pPr>
        <w:pStyle w:val="10"/>
        <w:numPr>
          <w:ilvl w:val="0"/>
          <w:numId w:val="14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>принимают участие в голосовании при принятии решения;</w:t>
      </w:r>
    </w:p>
    <w:p w:rsidR="00791BAD" w:rsidRPr="0099255E" w:rsidRDefault="00791BAD" w:rsidP="0099255E">
      <w:pPr>
        <w:pStyle w:val="10"/>
        <w:numPr>
          <w:ilvl w:val="0"/>
          <w:numId w:val="14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left="0" w:right="-2" w:firstLine="709"/>
        <w:rPr>
          <w:sz w:val="24"/>
          <w:szCs w:val="24"/>
        </w:rPr>
      </w:pPr>
      <w:r w:rsidRPr="0099255E">
        <w:rPr>
          <w:sz w:val="24"/>
          <w:szCs w:val="24"/>
        </w:rPr>
        <w:t>соблюдают конфиденциальность в отношении информации, рассматриваемой на заседаниях.</w:t>
      </w:r>
    </w:p>
    <w:p w:rsidR="00406EFD" w:rsidRPr="0099255E" w:rsidRDefault="00AB2124" w:rsidP="0099255E">
      <w:pPr>
        <w:pStyle w:val="a4"/>
        <w:numPr>
          <w:ilvl w:val="1"/>
          <w:numId w:val="20"/>
        </w:numPr>
        <w:tabs>
          <w:tab w:val="left" w:pos="0"/>
          <w:tab w:val="left" w:pos="1134"/>
        </w:tabs>
        <w:ind w:left="0" w:right="-2" w:firstLine="709"/>
        <w:jc w:val="both"/>
      </w:pPr>
      <w:r w:rsidRPr="0099255E">
        <w:t>На К</w:t>
      </w:r>
      <w:r w:rsidR="00406EFD" w:rsidRPr="0099255E">
        <w:t>омиссию возлагаются следующие функции:</w:t>
      </w:r>
    </w:p>
    <w:p w:rsidR="00406EFD" w:rsidRPr="0099255E" w:rsidRDefault="00406EFD" w:rsidP="0099255E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right="-2" w:firstLine="709"/>
        <w:jc w:val="both"/>
      </w:pPr>
      <w:r w:rsidRPr="0099255E">
        <w:t>рассмотрение поступивших материалов;</w:t>
      </w:r>
    </w:p>
    <w:p w:rsidR="00406EFD" w:rsidRPr="0099255E" w:rsidRDefault="00406EFD" w:rsidP="0099255E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right="-2" w:firstLine="709"/>
        <w:jc w:val="both"/>
      </w:pPr>
      <w:r w:rsidRPr="0099255E">
        <w:t>оценка поступивших документов;</w:t>
      </w:r>
    </w:p>
    <w:p w:rsidR="00791BAD" w:rsidRPr="0099255E" w:rsidRDefault="00406EFD" w:rsidP="0099255E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right="-2" w:firstLine="709"/>
        <w:jc w:val="both"/>
      </w:pPr>
      <w:r w:rsidRPr="0099255E">
        <w:t>о</w:t>
      </w:r>
      <w:r w:rsidR="00971A85" w:rsidRPr="0099255E">
        <w:t>тбор</w:t>
      </w:r>
      <w:r w:rsidR="009946C5" w:rsidRPr="0099255E">
        <w:t xml:space="preserve"> кандидатов на присуждение</w:t>
      </w:r>
      <w:r w:rsidR="00DA0333" w:rsidRPr="0099255E">
        <w:t xml:space="preserve"> Премии</w:t>
      </w:r>
      <w:r w:rsidRPr="0099255E">
        <w:t xml:space="preserve"> на основании поступивших документов.</w:t>
      </w:r>
    </w:p>
    <w:p w:rsidR="009946C5" w:rsidRPr="0099255E" w:rsidRDefault="007E2331" w:rsidP="0099255E">
      <w:pPr>
        <w:pStyle w:val="a3"/>
        <w:numPr>
          <w:ilvl w:val="1"/>
          <w:numId w:val="20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Заседания комиссии прово</w:t>
      </w:r>
      <w:r w:rsidR="00555D5B">
        <w:rPr>
          <w:rFonts w:ascii="Times New Roman" w:hAnsi="Times New Roman" w:cs="Times New Roman"/>
          <w:sz w:val="24"/>
          <w:szCs w:val="24"/>
          <w:lang w:eastAsia="ru-RU"/>
        </w:rPr>
        <w:t>дится один раз в год.</w:t>
      </w:r>
    </w:p>
    <w:p w:rsidR="00742867" w:rsidRPr="00293AC6" w:rsidRDefault="00971A85" w:rsidP="0099255E">
      <w:pPr>
        <w:pStyle w:val="a3"/>
        <w:numPr>
          <w:ilvl w:val="1"/>
          <w:numId w:val="20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</w:rPr>
        <w:t xml:space="preserve">Материалы по присуждению Премии: </w:t>
      </w:r>
      <w:r w:rsidR="00AB2124" w:rsidRPr="0099255E">
        <w:rPr>
          <w:rFonts w:ascii="Times New Roman" w:hAnsi="Times New Roman" w:cs="Times New Roman"/>
          <w:sz w:val="24"/>
          <w:szCs w:val="24"/>
        </w:rPr>
        <w:t>р</w:t>
      </w:r>
      <w:r w:rsidR="00742867" w:rsidRPr="0099255E">
        <w:rPr>
          <w:rFonts w:ascii="Times New Roman" w:hAnsi="Times New Roman" w:cs="Times New Roman"/>
          <w:sz w:val="24"/>
          <w:szCs w:val="24"/>
        </w:rPr>
        <w:t xml:space="preserve">ешения, </w:t>
      </w:r>
      <w:r w:rsidR="00AB2124" w:rsidRPr="0099255E">
        <w:rPr>
          <w:rFonts w:ascii="Times New Roman" w:hAnsi="Times New Roman" w:cs="Times New Roman"/>
          <w:sz w:val="24"/>
          <w:szCs w:val="24"/>
        </w:rPr>
        <w:t>п</w:t>
      </w:r>
      <w:r w:rsidR="008F76E2" w:rsidRPr="0099255E">
        <w:rPr>
          <w:rFonts w:ascii="Times New Roman" w:hAnsi="Times New Roman" w:cs="Times New Roman"/>
          <w:sz w:val="24"/>
          <w:szCs w:val="24"/>
        </w:rPr>
        <w:t xml:space="preserve">ротоколы, </w:t>
      </w:r>
      <w:r w:rsidR="009946C5" w:rsidRPr="0099255E">
        <w:rPr>
          <w:rFonts w:ascii="Times New Roman" w:hAnsi="Times New Roman" w:cs="Times New Roman"/>
          <w:sz w:val="24"/>
          <w:szCs w:val="24"/>
        </w:rPr>
        <w:t>приказы Управления образования</w:t>
      </w:r>
      <w:r w:rsidR="008F76E2" w:rsidRPr="0099255E">
        <w:rPr>
          <w:rFonts w:ascii="Times New Roman" w:hAnsi="Times New Roman" w:cs="Times New Roman"/>
          <w:sz w:val="24"/>
          <w:szCs w:val="24"/>
        </w:rPr>
        <w:t xml:space="preserve"> о присуждении Премии</w:t>
      </w:r>
      <w:r w:rsidR="00742867" w:rsidRPr="0099255E">
        <w:rPr>
          <w:rFonts w:ascii="Times New Roman" w:hAnsi="Times New Roman" w:cs="Times New Roman"/>
          <w:sz w:val="24"/>
          <w:szCs w:val="24"/>
        </w:rPr>
        <w:t xml:space="preserve"> </w:t>
      </w:r>
      <w:r w:rsidR="009946C5" w:rsidRPr="0099255E">
        <w:rPr>
          <w:rFonts w:ascii="Times New Roman" w:hAnsi="Times New Roman" w:cs="Times New Roman"/>
          <w:sz w:val="24"/>
          <w:szCs w:val="24"/>
        </w:rPr>
        <w:t>хранятся</w:t>
      </w:r>
      <w:r w:rsidR="008F76E2" w:rsidRPr="0099255E">
        <w:rPr>
          <w:rFonts w:ascii="Times New Roman" w:hAnsi="Times New Roman" w:cs="Times New Roman"/>
          <w:sz w:val="24"/>
          <w:szCs w:val="24"/>
        </w:rPr>
        <w:t xml:space="preserve"> у секрет</w:t>
      </w:r>
      <w:r w:rsidR="004A49AC" w:rsidRPr="0099255E">
        <w:rPr>
          <w:rFonts w:ascii="Times New Roman" w:hAnsi="Times New Roman" w:cs="Times New Roman"/>
          <w:sz w:val="24"/>
          <w:szCs w:val="24"/>
        </w:rPr>
        <w:t xml:space="preserve">аря </w:t>
      </w:r>
      <w:r w:rsidR="00AB2124" w:rsidRPr="0099255E">
        <w:rPr>
          <w:rFonts w:ascii="Times New Roman" w:hAnsi="Times New Roman" w:cs="Times New Roman"/>
          <w:sz w:val="24"/>
          <w:szCs w:val="24"/>
        </w:rPr>
        <w:t>Комиссии в течении 5 лет</w:t>
      </w:r>
      <w:r w:rsidR="00742867" w:rsidRPr="0099255E">
        <w:rPr>
          <w:rFonts w:ascii="Times New Roman" w:hAnsi="Times New Roman" w:cs="Times New Roman"/>
          <w:sz w:val="24"/>
          <w:szCs w:val="24"/>
        </w:rPr>
        <w:t xml:space="preserve"> </w:t>
      </w:r>
      <w:r w:rsidR="00742867" w:rsidRPr="0099255E">
        <w:rPr>
          <w:rFonts w:ascii="Times New Roman" w:hAnsi="Times New Roman" w:cs="Times New Roman"/>
          <w:bCs/>
          <w:sz w:val="24"/>
          <w:szCs w:val="24"/>
        </w:rPr>
        <w:t>(</w:t>
      </w:r>
      <w:r w:rsidR="009946C5" w:rsidRPr="0099255E">
        <w:rPr>
          <w:rFonts w:ascii="Times New Roman" w:hAnsi="Times New Roman" w:cs="Times New Roman"/>
          <w:bCs/>
          <w:sz w:val="24"/>
          <w:szCs w:val="24"/>
        </w:rPr>
        <w:t>в соответствии с Приказом</w:t>
      </w:r>
      <w:r w:rsidRPr="009925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255E">
        <w:rPr>
          <w:rFonts w:ascii="Times New Roman" w:hAnsi="Times New Roman" w:cs="Times New Roman"/>
          <w:bCs/>
          <w:sz w:val="24"/>
          <w:szCs w:val="24"/>
        </w:rPr>
        <w:t>Росархив</w:t>
      </w:r>
      <w:proofErr w:type="spellEnd"/>
      <w:r w:rsidRPr="0099255E">
        <w:rPr>
          <w:rFonts w:ascii="Times New Roman" w:hAnsi="Times New Roman" w:cs="Times New Roman"/>
          <w:bCs/>
          <w:sz w:val="24"/>
          <w:szCs w:val="24"/>
        </w:rPr>
        <w:t xml:space="preserve"> от 20.12.2019 №</w:t>
      </w:r>
      <w:r w:rsidR="00AB2124" w:rsidRPr="009925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255E">
        <w:rPr>
          <w:rFonts w:ascii="Times New Roman" w:hAnsi="Times New Roman" w:cs="Times New Roman"/>
          <w:bCs/>
          <w:sz w:val="24"/>
          <w:szCs w:val="24"/>
        </w:rPr>
        <w:t xml:space="preserve">236 </w:t>
      </w:r>
      <w:r w:rsidR="008F76E2" w:rsidRPr="0099255E">
        <w:rPr>
          <w:rFonts w:ascii="Times New Roman" w:hAnsi="Times New Roman" w:cs="Times New Roman"/>
          <w:sz w:val="24"/>
          <w:szCs w:val="24"/>
        </w:rPr>
        <w:t>строка 18</w:t>
      </w:r>
      <w:r w:rsidR="00742867" w:rsidRPr="0099255E">
        <w:rPr>
          <w:rFonts w:ascii="Times New Roman" w:hAnsi="Times New Roman" w:cs="Times New Roman"/>
          <w:bCs/>
          <w:sz w:val="24"/>
          <w:szCs w:val="24"/>
        </w:rPr>
        <w:t xml:space="preserve"> Переч</w:t>
      </w:r>
      <w:r w:rsidR="008F76E2" w:rsidRPr="0099255E">
        <w:rPr>
          <w:rFonts w:ascii="Times New Roman" w:hAnsi="Times New Roman" w:cs="Times New Roman"/>
          <w:bCs/>
          <w:sz w:val="24"/>
          <w:szCs w:val="24"/>
        </w:rPr>
        <w:t xml:space="preserve">ня типовых управленческих архивных документов, образующихся </w:t>
      </w:r>
      <w:r w:rsidR="009946C5" w:rsidRPr="0099255E">
        <w:rPr>
          <w:rFonts w:ascii="Times New Roman" w:hAnsi="Times New Roman" w:cs="Times New Roman"/>
          <w:bCs/>
          <w:sz w:val="24"/>
          <w:szCs w:val="24"/>
        </w:rPr>
        <w:t xml:space="preserve">в процессе </w:t>
      </w:r>
      <w:r w:rsidR="00742867" w:rsidRPr="0099255E">
        <w:rPr>
          <w:rFonts w:ascii="Times New Roman" w:hAnsi="Times New Roman" w:cs="Times New Roman"/>
          <w:bCs/>
          <w:sz w:val="24"/>
          <w:szCs w:val="24"/>
        </w:rPr>
        <w:t>деятельности организации</w:t>
      </w:r>
      <w:r w:rsidR="00742867" w:rsidRPr="0099255E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  <w:r w:rsidR="009946C5" w:rsidRPr="0099255E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293AC6" w:rsidRPr="0099255E" w:rsidRDefault="00293AC6" w:rsidP="00293AC6">
      <w:pPr>
        <w:pStyle w:val="a3"/>
        <w:tabs>
          <w:tab w:val="left" w:pos="1134"/>
        </w:tabs>
        <w:ind w:left="709"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0C58" w:rsidRPr="0099255E" w:rsidRDefault="004A49AC" w:rsidP="00555D5B">
      <w:pPr>
        <w:pStyle w:val="a3"/>
        <w:numPr>
          <w:ilvl w:val="0"/>
          <w:numId w:val="20"/>
        </w:numPr>
        <w:ind w:left="0" w:right="57" w:firstLine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b/>
          <w:sz w:val="24"/>
          <w:szCs w:val="24"/>
          <w:lang w:eastAsia="ru-RU"/>
        </w:rPr>
        <w:t>ПОРЯДОК ФИНАНСИРОВАНИЯ ПРЕМИИ</w:t>
      </w:r>
      <w:r w:rsidR="009A024B" w:rsidRPr="0099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B2124" w:rsidRPr="0099255E" w:rsidRDefault="00AB2124" w:rsidP="0099255E">
      <w:pPr>
        <w:pStyle w:val="a3"/>
        <w:ind w:right="5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06889" w:rsidRPr="00293AC6" w:rsidRDefault="004A49AC" w:rsidP="0099255E">
      <w:pPr>
        <w:pStyle w:val="a3"/>
        <w:numPr>
          <w:ilvl w:val="1"/>
          <w:numId w:val="20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3AC6">
        <w:rPr>
          <w:rFonts w:ascii="Times New Roman" w:hAnsi="Times New Roman" w:cs="Times New Roman"/>
          <w:sz w:val="24"/>
          <w:szCs w:val="24"/>
          <w:lang w:eastAsia="ru-RU"/>
        </w:rPr>
        <w:t xml:space="preserve">Расходы, </w:t>
      </w:r>
      <w:r w:rsidR="00B028F2" w:rsidRPr="00293AC6">
        <w:rPr>
          <w:rFonts w:ascii="Times New Roman" w:hAnsi="Times New Roman" w:cs="Times New Roman"/>
          <w:sz w:val="24"/>
          <w:szCs w:val="24"/>
          <w:lang w:eastAsia="ru-RU"/>
        </w:rPr>
        <w:t>связанные с ф</w:t>
      </w:r>
      <w:r w:rsidRPr="00293AC6">
        <w:rPr>
          <w:rFonts w:ascii="Times New Roman" w:hAnsi="Times New Roman" w:cs="Times New Roman"/>
          <w:sz w:val="24"/>
          <w:szCs w:val="24"/>
          <w:lang w:eastAsia="ru-RU"/>
        </w:rPr>
        <w:t>инансирование</w:t>
      </w:r>
      <w:r w:rsidR="00B028F2" w:rsidRPr="00293AC6">
        <w:rPr>
          <w:rFonts w:ascii="Times New Roman" w:hAnsi="Times New Roman" w:cs="Times New Roman"/>
          <w:sz w:val="24"/>
          <w:szCs w:val="24"/>
          <w:lang w:eastAsia="ru-RU"/>
        </w:rPr>
        <w:t xml:space="preserve">м </w:t>
      </w:r>
      <w:r w:rsidRPr="00293AC6">
        <w:rPr>
          <w:rFonts w:ascii="Times New Roman" w:hAnsi="Times New Roman" w:cs="Times New Roman"/>
          <w:sz w:val="24"/>
          <w:szCs w:val="24"/>
          <w:lang w:eastAsia="ru-RU"/>
        </w:rPr>
        <w:t>выплаты Премии</w:t>
      </w:r>
      <w:r w:rsidR="00DE0C58" w:rsidRPr="00293AC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B028F2" w:rsidRPr="00293AC6">
        <w:rPr>
          <w:rFonts w:ascii="Times New Roman" w:hAnsi="Times New Roman" w:cs="Times New Roman"/>
          <w:sz w:val="24"/>
          <w:szCs w:val="24"/>
          <w:lang w:eastAsia="ru-RU"/>
        </w:rPr>
        <w:t>за счет средств местного бюджета в пределах средств, предусмотренных муниципальной программой «Развитие образования в МО «Тымовский городской округ», утвержденной постановлением администрации МО «Тымовский городской округ» от 18.10.2024г. № 177</w:t>
      </w:r>
    </w:p>
    <w:p w:rsidR="00DE0C58" w:rsidRPr="0099255E" w:rsidRDefault="00DE0C58" w:rsidP="0099255E">
      <w:pPr>
        <w:pStyle w:val="a3"/>
        <w:numPr>
          <w:ilvl w:val="1"/>
          <w:numId w:val="20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255E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целевое исполь</w:t>
      </w:r>
      <w:r w:rsidR="00742867" w:rsidRPr="0099255E">
        <w:rPr>
          <w:rFonts w:ascii="Times New Roman" w:hAnsi="Times New Roman" w:cs="Times New Roman"/>
          <w:sz w:val="24"/>
          <w:szCs w:val="24"/>
          <w:lang w:eastAsia="ru-RU"/>
        </w:rPr>
        <w:t>зование средств возлагается на Управление образования.</w:t>
      </w:r>
    </w:p>
    <w:p w:rsidR="003C56D2" w:rsidRDefault="003C56D2" w:rsidP="00FC7149">
      <w:pPr>
        <w:pStyle w:val="a3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  <w:sectPr w:rsidR="003C56D2" w:rsidSect="0099255E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:rsidR="00DE0C58" w:rsidRDefault="00DE0C58" w:rsidP="00FC7149">
      <w:pPr>
        <w:pStyle w:val="a3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43165C" w:rsidTr="0099255E">
        <w:tc>
          <w:tcPr>
            <w:tcW w:w="4395" w:type="dxa"/>
          </w:tcPr>
          <w:p w:rsidR="0043165C" w:rsidRDefault="0043165C" w:rsidP="00FC7149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E0C6A" w:rsidRPr="0099255E" w:rsidRDefault="0043165C" w:rsidP="0099255E">
            <w:pPr>
              <w:ind w:left="57" w:right="57"/>
              <w:jc w:val="center"/>
            </w:pPr>
            <w:r w:rsidRPr="0099255E">
              <w:t xml:space="preserve">Приложение </w:t>
            </w:r>
            <w:r w:rsidR="0099255E" w:rsidRPr="0099255E">
              <w:t xml:space="preserve">№ </w:t>
            </w:r>
            <w:r w:rsidRPr="0099255E">
              <w:t>1</w:t>
            </w:r>
          </w:p>
          <w:p w:rsidR="0099255E" w:rsidRDefault="0043165C" w:rsidP="0099255E">
            <w:pPr>
              <w:jc w:val="center"/>
            </w:pPr>
            <w:r w:rsidRPr="0099255E">
              <w:t>к Положению</w:t>
            </w:r>
            <w:r w:rsidR="0099255E" w:rsidRPr="0099255E">
              <w:t xml:space="preserve"> о</w:t>
            </w:r>
            <w:r w:rsidR="0099255E" w:rsidRPr="0099255E">
              <w:rPr>
                <w:b/>
              </w:rPr>
              <w:t xml:space="preserve"> </w:t>
            </w:r>
            <w:r w:rsidR="0099255E" w:rsidRPr="0099255E">
              <w:t>премировании (материальном поощрении) одаренных детей и обучающихся общеобразовательных учреждений Тымовского муниципального округа Сахалинской области, проявивших выдающиеся способности в области образования</w:t>
            </w:r>
            <w:r w:rsidR="0099255E">
              <w:t>, утвержденному приказом управления образования Тымовский муниципальный округ Сахалинской области</w:t>
            </w:r>
          </w:p>
          <w:p w:rsidR="0099255E" w:rsidRPr="0099255E" w:rsidRDefault="0099255E" w:rsidP="0099255E">
            <w:pPr>
              <w:jc w:val="center"/>
            </w:pPr>
            <w:r>
              <w:t xml:space="preserve">от </w:t>
            </w:r>
            <w:r w:rsidR="008B7B1A">
              <w:rPr>
                <w:szCs w:val="22"/>
              </w:rPr>
              <w:t>16.06.2025г.</w:t>
            </w:r>
            <w:r w:rsidR="008B7B1A" w:rsidRPr="0099255E">
              <w:rPr>
                <w:szCs w:val="22"/>
              </w:rPr>
              <w:t xml:space="preserve">   </w:t>
            </w:r>
            <w:r w:rsidR="008B7B1A" w:rsidRPr="0099255E">
              <w:rPr>
                <w:sz w:val="22"/>
                <w:szCs w:val="22"/>
              </w:rPr>
              <w:t xml:space="preserve">№ </w:t>
            </w:r>
            <w:r w:rsidR="008B7B1A">
              <w:rPr>
                <w:sz w:val="22"/>
                <w:szCs w:val="22"/>
              </w:rPr>
              <w:t>160</w:t>
            </w:r>
          </w:p>
          <w:p w:rsidR="0043165C" w:rsidRPr="008A247F" w:rsidRDefault="0043165C" w:rsidP="00226262">
            <w:pPr>
              <w:ind w:left="57" w:right="57"/>
              <w:jc w:val="right"/>
              <w:rPr>
                <w:highlight w:val="yellow"/>
              </w:rPr>
            </w:pPr>
          </w:p>
          <w:p w:rsidR="0043165C" w:rsidRPr="0043165C" w:rsidRDefault="0043165C" w:rsidP="00226262">
            <w:pPr>
              <w:ind w:left="57" w:right="57"/>
              <w:jc w:val="right"/>
            </w:pPr>
          </w:p>
        </w:tc>
      </w:tr>
    </w:tbl>
    <w:p w:rsidR="00DE0C58" w:rsidRDefault="00DE0C58" w:rsidP="005B1264">
      <w:pPr>
        <w:ind w:right="57"/>
        <w:jc w:val="both"/>
      </w:pPr>
    </w:p>
    <w:p w:rsidR="00052FD7" w:rsidRPr="00691D2D" w:rsidRDefault="00691D2D" w:rsidP="00FC7149">
      <w:pPr>
        <w:ind w:left="57" w:right="57"/>
        <w:jc w:val="center"/>
        <w:rPr>
          <w:b/>
        </w:rPr>
      </w:pPr>
      <w:r w:rsidRPr="00691D2D">
        <w:rPr>
          <w:b/>
        </w:rPr>
        <w:t>КРИТЕРИИ О</w:t>
      </w:r>
      <w:r w:rsidR="005B1264">
        <w:rPr>
          <w:b/>
        </w:rPr>
        <w:t>ТБОРА КАНДИДАТОВ НА ПРИСУЖДЕНИЕ</w:t>
      </w:r>
      <w:r w:rsidR="00095B7B">
        <w:rPr>
          <w:b/>
        </w:rPr>
        <w:t xml:space="preserve"> ПРЕМИИ</w:t>
      </w:r>
      <w:r w:rsidR="004507F7">
        <w:rPr>
          <w:b/>
        </w:rPr>
        <w:t xml:space="preserve"> (МАТЕРИАЛЬНОГО ПООЩРЕНИЯ)</w:t>
      </w:r>
      <w:r w:rsidR="00095B7B">
        <w:rPr>
          <w:b/>
        </w:rPr>
        <w:t xml:space="preserve"> </w:t>
      </w:r>
    </w:p>
    <w:p w:rsidR="00DE0C58" w:rsidRPr="005B1264" w:rsidRDefault="005B1264" w:rsidP="00FC7149">
      <w:pPr>
        <w:ind w:left="57" w:right="57"/>
        <w:jc w:val="center"/>
        <w:rPr>
          <w:b/>
        </w:rPr>
      </w:pPr>
      <w:r w:rsidRPr="005B1264">
        <w:rPr>
          <w:b/>
        </w:rPr>
        <w:t xml:space="preserve"> ОДАРЕННЫМ ДЕТЯМ И ОБУЧАЮЩИМСЯ ОБЩЕОБРАЗОВАТЕЛЬНЫХ УЧРЕЖДЕНИЙ ТЫМОВСКОГО МУНИЦИПАЛЬНОГО ОКРУГА САХАЛИНСКОЙ ОБЛАСТИ, ПРОЯВИВШИМ ВЫДАЮЩИЕСЯ СПОСОБНОСТИ В ОБЛАСТИ ОБРАЗОВАНИЯ</w:t>
      </w:r>
    </w:p>
    <w:p w:rsidR="00DE0C58" w:rsidRDefault="00DE0C58" w:rsidP="00FC7149">
      <w:pPr>
        <w:ind w:left="57" w:right="57"/>
        <w:jc w:val="center"/>
        <w:rPr>
          <w:sz w:val="28"/>
          <w:szCs w:val="28"/>
        </w:rPr>
      </w:pPr>
    </w:p>
    <w:p w:rsidR="00DE0C58" w:rsidRPr="00E55552" w:rsidRDefault="008A247F" w:rsidP="00B62C72">
      <w:pPr>
        <w:pStyle w:val="a4"/>
        <w:numPr>
          <w:ilvl w:val="0"/>
          <w:numId w:val="40"/>
        </w:numPr>
        <w:ind w:right="57"/>
        <w:jc w:val="center"/>
      </w:pPr>
      <w:r w:rsidRPr="0099255E">
        <w:rPr>
          <w:b/>
        </w:rPr>
        <w:t>Номинация</w:t>
      </w:r>
      <w:r w:rsidR="00DE0C58" w:rsidRPr="0099255E">
        <w:rPr>
          <w:b/>
        </w:rPr>
        <w:t xml:space="preserve"> </w:t>
      </w:r>
      <w:r w:rsidR="00B028F2" w:rsidRPr="0099255E">
        <w:rPr>
          <w:b/>
        </w:rPr>
        <w:t>«За особые успехи в учебной и научно – исследовательской деятельности»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547"/>
        <w:gridCol w:w="1834"/>
        <w:gridCol w:w="1401"/>
      </w:tblGrid>
      <w:tr w:rsidR="00DE0C58" w:rsidTr="00691D2D">
        <w:tc>
          <w:tcPr>
            <w:tcW w:w="562" w:type="dxa"/>
          </w:tcPr>
          <w:p w:rsidR="00DE0C58" w:rsidRPr="008A247F" w:rsidRDefault="00DE0C58" w:rsidP="008A247F">
            <w:pPr>
              <w:ind w:left="57" w:right="57"/>
              <w:jc w:val="both"/>
              <w:rPr>
                <w:b/>
                <w:i/>
              </w:rPr>
            </w:pPr>
            <w:r w:rsidRPr="008A247F">
              <w:rPr>
                <w:b/>
                <w:i/>
              </w:rPr>
              <w:t>№</w:t>
            </w:r>
          </w:p>
        </w:tc>
        <w:tc>
          <w:tcPr>
            <w:tcW w:w="5642" w:type="dxa"/>
          </w:tcPr>
          <w:p w:rsidR="00DE0C58" w:rsidRPr="008A247F" w:rsidRDefault="00DE0C58" w:rsidP="008A247F">
            <w:pPr>
              <w:ind w:left="57" w:right="57"/>
              <w:jc w:val="center"/>
              <w:rPr>
                <w:b/>
                <w:i/>
              </w:rPr>
            </w:pPr>
            <w:r w:rsidRPr="008A247F">
              <w:rPr>
                <w:b/>
                <w:i/>
              </w:rPr>
              <w:t>Показатель</w:t>
            </w:r>
          </w:p>
        </w:tc>
        <w:tc>
          <w:tcPr>
            <w:tcW w:w="1842" w:type="dxa"/>
          </w:tcPr>
          <w:p w:rsidR="00DE0C58" w:rsidRPr="008A247F" w:rsidRDefault="00DE0C58" w:rsidP="008A247F">
            <w:pPr>
              <w:ind w:left="57" w:right="57"/>
              <w:jc w:val="both"/>
              <w:rPr>
                <w:b/>
                <w:i/>
              </w:rPr>
            </w:pPr>
            <w:r w:rsidRPr="008A247F">
              <w:rPr>
                <w:b/>
                <w:i/>
              </w:rPr>
              <w:t>Критерии</w:t>
            </w:r>
          </w:p>
        </w:tc>
        <w:tc>
          <w:tcPr>
            <w:tcW w:w="1412" w:type="dxa"/>
          </w:tcPr>
          <w:p w:rsidR="00DE0C58" w:rsidRPr="008A247F" w:rsidRDefault="00DE0C58" w:rsidP="008A247F">
            <w:pPr>
              <w:ind w:left="57" w:right="57"/>
              <w:jc w:val="both"/>
              <w:rPr>
                <w:b/>
                <w:i/>
              </w:rPr>
            </w:pPr>
            <w:r w:rsidRPr="008A247F">
              <w:rPr>
                <w:b/>
                <w:i/>
              </w:rPr>
              <w:t>Баллы</w:t>
            </w:r>
          </w:p>
        </w:tc>
      </w:tr>
      <w:tr w:rsidR="00DE0C58" w:rsidTr="00691D2D">
        <w:tc>
          <w:tcPr>
            <w:tcW w:w="562" w:type="dxa"/>
          </w:tcPr>
          <w:p w:rsidR="00DE0C58" w:rsidRPr="00D95A25" w:rsidRDefault="00DE0C58" w:rsidP="008A247F">
            <w:pPr>
              <w:ind w:left="57" w:right="57"/>
              <w:jc w:val="both"/>
            </w:pPr>
            <w:r w:rsidRPr="00D95A25">
              <w:t>1</w:t>
            </w:r>
          </w:p>
        </w:tc>
        <w:tc>
          <w:tcPr>
            <w:tcW w:w="5642" w:type="dxa"/>
          </w:tcPr>
          <w:p w:rsidR="00DE0C58" w:rsidRPr="00D95A25" w:rsidRDefault="00DE0C58" w:rsidP="008A247F">
            <w:pPr>
              <w:ind w:left="57" w:right="57"/>
              <w:jc w:val="both"/>
            </w:pPr>
            <w:r w:rsidRPr="00D95A25">
              <w:t>Участие в мероприятиях (олимпиадах, конференциях, конкурсах и. пр.) международного уровня</w:t>
            </w:r>
          </w:p>
        </w:tc>
        <w:tc>
          <w:tcPr>
            <w:tcW w:w="1842" w:type="dxa"/>
          </w:tcPr>
          <w:p w:rsidR="00DE0C58" w:rsidRDefault="00DE0C58" w:rsidP="008A247F">
            <w:pPr>
              <w:ind w:left="57" w:right="57"/>
              <w:jc w:val="both"/>
            </w:pPr>
            <w:r>
              <w:t>Победитель</w:t>
            </w:r>
          </w:p>
          <w:p w:rsidR="00DE0C58" w:rsidRDefault="00DE0C58" w:rsidP="008A247F">
            <w:pPr>
              <w:ind w:left="57" w:right="57"/>
              <w:jc w:val="both"/>
            </w:pPr>
            <w:r>
              <w:t>Призер</w:t>
            </w:r>
          </w:p>
          <w:p w:rsidR="00DE0C58" w:rsidRPr="00D95A25" w:rsidRDefault="00DE0C58" w:rsidP="008A247F">
            <w:pPr>
              <w:ind w:left="57" w:right="57"/>
              <w:jc w:val="both"/>
            </w:pPr>
            <w:r>
              <w:t>Участник</w:t>
            </w:r>
          </w:p>
        </w:tc>
        <w:tc>
          <w:tcPr>
            <w:tcW w:w="1412" w:type="dxa"/>
          </w:tcPr>
          <w:p w:rsidR="00DE0C58" w:rsidRDefault="00DE0C58" w:rsidP="008A247F">
            <w:pPr>
              <w:ind w:left="57" w:right="57"/>
              <w:jc w:val="center"/>
            </w:pPr>
            <w:r>
              <w:t>12</w:t>
            </w:r>
          </w:p>
          <w:p w:rsidR="00DE0C58" w:rsidRDefault="00DE0C58" w:rsidP="008A247F">
            <w:pPr>
              <w:ind w:left="57" w:right="57"/>
              <w:jc w:val="center"/>
            </w:pPr>
            <w:r>
              <w:t>10</w:t>
            </w:r>
          </w:p>
          <w:p w:rsidR="00DE0C58" w:rsidRPr="00D95A25" w:rsidRDefault="00DE0C58" w:rsidP="008A247F">
            <w:pPr>
              <w:ind w:left="57" w:right="57"/>
              <w:jc w:val="center"/>
            </w:pPr>
            <w:r>
              <w:t>5</w:t>
            </w:r>
          </w:p>
        </w:tc>
      </w:tr>
      <w:tr w:rsidR="00DE0C58" w:rsidTr="00691D2D">
        <w:tc>
          <w:tcPr>
            <w:tcW w:w="562" w:type="dxa"/>
          </w:tcPr>
          <w:p w:rsidR="00DE0C58" w:rsidRPr="00D95A25" w:rsidRDefault="00DE0C58" w:rsidP="008A247F">
            <w:pPr>
              <w:ind w:left="57" w:right="57"/>
              <w:jc w:val="both"/>
            </w:pPr>
            <w:r w:rsidRPr="00D95A25">
              <w:t>2</w:t>
            </w:r>
          </w:p>
        </w:tc>
        <w:tc>
          <w:tcPr>
            <w:tcW w:w="5642" w:type="dxa"/>
          </w:tcPr>
          <w:p w:rsidR="00DE0C58" w:rsidRPr="00D95A25" w:rsidRDefault="00DE0C58" w:rsidP="008A247F">
            <w:pPr>
              <w:ind w:left="57" w:right="57"/>
              <w:jc w:val="both"/>
              <w:rPr>
                <w:b/>
              </w:rPr>
            </w:pPr>
            <w:r w:rsidRPr="00D95A25">
              <w:t xml:space="preserve">Участие в мероприятиях (олимпиадах, конференциях, конкурсах и. пр.) </w:t>
            </w:r>
            <w:r>
              <w:t>всероссийского</w:t>
            </w:r>
            <w:r w:rsidRPr="00D95A25">
              <w:t xml:space="preserve"> уровня</w:t>
            </w:r>
          </w:p>
        </w:tc>
        <w:tc>
          <w:tcPr>
            <w:tcW w:w="1842" w:type="dxa"/>
          </w:tcPr>
          <w:p w:rsidR="00DE0C58" w:rsidRDefault="00DE0C58" w:rsidP="008A247F">
            <w:pPr>
              <w:ind w:left="57" w:right="57"/>
              <w:jc w:val="both"/>
            </w:pPr>
            <w:r>
              <w:t>Победитель</w:t>
            </w:r>
          </w:p>
          <w:p w:rsidR="00DE0C58" w:rsidRDefault="00DE0C58" w:rsidP="008A247F">
            <w:pPr>
              <w:ind w:left="57" w:right="57"/>
              <w:jc w:val="both"/>
            </w:pPr>
            <w:r>
              <w:t>Призер</w:t>
            </w:r>
          </w:p>
          <w:p w:rsidR="00DE0C58" w:rsidRPr="00D95A25" w:rsidRDefault="00DE0C58" w:rsidP="008A247F">
            <w:pPr>
              <w:ind w:left="57" w:right="57"/>
              <w:jc w:val="both"/>
            </w:pPr>
            <w:r>
              <w:t>Участник</w:t>
            </w:r>
          </w:p>
        </w:tc>
        <w:tc>
          <w:tcPr>
            <w:tcW w:w="1412" w:type="dxa"/>
          </w:tcPr>
          <w:p w:rsidR="00DE0C58" w:rsidRDefault="00DE0C58" w:rsidP="008A247F">
            <w:pPr>
              <w:ind w:left="57" w:right="57"/>
              <w:jc w:val="center"/>
            </w:pPr>
            <w:r>
              <w:t>10</w:t>
            </w:r>
          </w:p>
          <w:p w:rsidR="00DE0C58" w:rsidRDefault="00DE0C58" w:rsidP="008A247F">
            <w:pPr>
              <w:ind w:left="57" w:right="57"/>
              <w:jc w:val="center"/>
            </w:pPr>
            <w:r>
              <w:t>8</w:t>
            </w:r>
          </w:p>
          <w:p w:rsidR="00DE0C58" w:rsidRPr="00D95A25" w:rsidRDefault="00DE0C58" w:rsidP="008A247F">
            <w:pPr>
              <w:ind w:left="57" w:right="57"/>
              <w:jc w:val="center"/>
            </w:pPr>
            <w:r>
              <w:t>4</w:t>
            </w:r>
          </w:p>
        </w:tc>
      </w:tr>
      <w:tr w:rsidR="00DE0C58" w:rsidTr="00691D2D">
        <w:tc>
          <w:tcPr>
            <w:tcW w:w="562" w:type="dxa"/>
          </w:tcPr>
          <w:p w:rsidR="00DE0C58" w:rsidRPr="00D95A25" w:rsidRDefault="00DE0C58" w:rsidP="008A247F">
            <w:pPr>
              <w:ind w:left="57" w:right="57"/>
              <w:jc w:val="both"/>
            </w:pPr>
            <w:r w:rsidRPr="00D95A25">
              <w:t>3</w:t>
            </w:r>
          </w:p>
        </w:tc>
        <w:tc>
          <w:tcPr>
            <w:tcW w:w="5642" w:type="dxa"/>
          </w:tcPr>
          <w:p w:rsidR="00DE0C58" w:rsidRPr="00D95A25" w:rsidRDefault="00DE0C58" w:rsidP="008A247F">
            <w:pPr>
              <w:ind w:left="57" w:right="57"/>
              <w:jc w:val="both"/>
            </w:pPr>
            <w:r w:rsidRPr="00D95A25">
              <w:t xml:space="preserve">Участие в мероприятиях (олимпиадах, конференциях, конкурсах и. пр.) </w:t>
            </w:r>
            <w:r>
              <w:t>регионального</w:t>
            </w:r>
            <w:r w:rsidRPr="00D95A25">
              <w:t xml:space="preserve"> уровня</w:t>
            </w:r>
          </w:p>
        </w:tc>
        <w:tc>
          <w:tcPr>
            <w:tcW w:w="1842" w:type="dxa"/>
          </w:tcPr>
          <w:p w:rsidR="00DE0C58" w:rsidRDefault="00DE0C58" w:rsidP="008A247F">
            <w:pPr>
              <w:ind w:left="57" w:right="57"/>
              <w:jc w:val="both"/>
            </w:pPr>
            <w:r>
              <w:t>Победитель</w:t>
            </w:r>
          </w:p>
          <w:p w:rsidR="00DE0C58" w:rsidRDefault="00DE0C58" w:rsidP="008A247F">
            <w:pPr>
              <w:ind w:left="57" w:right="57"/>
              <w:jc w:val="both"/>
            </w:pPr>
            <w:r>
              <w:t>Призер</w:t>
            </w:r>
          </w:p>
          <w:p w:rsidR="00DE0C58" w:rsidRPr="00D95A25" w:rsidRDefault="00DE0C58" w:rsidP="008A247F">
            <w:pPr>
              <w:ind w:left="57" w:right="57"/>
              <w:jc w:val="both"/>
            </w:pPr>
            <w:r>
              <w:t>Участник</w:t>
            </w:r>
          </w:p>
        </w:tc>
        <w:tc>
          <w:tcPr>
            <w:tcW w:w="1412" w:type="dxa"/>
          </w:tcPr>
          <w:p w:rsidR="00DE0C58" w:rsidRDefault="00DE0C58" w:rsidP="008A247F">
            <w:pPr>
              <w:ind w:left="57" w:right="57"/>
              <w:jc w:val="center"/>
            </w:pPr>
            <w:r>
              <w:t>8</w:t>
            </w:r>
          </w:p>
          <w:p w:rsidR="00DE0C58" w:rsidRDefault="00DE0C58" w:rsidP="008A247F">
            <w:pPr>
              <w:ind w:left="57" w:right="57"/>
              <w:jc w:val="center"/>
            </w:pPr>
            <w:r>
              <w:t>6</w:t>
            </w:r>
          </w:p>
          <w:p w:rsidR="00DE0C58" w:rsidRPr="00D95A25" w:rsidRDefault="00DE0C58" w:rsidP="008A247F">
            <w:pPr>
              <w:ind w:left="57" w:right="57"/>
              <w:jc w:val="center"/>
            </w:pPr>
            <w:r>
              <w:t>3</w:t>
            </w:r>
          </w:p>
        </w:tc>
      </w:tr>
      <w:tr w:rsidR="00DE0C58" w:rsidTr="008A247F">
        <w:trPr>
          <w:trHeight w:val="875"/>
        </w:trPr>
        <w:tc>
          <w:tcPr>
            <w:tcW w:w="562" w:type="dxa"/>
          </w:tcPr>
          <w:p w:rsidR="00DE0C58" w:rsidRPr="00D95A25" w:rsidRDefault="00DE0C58" w:rsidP="008A247F">
            <w:pPr>
              <w:ind w:left="57" w:right="57"/>
              <w:jc w:val="both"/>
            </w:pPr>
            <w:r w:rsidRPr="00D95A25">
              <w:t>4</w:t>
            </w:r>
          </w:p>
        </w:tc>
        <w:tc>
          <w:tcPr>
            <w:tcW w:w="5642" w:type="dxa"/>
          </w:tcPr>
          <w:p w:rsidR="00DE0C58" w:rsidRPr="00D95A25" w:rsidRDefault="00DE0C58" w:rsidP="008A247F">
            <w:pPr>
              <w:ind w:left="57" w:right="57"/>
              <w:jc w:val="both"/>
            </w:pPr>
            <w:r w:rsidRPr="00D95A25">
              <w:t>Участие в мероприятиях (олимпиадах, конференциях, конкурсах и. пр.) м</w:t>
            </w:r>
            <w:r>
              <w:t>униципального</w:t>
            </w:r>
            <w:r w:rsidRPr="00D95A25">
              <w:t xml:space="preserve"> уровня</w:t>
            </w:r>
          </w:p>
        </w:tc>
        <w:tc>
          <w:tcPr>
            <w:tcW w:w="1842" w:type="dxa"/>
          </w:tcPr>
          <w:p w:rsidR="00DE0C58" w:rsidRDefault="00DE0C58" w:rsidP="008A247F">
            <w:pPr>
              <w:ind w:left="57" w:right="57"/>
              <w:jc w:val="both"/>
            </w:pPr>
            <w:r>
              <w:t>Победитель</w:t>
            </w:r>
          </w:p>
          <w:p w:rsidR="00DE0C58" w:rsidRDefault="008A247F" w:rsidP="008A247F">
            <w:pPr>
              <w:ind w:right="57"/>
              <w:jc w:val="both"/>
            </w:pPr>
            <w:r>
              <w:t xml:space="preserve"> Призер</w:t>
            </w:r>
          </w:p>
          <w:p w:rsidR="008A247F" w:rsidRPr="00D95A25" w:rsidRDefault="008A247F" w:rsidP="008A247F">
            <w:pPr>
              <w:ind w:right="57"/>
              <w:jc w:val="both"/>
            </w:pPr>
            <w:r>
              <w:t xml:space="preserve"> Участник</w:t>
            </w:r>
          </w:p>
        </w:tc>
        <w:tc>
          <w:tcPr>
            <w:tcW w:w="1412" w:type="dxa"/>
          </w:tcPr>
          <w:p w:rsidR="00DE0C58" w:rsidRDefault="008A247F" w:rsidP="008A247F">
            <w:pPr>
              <w:ind w:left="57" w:right="57"/>
              <w:jc w:val="center"/>
            </w:pPr>
            <w:r>
              <w:t>5</w:t>
            </w:r>
          </w:p>
          <w:p w:rsidR="00DE0C58" w:rsidRDefault="008A247F" w:rsidP="008A247F">
            <w:pPr>
              <w:ind w:right="57"/>
              <w:jc w:val="center"/>
            </w:pPr>
            <w:r>
              <w:t>3</w:t>
            </w:r>
          </w:p>
          <w:p w:rsidR="008A247F" w:rsidRPr="00D95A25" w:rsidRDefault="008A247F" w:rsidP="008A247F">
            <w:pPr>
              <w:ind w:right="57"/>
              <w:jc w:val="center"/>
            </w:pPr>
            <w:r>
              <w:t>2</w:t>
            </w:r>
          </w:p>
        </w:tc>
      </w:tr>
      <w:tr w:rsidR="00DE0C58" w:rsidTr="00691D2D">
        <w:tc>
          <w:tcPr>
            <w:tcW w:w="562" w:type="dxa"/>
          </w:tcPr>
          <w:p w:rsidR="00DE0C58" w:rsidRPr="00D95A25" w:rsidRDefault="00DE0C58" w:rsidP="008A247F">
            <w:pPr>
              <w:ind w:left="57" w:right="57"/>
              <w:jc w:val="both"/>
            </w:pPr>
            <w:r w:rsidRPr="00D95A25">
              <w:t>5</w:t>
            </w:r>
          </w:p>
        </w:tc>
        <w:tc>
          <w:tcPr>
            <w:tcW w:w="5642" w:type="dxa"/>
          </w:tcPr>
          <w:p w:rsidR="00DE0C58" w:rsidRPr="00D95A25" w:rsidRDefault="00DE0C58" w:rsidP="008A247F">
            <w:pPr>
              <w:ind w:left="57" w:right="57"/>
              <w:jc w:val="both"/>
            </w:pPr>
            <w:r>
              <w:t>Успеваемость</w:t>
            </w:r>
            <w:r w:rsidR="008A247F">
              <w:t xml:space="preserve"> обучающего</w:t>
            </w:r>
          </w:p>
        </w:tc>
        <w:tc>
          <w:tcPr>
            <w:tcW w:w="1842" w:type="dxa"/>
          </w:tcPr>
          <w:p w:rsidR="00DE0C58" w:rsidRDefault="00DE0C58" w:rsidP="008A247F">
            <w:pPr>
              <w:ind w:left="57" w:right="57"/>
              <w:jc w:val="both"/>
            </w:pPr>
            <w:r>
              <w:t>Отличник</w:t>
            </w:r>
          </w:p>
          <w:p w:rsidR="00DE0C58" w:rsidRPr="00D95A25" w:rsidRDefault="00DE0C58" w:rsidP="008A247F">
            <w:pPr>
              <w:ind w:left="57" w:right="57"/>
              <w:jc w:val="both"/>
            </w:pPr>
            <w:r>
              <w:t>Хорошист</w:t>
            </w:r>
          </w:p>
        </w:tc>
        <w:tc>
          <w:tcPr>
            <w:tcW w:w="1412" w:type="dxa"/>
          </w:tcPr>
          <w:p w:rsidR="00DE0C58" w:rsidRDefault="00DE0C58" w:rsidP="008A247F">
            <w:pPr>
              <w:ind w:left="57" w:right="57"/>
              <w:jc w:val="center"/>
            </w:pPr>
            <w:r>
              <w:t>5</w:t>
            </w:r>
          </w:p>
          <w:p w:rsidR="00DE0C58" w:rsidRPr="00D95A25" w:rsidRDefault="00DE0C58" w:rsidP="008A247F">
            <w:pPr>
              <w:ind w:left="57" w:right="57"/>
              <w:jc w:val="center"/>
            </w:pPr>
            <w:r>
              <w:t>3</w:t>
            </w:r>
          </w:p>
        </w:tc>
      </w:tr>
    </w:tbl>
    <w:p w:rsidR="008A247F" w:rsidRDefault="008A247F" w:rsidP="00891E59">
      <w:pPr>
        <w:spacing w:line="240" w:lineRule="exact"/>
        <w:ind w:left="57" w:right="57"/>
        <w:contextualSpacing/>
        <w:jc w:val="both"/>
        <w:rPr>
          <w:vertAlign w:val="superscript"/>
        </w:rPr>
      </w:pPr>
    </w:p>
    <w:p w:rsidR="00DE0C58" w:rsidRDefault="008E0C6A" w:rsidP="005B1264">
      <w:pPr>
        <w:spacing w:line="200" w:lineRule="exact"/>
        <w:ind w:left="57" w:right="57"/>
        <w:contextualSpacing/>
        <w:jc w:val="both"/>
        <w:rPr>
          <w:sz w:val="20"/>
          <w:szCs w:val="20"/>
          <w:vertAlign w:val="superscript"/>
        </w:rPr>
      </w:pPr>
      <w:r w:rsidRPr="008A247F">
        <w:rPr>
          <w:sz w:val="20"/>
          <w:szCs w:val="20"/>
          <w:vertAlign w:val="superscript"/>
        </w:rPr>
        <w:t>Для номинации «За особые успехи в учебной и научно – исследовательской деятельности» для учащихся общеобразовательных организаций учитываются конкурсные мероприятия, включенные в перечень</w:t>
      </w:r>
      <w:r w:rsidR="00891E59" w:rsidRPr="008A247F">
        <w:rPr>
          <w:sz w:val="20"/>
          <w:szCs w:val="20"/>
          <w:vertAlign w:val="superscript"/>
        </w:rPr>
        <w:t xml:space="preserve"> олимпиад и иных интеллектуальных и (или) творческих конкурсов, мероприятий, направленных на развитие  интеллектуальных способностей, интереса к научной (научно-исследовательской), инженерно-технической, изобретательской деятельности, а также на пропаганду научных знаний, творческих достижений, утвержденных приказом Министерства Просвещения Российской Федерации, а также конкурсные мероприятия организаторами/</w:t>
      </w:r>
      <w:proofErr w:type="spellStart"/>
      <w:r w:rsidR="00891E59" w:rsidRPr="008A247F">
        <w:rPr>
          <w:sz w:val="20"/>
          <w:szCs w:val="20"/>
          <w:vertAlign w:val="superscript"/>
        </w:rPr>
        <w:t>соорганизаторами</w:t>
      </w:r>
      <w:proofErr w:type="spellEnd"/>
      <w:r w:rsidR="00891E59" w:rsidRPr="008A247F">
        <w:rPr>
          <w:sz w:val="20"/>
          <w:szCs w:val="20"/>
          <w:vertAlign w:val="superscript"/>
        </w:rPr>
        <w:t>, которых выступают органы Управления образования Тымовского муниципального округа и Министерство образования Сахалинской области.</w:t>
      </w:r>
    </w:p>
    <w:p w:rsidR="0099255E" w:rsidRPr="008A247F" w:rsidRDefault="0099255E" w:rsidP="005B1264">
      <w:pPr>
        <w:spacing w:line="200" w:lineRule="exact"/>
        <w:ind w:left="57" w:right="57"/>
        <w:contextualSpacing/>
        <w:jc w:val="both"/>
        <w:rPr>
          <w:sz w:val="20"/>
          <w:szCs w:val="20"/>
          <w:vertAlign w:val="superscript"/>
        </w:rPr>
      </w:pPr>
    </w:p>
    <w:p w:rsidR="00DE0C58" w:rsidRDefault="008A247F" w:rsidP="00B62C72">
      <w:pPr>
        <w:pStyle w:val="a4"/>
        <w:numPr>
          <w:ilvl w:val="0"/>
          <w:numId w:val="40"/>
        </w:numPr>
        <w:ind w:left="57" w:right="57"/>
        <w:jc w:val="center"/>
      </w:pPr>
      <w:r w:rsidRPr="0099255E">
        <w:rPr>
          <w:b/>
        </w:rPr>
        <w:t>Номинация</w:t>
      </w:r>
      <w:r w:rsidR="00DE0C58" w:rsidRPr="0099255E">
        <w:rPr>
          <w:b/>
        </w:rPr>
        <w:t xml:space="preserve"> </w:t>
      </w:r>
      <w:r w:rsidR="00B028F2" w:rsidRPr="0099255E">
        <w:rPr>
          <w:b/>
        </w:rPr>
        <w:t>«За особые успехи в области культуры и искусства»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528"/>
        <w:gridCol w:w="1842"/>
        <w:gridCol w:w="1412"/>
      </w:tblGrid>
      <w:tr w:rsidR="00DE0C58" w:rsidTr="005846D9">
        <w:tc>
          <w:tcPr>
            <w:tcW w:w="562" w:type="dxa"/>
          </w:tcPr>
          <w:p w:rsidR="00DE0C58" w:rsidRPr="008A247F" w:rsidRDefault="00DE0C58" w:rsidP="008A247F">
            <w:pPr>
              <w:ind w:left="57" w:right="57"/>
              <w:jc w:val="center"/>
              <w:rPr>
                <w:b/>
                <w:i/>
              </w:rPr>
            </w:pPr>
            <w:r w:rsidRPr="008A247F">
              <w:rPr>
                <w:b/>
                <w:i/>
              </w:rPr>
              <w:t>№</w:t>
            </w:r>
          </w:p>
        </w:tc>
        <w:tc>
          <w:tcPr>
            <w:tcW w:w="5529" w:type="dxa"/>
          </w:tcPr>
          <w:p w:rsidR="00DE0C58" w:rsidRPr="008A247F" w:rsidRDefault="00DE0C58" w:rsidP="008A247F">
            <w:pPr>
              <w:ind w:left="57" w:right="57"/>
              <w:jc w:val="center"/>
              <w:rPr>
                <w:b/>
                <w:i/>
              </w:rPr>
            </w:pPr>
            <w:r w:rsidRPr="008A247F">
              <w:rPr>
                <w:b/>
                <w:i/>
              </w:rPr>
              <w:t>Показатель</w:t>
            </w:r>
          </w:p>
        </w:tc>
        <w:tc>
          <w:tcPr>
            <w:tcW w:w="1842" w:type="dxa"/>
          </w:tcPr>
          <w:p w:rsidR="00DE0C58" w:rsidRPr="008A247F" w:rsidRDefault="00DE0C58" w:rsidP="008A247F">
            <w:pPr>
              <w:ind w:left="57" w:right="57"/>
              <w:jc w:val="center"/>
              <w:rPr>
                <w:b/>
                <w:i/>
              </w:rPr>
            </w:pPr>
            <w:r w:rsidRPr="008A247F">
              <w:rPr>
                <w:b/>
                <w:i/>
              </w:rPr>
              <w:t>Критерии</w:t>
            </w:r>
          </w:p>
        </w:tc>
        <w:tc>
          <w:tcPr>
            <w:tcW w:w="1412" w:type="dxa"/>
          </w:tcPr>
          <w:p w:rsidR="00DE0C58" w:rsidRPr="008A247F" w:rsidRDefault="00DE0C58" w:rsidP="008A247F">
            <w:pPr>
              <w:ind w:left="57" w:right="57"/>
              <w:jc w:val="center"/>
              <w:rPr>
                <w:b/>
                <w:i/>
              </w:rPr>
            </w:pPr>
            <w:r w:rsidRPr="008A247F">
              <w:rPr>
                <w:b/>
                <w:i/>
              </w:rPr>
              <w:t>Баллы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 w:rsidRPr="00D95A25">
              <w:t>1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</w:pPr>
            <w:r w:rsidRPr="00D95A25">
              <w:t>Участие в мероприятиях (</w:t>
            </w:r>
            <w:r>
              <w:t xml:space="preserve">выставках, конкурсах художественного, технического творчества </w:t>
            </w:r>
            <w:r w:rsidRPr="00D95A25">
              <w:t>и. пр.) международного уровня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Победитель</w:t>
            </w:r>
          </w:p>
          <w:p w:rsidR="00DE0C58" w:rsidRDefault="00DE0C58" w:rsidP="00FC7149">
            <w:pPr>
              <w:ind w:left="57" w:right="57"/>
            </w:pPr>
            <w:r>
              <w:t>Призер</w:t>
            </w:r>
          </w:p>
          <w:p w:rsidR="00DE0C58" w:rsidRPr="00D95A25" w:rsidRDefault="00DE0C58" w:rsidP="00FC7149">
            <w:pPr>
              <w:ind w:left="57" w:right="57"/>
            </w:pPr>
            <w:r>
              <w:t>Участник</w:t>
            </w:r>
          </w:p>
        </w:tc>
        <w:tc>
          <w:tcPr>
            <w:tcW w:w="1412" w:type="dxa"/>
          </w:tcPr>
          <w:p w:rsidR="00DE0C58" w:rsidRDefault="00DE0C58" w:rsidP="009F3D1E">
            <w:pPr>
              <w:ind w:left="57" w:right="57"/>
              <w:jc w:val="center"/>
            </w:pPr>
            <w:r>
              <w:t>12</w:t>
            </w:r>
          </w:p>
          <w:p w:rsidR="00DE0C58" w:rsidRDefault="00DE0C58" w:rsidP="009F3D1E">
            <w:pPr>
              <w:ind w:left="57" w:right="57"/>
              <w:jc w:val="center"/>
            </w:pPr>
            <w:r>
              <w:t>10</w:t>
            </w:r>
          </w:p>
          <w:p w:rsidR="00DE0C58" w:rsidRPr="00D95A25" w:rsidRDefault="00DE0C58" w:rsidP="009F3D1E">
            <w:pPr>
              <w:ind w:left="57" w:right="57"/>
              <w:jc w:val="center"/>
            </w:pPr>
            <w:r>
              <w:t>5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 w:rsidRPr="00D95A25">
              <w:lastRenderedPageBreak/>
              <w:t>2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  <w:rPr>
                <w:b/>
              </w:rPr>
            </w:pPr>
            <w:r w:rsidRPr="00D95A25">
              <w:t>Участие в мероприятиях (</w:t>
            </w:r>
            <w:r>
              <w:t xml:space="preserve">выставках, конкурсах художественного, технического творчества </w:t>
            </w:r>
            <w:r w:rsidRPr="00D95A25">
              <w:t xml:space="preserve">и. пр.)  </w:t>
            </w:r>
            <w:r>
              <w:t>всероссийского</w:t>
            </w:r>
            <w:r w:rsidRPr="00D95A25">
              <w:t xml:space="preserve"> уровня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Победитель</w:t>
            </w:r>
          </w:p>
          <w:p w:rsidR="00DE0C58" w:rsidRDefault="00DE0C58" w:rsidP="00FC7149">
            <w:pPr>
              <w:ind w:left="57" w:right="57"/>
            </w:pPr>
            <w:r>
              <w:t>Призер</w:t>
            </w:r>
          </w:p>
          <w:p w:rsidR="00DE0C58" w:rsidRPr="00D95A25" w:rsidRDefault="00DE0C58" w:rsidP="00FC7149">
            <w:pPr>
              <w:ind w:left="57" w:right="57"/>
            </w:pPr>
            <w:r>
              <w:t>Участник</w:t>
            </w:r>
          </w:p>
        </w:tc>
        <w:tc>
          <w:tcPr>
            <w:tcW w:w="1412" w:type="dxa"/>
          </w:tcPr>
          <w:p w:rsidR="00DE0C58" w:rsidRDefault="00DE0C58" w:rsidP="009F3D1E">
            <w:pPr>
              <w:ind w:left="57" w:right="57"/>
              <w:jc w:val="center"/>
            </w:pPr>
            <w:r>
              <w:t>10</w:t>
            </w:r>
          </w:p>
          <w:p w:rsidR="00DE0C58" w:rsidRDefault="00DE0C58" w:rsidP="009F3D1E">
            <w:pPr>
              <w:ind w:left="57" w:right="57"/>
              <w:jc w:val="center"/>
            </w:pPr>
            <w:r>
              <w:t>8</w:t>
            </w:r>
          </w:p>
          <w:p w:rsidR="00DE0C58" w:rsidRPr="00D95A25" w:rsidRDefault="00DE0C58" w:rsidP="009F3D1E">
            <w:pPr>
              <w:ind w:left="57" w:right="57"/>
              <w:jc w:val="center"/>
            </w:pPr>
            <w:r>
              <w:t>4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 w:rsidRPr="00D95A25">
              <w:t>3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</w:pPr>
            <w:r w:rsidRPr="00D95A25">
              <w:t>Участие в мероприятиях</w:t>
            </w:r>
            <w:r>
              <w:t>(</w:t>
            </w:r>
            <w:r w:rsidRPr="00D95A25">
              <w:t xml:space="preserve"> </w:t>
            </w:r>
            <w:r>
              <w:t xml:space="preserve">выставках, конкурсах художественного, технического творчества </w:t>
            </w:r>
            <w:r w:rsidRPr="00D95A25">
              <w:t xml:space="preserve">и. пр.) </w:t>
            </w:r>
            <w:r>
              <w:t>регионального</w:t>
            </w:r>
            <w:r w:rsidRPr="00D95A25">
              <w:t xml:space="preserve"> уровня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Победитель</w:t>
            </w:r>
          </w:p>
          <w:p w:rsidR="00DE0C58" w:rsidRDefault="00DE0C58" w:rsidP="00FC7149">
            <w:pPr>
              <w:ind w:left="57" w:right="57"/>
            </w:pPr>
            <w:r>
              <w:t>Призер</w:t>
            </w:r>
          </w:p>
          <w:p w:rsidR="00DE0C58" w:rsidRPr="00D95A25" w:rsidRDefault="00DE0C58" w:rsidP="00FC7149">
            <w:pPr>
              <w:ind w:left="57" w:right="57"/>
            </w:pPr>
            <w:r>
              <w:t>Участник</w:t>
            </w:r>
          </w:p>
        </w:tc>
        <w:tc>
          <w:tcPr>
            <w:tcW w:w="1412" w:type="dxa"/>
          </w:tcPr>
          <w:p w:rsidR="00DE0C58" w:rsidRDefault="00DE0C58" w:rsidP="009F3D1E">
            <w:pPr>
              <w:ind w:left="57" w:right="57"/>
              <w:jc w:val="center"/>
            </w:pPr>
            <w:r>
              <w:t>8</w:t>
            </w:r>
          </w:p>
          <w:p w:rsidR="00DE0C58" w:rsidRDefault="00DE0C58" w:rsidP="009F3D1E">
            <w:pPr>
              <w:ind w:left="57" w:right="57"/>
              <w:jc w:val="center"/>
            </w:pPr>
            <w:r>
              <w:t>6</w:t>
            </w:r>
          </w:p>
          <w:p w:rsidR="00DE0C58" w:rsidRPr="00D95A25" w:rsidRDefault="00DE0C58" w:rsidP="009F3D1E">
            <w:pPr>
              <w:ind w:left="57" w:right="57"/>
              <w:jc w:val="center"/>
            </w:pPr>
            <w:r>
              <w:t>3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 w:rsidRPr="00D95A25">
              <w:t>4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</w:pPr>
            <w:r w:rsidRPr="00D95A25">
              <w:t>Участие в мероприятиях (</w:t>
            </w:r>
            <w:r>
              <w:t xml:space="preserve">выставках, конкурсах художественного, технического творчества </w:t>
            </w:r>
            <w:r w:rsidRPr="00D95A25">
              <w:t>и. пр.) м</w:t>
            </w:r>
            <w:r>
              <w:t>униципального</w:t>
            </w:r>
            <w:r w:rsidRPr="00D95A25">
              <w:t xml:space="preserve"> уровня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Победитель</w:t>
            </w:r>
          </w:p>
          <w:p w:rsidR="00DE0C58" w:rsidRDefault="009F3D1E" w:rsidP="009F3D1E">
            <w:pPr>
              <w:ind w:right="57"/>
            </w:pPr>
            <w:r>
              <w:t xml:space="preserve"> </w:t>
            </w:r>
            <w:r w:rsidR="0074648A">
              <w:t>Призер</w:t>
            </w:r>
          </w:p>
          <w:p w:rsidR="009F3D1E" w:rsidRPr="00D95A25" w:rsidRDefault="009F3D1E" w:rsidP="009F3D1E">
            <w:pPr>
              <w:ind w:right="57"/>
            </w:pPr>
            <w:r>
              <w:t xml:space="preserve"> Участник</w:t>
            </w:r>
          </w:p>
        </w:tc>
        <w:tc>
          <w:tcPr>
            <w:tcW w:w="1412" w:type="dxa"/>
          </w:tcPr>
          <w:p w:rsidR="00DE0C58" w:rsidRDefault="009F3D1E" w:rsidP="009F3D1E">
            <w:pPr>
              <w:ind w:left="57" w:right="57"/>
              <w:jc w:val="center"/>
            </w:pPr>
            <w:r>
              <w:t>5</w:t>
            </w:r>
          </w:p>
          <w:p w:rsidR="009F3D1E" w:rsidRDefault="009F3D1E" w:rsidP="009F3D1E">
            <w:pPr>
              <w:ind w:left="57" w:right="57"/>
              <w:jc w:val="center"/>
            </w:pPr>
            <w:r>
              <w:t>3</w:t>
            </w:r>
          </w:p>
          <w:p w:rsidR="00DE0C58" w:rsidRPr="00D95A25" w:rsidRDefault="009F3D1E" w:rsidP="009F3D1E">
            <w:pPr>
              <w:ind w:right="57"/>
              <w:jc w:val="center"/>
            </w:pPr>
            <w:r>
              <w:t>2</w:t>
            </w:r>
          </w:p>
        </w:tc>
      </w:tr>
      <w:tr w:rsidR="0074648A" w:rsidTr="005846D9">
        <w:tc>
          <w:tcPr>
            <w:tcW w:w="562" w:type="dxa"/>
          </w:tcPr>
          <w:p w:rsidR="0074648A" w:rsidRPr="00D95A25" w:rsidRDefault="0074648A" w:rsidP="0074648A">
            <w:pPr>
              <w:ind w:left="57" w:right="57"/>
            </w:pPr>
            <w:r>
              <w:t xml:space="preserve">5. </w:t>
            </w:r>
          </w:p>
        </w:tc>
        <w:tc>
          <w:tcPr>
            <w:tcW w:w="5529" w:type="dxa"/>
          </w:tcPr>
          <w:p w:rsidR="0074648A" w:rsidRDefault="0074648A" w:rsidP="009F3D1E">
            <w:pPr>
              <w:ind w:left="57" w:right="57"/>
              <w:jc w:val="both"/>
            </w:pPr>
            <w:r>
              <w:t>Дополнительные баллы:</w:t>
            </w:r>
          </w:p>
          <w:p w:rsidR="0074648A" w:rsidRPr="00D95A25" w:rsidRDefault="0074648A" w:rsidP="009F3D1E">
            <w:pPr>
              <w:ind w:left="57" w:right="57"/>
              <w:jc w:val="both"/>
            </w:pPr>
            <w:r>
              <w:t>- за успеваемость</w:t>
            </w:r>
            <w:r w:rsidR="009F3D1E">
              <w:t xml:space="preserve"> обучающего</w:t>
            </w:r>
          </w:p>
        </w:tc>
        <w:tc>
          <w:tcPr>
            <w:tcW w:w="1842" w:type="dxa"/>
          </w:tcPr>
          <w:p w:rsidR="0074648A" w:rsidRDefault="0074648A" w:rsidP="0074648A">
            <w:pPr>
              <w:ind w:left="57" w:right="57"/>
            </w:pPr>
            <w:r>
              <w:t>Отличник</w:t>
            </w:r>
          </w:p>
          <w:p w:rsidR="0074648A" w:rsidRPr="00D95A25" w:rsidRDefault="0074648A" w:rsidP="0074648A">
            <w:pPr>
              <w:ind w:left="57" w:right="57"/>
            </w:pPr>
            <w:r>
              <w:t>Хорошист</w:t>
            </w:r>
          </w:p>
        </w:tc>
        <w:tc>
          <w:tcPr>
            <w:tcW w:w="1412" w:type="dxa"/>
          </w:tcPr>
          <w:p w:rsidR="0074648A" w:rsidRDefault="0074648A" w:rsidP="009F3D1E">
            <w:pPr>
              <w:ind w:left="57" w:right="57"/>
              <w:jc w:val="center"/>
            </w:pPr>
            <w:r>
              <w:t>5</w:t>
            </w:r>
          </w:p>
          <w:p w:rsidR="0074648A" w:rsidRPr="00D95A25" w:rsidRDefault="0074648A" w:rsidP="009F3D1E">
            <w:pPr>
              <w:ind w:left="57" w:right="57"/>
              <w:jc w:val="center"/>
            </w:pPr>
            <w:r>
              <w:t>3</w:t>
            </w:r>
          </w:p>
        </w:tc>
      </w:tr>
    </w:tbl>
    <w:p w:rsidR="0099255E" w:rsidRDefault="0099255E" w:rsidP="0099255E">
      <w:pPr>
        <w:pStyle w:val="a4"/>
        <w:ind w:left="417" w:right="57"/>
        <w:rPr>
          <w:b/>
        </w:rPr>
      </w:pPr>
    </w:p>
    <w:p w:rsidR="00DE0C58" w:rsidRPr="0099255E" w:rsidRDefault="009F3D1E" w:rsidP="00B62C72">
      <w:pPr>
        <w:pStyle w:val="a4"/>
        <w:numPr>
          <w:ilvl w:val="0"/>
          <w:numId w:val="40"/>
        </w:numPr>
        <w:ind w:left="57" w:right="57"/>
        <w:jc w:val="center"/>
        <w:rPr>
          <w:b/>
          <w:i/>
        </w:rPr>
      </w:pPr>
      <w:r w:rsidRPr="0099255E">
        <w:rPr>
          <w:b/>
        </w:rPr>
        <w:t xml:space="preserve"> Номинация</w:t>
      </w:r>
      <w:r w:rsidR="00DE0C58" w:rsidRPr="0099255E">
        <w:rPr>
          <w:b/>
        </w:rPr>
        <w:t xml:space="preserve"> </w:t>
      </w:r>
      <w:r w:rsidR="00B028F2" w:rsidRPr="0099255E">
        <w:rPr>
          <w:b/>
        </w:rPr>
        <w:t>«За особые успехи в области спорта»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528"/>
        <w:gridCol w:w="1842"/>
        <w:gridCol w:w="1412"/>
      </w:tblGrid>
      <w:tr w:rsidR="00DE0C58" w:rsidRPr="009F3D1E" w:rsidTr="005846D9">
        <w:tc>
          <w:tcPr>
            <w:tcW w:w="562" w:type="dxa"/>
          </w:tcPr>
          <w:p w:rsidR="00DE0C58" w:rsidRPr="009F3D1E" w:rsidRDefault="00DE0C58" w:rsidP="009F3D1E">
            <w:pPr>
              <w:ind w:left="57" w:right="57"/>
              <w:jc w:val="center"/>
              <w:rPr>
                <w:b/>
                <w:i/>
              </w:rPr>
            </w:pPr>
            <w:r w:rsidRPr="009F3D1E">
              <w:rPr>
                <w:b/>
                <w:i/>
              </w:rPr>
              <w:t>№</w:t>
            </w:r>
          </w:p>
        </w:tc>
        <w:tc>
          <w:tcPr>
            <w:tcW w:w="5529" w:type="dxa"/>
          </w:tcPr>
          <w:p w:rsidR="00DE0C58" w:rsidRPr="009F3D1E" w:rsidRDefault="00DE0C58" w:rsidP="009F3D1E">
            <w:pPr>
              <w:ind w:left="57" w:right="57"/>
              <w:jc w:val="center"/>
              <w:rPr>
                <w:b/>
                <w:i/>
              </w:rPr>
            </w:pPr>
            <w:r w:rsidRPr="009F3D1E">
              <w:rPr>
                <w:b/>
                <w:i/>
              </w:rPr>
              <w:t>Показатель</w:t>
            </w:r>
          </w:p>
        </w:tc>
        <w:tc>
          <w:tcPr>
            <w:tcW w:w="1842" w:type="dxa"/>
          </w:tcPr>
          <w:p w:rsidR="00DE0C58" w:rsidRPr="009F3D1E" w:rsidRDefault="00DE0C58" w:rsidP="009F3D1E">
            <w:pPr>
              <w:ind w:left="57" w:right="57"/>
              <w:jc w:val="center"/>
              <w:rPr>
                <w:b/>
                <w:i/>
              </w:rPr>
            </w:pPr>
            <w:r w:rsidRPr="009F3D1E">
              <w:rPr>
                <w:b/>
                <w:i/>
              </w:rPr>
              <w:t>Критерии</w:t>
            </w:r>
          </w:p>
        </w:tc>
        <w:tc>
          <w:tcPr>
            <w:tcW w:w="1412" w:type="dxa"/>
          </w:tcPr>
          <w:p w:rsidR="00DE0C58" w:rsidRPr="009F3D1E" w:rsidRDefault="00DE0C58" w:rsidP="009F3D1E">
            <w:pPr>
              <w:ind w:left="57" w:right="57"/>
              <w:jc w:val="center"/>
              <w:rPr>
                <w:b/>
                <w:i/>
              </w:rPr>
            </w:pPr>
            <w:r w:rsidRPr="009F3D1E">
              <w:rPr>
                <w:b/>
                <w:i/>
              </w:rPr>
              <w:t>Баллы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 w:rsidRPr="00D95A25">
              <w:t>1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</w:pPr>
            <w:r w:rsidRPr="00D95A25">
              <w:t>Участие в мероприятиях (</w:t>
            </w:r>
            <w:r>
              <w:t>соревнованиях, турнирах, спортивных состязаниях</w:t>
            </w:r>
            <w:r w:rsidRPr="00D95A25">
              <w:t xml:space="preserve"> и. пр.) международного уровня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Победитель</w:t>
            </w:r>
          </w:p>
          <w:p w:rsidR="00DE0C58" w:rsidRDefault="00DE0C58" w:rsidP="00FC7149">
            <w:pPr>
              <w:ind w:left="57" w:right="57"/>
            </w:pPr>
            <w:r>
              <w:t>Призер</w:t>
            </w:r>
          </w:p>
          <w:p w:rsidR="00DE0C58" w:rsidRPr="00D95A25" w:rsidRDefault="00DE0C58" w:rsidP="00FC7149">
            <w:pPr>
              <w:ind w:left="57" w:right="57"/>
            </w:pPr>
            <w:r>
              <w:t>Участник</w:t>
            </w:r>
          </w:p>
        </w:tc>
        <w:tc>
          <w:tcPr>
            <w:tcW w:w="1412" w:type="dxa"/>
          </w:tcPr>
          <w:p w:rsidR="00DE0C58" w:rsidRDefault="00DE0C58" w:rsidP="009F3D1E">
            <w:pPr>
              <w:ind w:left="57" w:right="57"/>
              <w:jc w:val="center"/>
            </w:pPr>
            <w:r>
              <w:t>12</w:t>
            </w:r>
          </w:p>
          <w:p w:rsidR="00DE0C58" w:rsidRDefault="00DE0C58" w:rsidP="009F3D1E">
            <w:pPr>
              <w:ind w:left="57" w:right="57"/>
              <w:jc w:val="center"/>
            </w:pPr>
            <w:r>
              <w:t>10</w:t>
            </w:r>
          </w:p>
          <w:p w:rsidR="00DE0C58" w:rsidRPr="00D95A25" w:rsidRDefault="00DE0C58" w:rsidP="009F3D1E">
            <w:pPr>
              <w:ind w:left="57" w:right="57"/>
              <w:jc w:val="center"/>
            </w:pPr>
            <w:r>
              <w:t>5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 w:rsidRPr="00D95A25">
              <w:t>2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  <w:rPr>
                <w:b/>
              </w:rPr>
            </w:pPr>
            <w:r w:rsidRPr="00D95A25">
              <w:t>Участие в мероприятиях (</w:t>
            </w:r>
            <w:r>
              <w:t>соревнованиях, турнирах, спортивных состязаниях</w:t>
            </w:r>
            <w:r w:rsidRPr="00D95A25">
              <w:t xml:space="preserve"> и. пр.) </w:t>
            </w:r>
            <w:r>
              <w:t>всероссийского</w:t>
            </w:r>
            <w:r w:rsidRPr="00D95A25">
              <w:t xml:space="preserve"> уровня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Победитель</w:t>
            </w:r>
          </w:p>
          <w:p w:rsidR="00DE0C58" w:rsidRDefault="00DE0C58" w:rsidP="00FC7149">
            <w:pPr>
              <w:ind w:left="57" w:right="57"/>
            </w:pPr>
            <w:r>
              <w:t>Призер</w:t>
            </w:r>
          </w:p>
          <w:p w:rsidR="00DE0C58" w:rsidRPr="00D95A25" w:rsidRDefault="00DE0C58" w:rsidP="00FC7149">
            <w:pPr>
              <w:ind w:left="57" w:right="57"/>
            </w:pPr>
            <w:r>
              <w:t>Участник</w:t>
            </w:r>
          </w:p>
        </w:tc>
        <w:tc>
          <w:tcPr>
            <w:tcW w:w="1412" w:type="dxa"/>
          </w:tcPr>
          <w:p w:rsidR="00DE0C58" w:rsidRDefault="00DE0C58" w:rsidP="009F3D1E">
            <w:pPr>
              <w:ind w:left="57" w:right="57"/>
              <w:jc w:val="center"/>
            </w:pPr>
            <w:r>
              <w:t>10</w:t>
            </w:r>
          </w:p>
          <w:p w:rsidR="00DE0C58" w:rsidRDefault="00DE0C58" w:rsidP="009F3D1E">
            <w:pPr>
              <w:ind w:left="57" w:right="57"/>
              <w:jc w:val="center"/>
            </w:pPr>
            <w:r>
              <w:t>8</w:t>
            </w:r>
          </w:p>
          <w:p w:rsidR="00DE0C58" w:rsidRPr="00D95A25" w:rsidRDefault="00DE0C58" w:rsidP="009F3D1E">
            <w:pPr>
              <w:ind w:left="57" w:right="57"/>
              <w:jc w:val="center"/>
            </w:pPr>
            <w:r>
              <w:t>4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 w:rsidRPr="00D95A25">
              <w:t>3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</w:pPr>
            <w:r w:rsidRPr="00D95A25">
              <w:t>Участие в мероприятиях (</w:t>
            </w:r>
            <w:r>
              <w:t>соревнованиях, турнирах, спортивных состязаниях</w:t>
            </w:r>
            <w:r w:rsidRPr="00D95A25">
              <w:t xml:space="preserve"> и. пр.) </w:t>
            </w:r>
            <w:r>
              <w:t>регионального</w:t>
            </w:r>
            <w:r w:rsidRPr="00D95A25">
              <w:t xml:space="preserve"> уровня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Победитель</w:t>
            </w:r>
          </w:p>
          <w:p w:rsidR="00DE0C58" w:rsidRDefault="00DE0C58" w:rsidP="00FC7149">
            <w:pPr>
              <w:ind w:left="57" w:right="57"/>
            </w:pPr>
            <w:r>
              <w:t>Призер</w:t>
            </w:r>
          </w:p>
          <w:p w:rsidR="00DE0C58" w:rsidRPr="00D95A25" w:rsidRDefault="00DE0C58" w:rsidP="00FC7149">
            <w:pPr>
              <w:ind w:left="57" w:right="57"/>
            </w:pPr>
            <w:r>
              <w:t>Участник</w:t>
            </w:r>
          </w:p>
        </w:tc>
        <w:tc>
          <w:tcPr>
            <w:tcW w:w="1412" w:type="dxa"/>
          </w:tcPr>
          <w:p w:rsidR="00DE0C58" w:rsidRDefault="00DE0C58" w:rsidP="009F3D1E">
            <w:pPr>
              <w:ind w:left="57" w:right="57"/>
              <w:jc w:val="center"/>
            </w:pPr>
            <w:r>
              <w:t>8</w:t>
            </w:r>
          </w:p>
          <w:p w:rsidR="00DE0C58" w:rsidRDefault="00DE0C58" w:rsidP="009F3D1E">
            <w:pPr>
              <w:ind w:left="57" w:right="57"/>
              <w:jc w:val="center"/>
            </w:pPr>
            <w:r>
              <w:t>6</w:t>
            </w:r>
          </w:p>
          <w:p w:rsidR="00DE0C58" w:rsidRPr="00D95A25" w:rsidRDefault="00DE0C58" w:rsidP="009F3D1E">
            <w:pPr>
              <w:ind w:left="57" w:right="57"/>
              <w:jc w:val="center"/>
            </w:pPr>
            <w:r>
              <w:t>3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 w:rsidRPr="00D95A25">
              <w:t>4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</w:pPr>
            <w:r w:rsidRPr="00D95A25">
              <w:t>Участие в мероприятиях (</w:t>
            </w:r>
            <w:r>
              <w:t>соревнованиях, турнирах, спортивных состязаниях</w:t>
            </w:r>
            <w:r w:rsidRPr="00D95A25">
              <w:t xml:space="preserve"> и. пр.) м</w:t>
            </w:r>
            <w:r>
              <w:t>униципального</w:t>
            </w:r>
            <w:r w:rsidRPr="00D95A25">
              <w:t xml:space="preserve"> уровня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Победитель</w:t>
            </w:r>
          </w:p>
          <w:p w:rsidR="00DE0C58" w:rsidRDefault="00DE0C58" w:rsidP="00FC7149">
            <w:pPr>
              <w:ind w:left="57" w:right="57"/>
            </w:pPr>
          </w:p>
          <w:p w:rsidR="00DE0C58" w:rsidRDefault="00DE0C58" w:rsidP="00FC7149">
            <w:pPr>
              <w:ind w:left="57" w:right="57"/>
            </w:pPr>
            <w:r>
              <w:t>Призер</w:t>
            </w:r>
          </w:p>
          <w:p w:rsidR="00DE0C58" w:rsidRPr="00D95A25" w:rsidRDefault="00DE0C58" w:rsidP="00FC7149">
            <w:pPr>
              <w:ind w:left="57" w:right="57"/>
            </w:pPr>
          </w:p>
        </w:tc>
        <w:tc>
          <w:tcPr>
            <w:tcW w:w="1412" w:type="dxa"/>
          </w:tcPr>
          <w:p w:rsidR="00DE0C58" w:rsidRDefault="00DE0C58" w:rsidP="009F3D1E">
            <w:pPr>
              <w:ind w:left="57" w:right="57"/>
              <w:jc w:val="center"/>
            </w:pPr>
            <w:r>
              <w:t>От двух и более – 2</w:t>
            </w:r>
          </w:p>
          <w:p w:rsidR="00DE0C58" w:rsidRPr="00D95A25" w:rsidRDefault="00DE0C58" w:rsidP="009F3D1E">
            <w:pPr>
              <w:ind w:left="57" w:right="57"/>
              <w:jc w:val="center"/>
            </w:pPr>
            <w:r>
              <w:t>От двух и более – 1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>
              <w:t>5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</w:pPr>
            <w:r>
              <w:t>«Кандидат в мастера спорта», «Мастер спорта»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Мастер спорта</w:t>
            </w:r>
          </w:p>
          <w:p w:rsidR="00DE0C58" w:rsidRDefault="00DE0C58" w:rsidP="00FC7149">
            <w:pPr>
              <w:ind w:left="57" w:right="57"/>
            </w:pPr>
          </w:p>
          <w:p w:rsidR="00DE0C58" w:rsidRDefault="00DE0C58" w:rsidP="00FC7149">
            <w:pPr>
              <w:ind w:left="57" w:right="57"/>
            </w:pPr>
            <w:r>
              <w:t>Кандидат в мастера спорта</w:t>
            </w:r>
          </w:p>
        </w:tc>
        <w:tc>
          <w:tcPr>
            <w:tcW w:w="1412" w:type="dxa"/>
          </w:tcPr>
          <w:p w:rsidR="00DE0C58" w:rsidRDefault="00DE0C58" w:rsidP="009F3D1E">
            <w:pPr>
              <w:ind w:left="57" w:right="57"/>
              <w:jc w:val="center"/>
            </w:pPr>
            <w:r>
              <w:t>4</w:t>
            </w:r>
          </w:p>
          <w:p w:rsidR="00DE0C58" w:rsidRDefault="00DE0C58" w:rsidP="009F3D1E">
            <w:pPr>
              <w:ind w:left="57" w:right="57"/>
              <w:jc w:val="center"/>
            </w:pPr>
          </w:p>
          <w:p w:rsidR="00DE0C58" w:rsidRPr="007315D9" w:rsidRDefault="00DE0C58" w:rsidP="009F3D1E">
            <w:pPr>
              <w:ind w:left="57" w:right="57"/>
              <w:jc w:val="center"/>
            </w:pPr>
            <w:r>
              <w:t>2</w:t>
            </w:r>
          </w:p>
        </w:tc>
      </w:tr>
      <w:tr w:rsidR="0074648A" w:rsidTr="005846D9">
        <w:tc>
          <w:tcPr>
            <w:tcW w:w="562" w:type="dxa"/>
            <w:vMerge w:val="restart"/>
          </w:tcPr>
          <w:p w:rsidR="0074648A" w:rsidRDefault="00CD4934" w:rsidP="0074648A">
            <w:pPr>
              <w:ind w:left="57" w:right="57"/>
            </w:pPr>
            <w:r>
              <w:t>6.</w:t>
            </w:r>
          </w:p>
        </w:tc>
        <w:tc>
          <w:tcPr>
            <w:tcW w:w="5529" w:type="dxa"/>
          </w:tcPr>
          <w:p w:rsidR="0074648A" w:rsidRDefault="0074648A" w:rsidP="009F3D1E">
            <w:pPr>
              <w:ind w:left="57" w:right="57"/>
              <w:jc w:val="both"/>
            </w:pPr>
            <w:r>
              <w:t xml:space="preserve">Дополнительные баллы: </w:t>
            </w:r>
          </w:p>
          <w:p w:rsidR="0074648A" w:rsidRDefault="0074648A" w:rsidP="009F3D1E">
            <w:pPr>
              <w:ind w:left="57" w:right="57"/>
              <w:jc w:val="both"/>
            </w:pPr>
            <w:r>
              <w:t>- за успеваемость</w:t>
            </w:r>
            <w:r w:rsidR="009F3D1E">
              <w:t xml:space="preserve"> обучающего</w:t>
            </w:r>
          </w:p>
        </w:tc>
        <w:tc>
          <w:tcPr>
            <w:tcW w:w="1842" w:type="dxa"/>
          </w:tcPr>
          <w:p w:rsidR="0074648A" w:rsidRDefault="0074648A" w:rsidP="009F3D1E">
            <w:pPr>
              <w:ind w:right="57"/>
            </w:pPr>
            <w:r>
              <w:t>Отличник</w:t>
            </w:r>
          </w:p>
          <w:p w:rsidR="0074648A" w:rsidRPr="00D95A25" w:rsidRDefault="0074648A" w:rsidP="0074648A">
            <w:pPr>
              <w:ind w:left="57" w:right="57"/>
            </w:pPr>
            <w:r>
              <w:t>Хорошист</w:t>
            </w:r>
          </w:p>
        </w:tc>
        <w:tc>
          <w:tcPr>
            <w:tcW w:w="1412" w:type="dxa"/>
          </w:tcPr>
          <w:p w:rsidR="0074648A" w:rsidRDefault="0074648A" w:rsidP="009F3D1E">
            <w:pPr>
              <w:ind w:right="57"/>
              <w:jc w:val="center"/>
            </w:pPr>
            <w:r>
              <w:t>5</w:t>
            </w:r>
          </w:p>
          <w:p w:rsidR="0074648A" w:rsidRPr="00D95A25" w:rsidRDefault="0074648A" w:rsidP="009F3D1E">
            <w:pPr>
              <w:ind w:left="57" w:right="57"/>
              <w:jc w:val="center"/>
            </w:pPr>
            <w:r>
              <w:t>3</w:t>
            </w:r>
          </w:p>
        </w:tc>
      </w:tr>
      <w:tr w:rsidR="0074648A" w:rsidTr="005846D9">
        <w:tc>
          <w:tcPr>
            <w:tcW w:w="562" w:type="dxa"/>
            <w:vMerge/>
          </w:tcPr>
          <w:p w:rsidR="0074648A" w:rsidRDefault="0074648A" w:rsidP="00FC7149">
            <w:pPr>
              <w:ind w:left="57" w:right="57"/>
            </w:pPr>
          </w:p>
        </w:tc>
        <w:tc>
          <w:tcPr>
            <w:tcW w:w="5529" w:type="dxa"/>
          </w:tcPr>
          <w:p w:rsidR="0074648A" w:rsidRDefault="0074648A" w:rsidP="009F3D1E">
            <w:pPr>
              <w:ind w:left="57" w:right="57"/>
              <w:jc w:val="both"/>
            </w:pPr>
            <w:r>
              <w:t>- наличие значка ГТО</w:t>
            </w:r>
          </w:p>
          <w:p w:rsidR="0074648A" w:rsidRDefault="0074648A" w:rsidP="009F3D1E">
            <w:pPr>
              <w:ind w:left="57" w:right="57"/>
              <w:jc w:val="both"/>
            </w:pPr>
          </w:p>
        </w:tc>
        <w:tc>
          <w:tcPr>
            <w:tcW w:w="1842" w:type="dxa"/>
          </w:tcPr>
          <w:p w:rsidR="0074648A" w:rsidRDefault="0074648A" w:rsidP="00FC7149">
            <w:pPr>
              <w:ind w:left="57" w:right="57"/>
            </w:pPr>
            <w:r>
              <w:t>Золотой</w:t>
            </w:r>
          </w:p>
          <w:p w:rsidR="0074648A" w:rsidRDefault="0074648A" w:rsidP="00FC7149">
            <w:pPr>
              <w:ind w:left="57" w:right="57"/>
            </w:pPr>
            <w:r>
              <w:t xml:space="preserve">Серебряный </w:t>
            </w:r>
          </w:p>
          <w:p w:rsidR="0074648A" w:rsidRDefault="0074648A" w:rsidP="00FC7149">
            <w:pPr>
              <w:ind w:left="57" w:right="57"/>
            </w:pPr>
            <w:r>
              <w:t xml:space="preserve">Бронзовый </w:t>
            </w:r>
          </w:p>
        </w:tc>
        <w:tc>
          <w:tcPr>
            <w:tcW w:w="1412" w:type="dxa"/>
          </w:tcPr>
          <w:p w:rsidR="0074648A" w:rsidRDefault="0074648A" w:rsidP="009F3D1E">
            <w:pPr>
              <w:ind w:left="57" w:right="57"/>
              <w:jc w:val="center"/>
            </w:pPr>
            <w:r>
              <w:t>4</w:t>
            </w:r>
          </w:p>
          <w:p w:rsidR="0074648A" w:rsidRDefault="0074648A" w:rsidP="009F3D1E">
            <w:pPr>
              <w:ind w:left="57" w:right="57"/>
              <w:jc w:val="center"/>
            </w:pPr>
            <w:r>
              <w:t>3</w:t>
            </w:r>
          </w:p>
          <w:p w:rsidR="0074648A" w:rsidRDefault="0074648A" w:rsidP="009F3D1E">
            <w:pPr>
              <w:ind w:left="57" w:right="57"/>
              <w:jc w:val="center"/>
            </w:pPr>
            <w:r>
              <w:t>2</w:t>
            </w:r>
          </w:p>
        </w:tc>
      </w:tr>
      <w:tr w:rsidR="00CD4934" w:rsidTr="005846D9">
        <w:tc>
          <w:tcPr>
            <w:tcW w:w="562" w:type="dxa"/>
            <w:vMerge/>
          </w:tcPr>
          <w:p w:rsidR="00CD4934" w:rsidRDefault="00CD4934" w:rsidP="00CD4934">
            <w:pPr>
              <w:ind w:left="57" w:right="57"/>
            </w:pPr>
          </w:p>
        </w:tc>
        <w:tc>
          <w:tcPr>
            <w:tcW w:w="5529" w:type="dxa"/>
          </w:tcPr>
          <w:p w:rsidR="00CD4934" w:rsidRDefault="00CD4934" w:rsidP="009F3D1E">
            <w:pPr>
              <w:ind w:left="57" w:right="57"/>
              <w:jc w:val="both"/>
            </w:pPr>
            <w:r>
              <w:t>Спортсмены с ограниченными возможностями здоровья при их участии в соревнованиях муниципального, регионального, всероссийского или международного уровня.</w:t>
            </w:r>
          </w:p>
        </w:tc>
        <w:tc>
          <w:tcPr>
            <w:tcW w:w="1842" w:type="dxa"/>
          </w:tcPr>
          <w:p w:rsidR="00CD4934" w:rsidRDefault="00CD4934" w:rsidP="00CD4934">
            <w:pPr>
              <w:ind w:left="57" w:right="57"/>
            </w:pPr>
            <w:r>
              <w:t>Победитель</w:t>
            </w:r>
          </w:p>
          <w:p w:rsidR="00CD4934" w:rsidRDefault="00CD4934" w:rsidP="00CD4934">
            <w:pPr>
              <w:ind w:left="57" w:right="57"/>
            </w:pPr>
            <w:r>
              <w:t>Призер</w:t>
            </w:r>
          </w:p>
          <w:p w:rsidR="00CD4934" w:rsidRPr="00D95A25" w:rsidRDefault="00CD4934" w:rsidP="00CD4934">
            <w:pPr>
              <w:ind w:left="57" w:right="57"/>
            </w:pPr>
            <w:r>
              <w:t>Участник</w:t>
            </w:r>
          </w:p>
        </w:tc>
        <w:tc>
          <w:tcPr>
            <w:tcW w:w="1412" w:type="dxa"/>
          </w:tcPr>
          <w:p w:rsidR="00CD4934" w:rsidRDefault="00CD4934" w:rsidP="009F3D1E">
            <w:pPr>
              <w:ind w:left="57" w:right="57"/>
              <w:jc w:val="center"/>
            </w:pPr>
            <w:r>
              <w:t>8</w:t>
            </w:r>
          </w:p>
          <w:p w:rsidR="00CD4934" w:rsidRDefault="00CD4934" w:rsidP="009F3D1E">
            <w:pPr>
              <w:ind w:left="57" w:right="57"/>
              <w:jc w:val="center"/>
            </w:pPr>
            <w:r>
              <w:t>6</w:t>
            </w:r>
          </w:p>
          <w:p w:rsidR="00CD4934" w:rsidRPr="00D95A25" w:rsidRDefault="00CD4934" w:rsidP="009F3D1E">
            <w:pPr>
              <w:ind w:left="57" w:right="57"/>
              <w:jc w:val="center"/>
            </w:pPr>
            <w:r>
              <w:t>3</w:t>
            </w:r>
          </w:p>
        </w:tc>
      </w:tr>
    </w:tbl>
    <w:p w:rsidR="00DE0C58" w:rsidRPr="00E55552" w:rsidRDefault="00DE0C58" w:rsidP="00FC7149">
      <w:pPr>
        <w:ind w:left="57" w:right="57"/>
      </w:pPr>
    </w:p>
    <w:p w:rsidR="00DE0C58" w:rsidRDefault="009F3D1E" w:rsidP="00B62C72">
      <w:pPr>
        <w:pStyle w:val="a4"/>
        <w:numPr>
          <w:ilvl w:val="0"/>
          <w:numId w:val="40"/>
        </w:numPr>
        <w:ind w:left="57" w:right="57"/>
        <w:jc w:val="center"/>
      </w:pPr>
      <w:r w:rsidRPr="0099255E">
        <w:rPr>
          <w:b/>
        </w:rPr>
        <w:t xml:space="preserve"> Номинация</w:t>
      </w:r>
      <w:r w:rsidR="00B028F2" w:rsidRPr="0099255E">
        <w:rPr>
          <w:b/>
        </w:rPr>
        <w:t xml:space="preserve"> «За особые успехи в общественно-полезной и социально-значимой деятельности»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528"/>
        <w:gridCol w:w="1842"/>
        <w:gridCol w:w="1412"/>
      </w:tblGrid>
      <w:tr w:rsidR="00DE0C58" w:rsidTr="005846D9">
        <w:tc>
          <w:tcPr>
            <w:tcW w:w="562" w:type="dxa"/>
          </w:tcPr>
          <w:p w:rsidR="00DE0C58" w:rsidRPr="009F3D1E" w:rsidRDefault="00DE0C58" w:rsidP="009F3D1E">
            <w:pPr>
              <w:ind w:left="57" w:right="57"/>
              <w:jc w:val="center"/>
              <w:rPr>
                <w:b/>
                <w:i/>
              </w:rPr>
            </w:pPr>
            <w:r w:rsidRPr="009F3D1E">
              <w:rPr>
                <w:b/>
                <w:i/>
              </w:rPr>
              <w:t>№</w:t>
            </w:r>
          </w:p>
        </w:tc>
        <w:tc>
          <w:tcPr>
            <w:tcW w:w="5529" w:type="dxa"/>
          </w:tcPr>
          <w:p w:rsidR="00DE0C58" w:rsidRPr="009F3D1E" w:rsidRDefault="00DE0C58" w:rsidP="009F3D1E">
            <w:pPr>
              <w:ind w:left="57" w:right="57"/>
              <w:jc w:val="center"/>
              <w:rPr>
                <w:b/>
                <w:i/>
              </w:rPr>
            </w:pPr>
            <w:r w:rsidRPr="009F3D1E">
              <w:rPr>
                <w:b/>
                <w:i/>
              </w:rPr>
              <w:t>Показатель</w:t>
            </w:r>
          </w:p>
        </w:tc>
        <w:tc>
          <w:tcPr>
            <w:tcW w:w="1842" w:type="dxa"/>
          </w:tcPr>
          <w:p w:rsidR="00DE0C58" w:rsidRPr="009F3D1E" w:rsidRDefault="00DE0C58" w:rsidP="009F3D1E">
            <w:pPr>
              <w:ind w:left="57" w:right="57"/>
              <w:jc w:val="center"/>
              <w:rPr>
                <w:b/>
                <w:i/>
              </w:rPr>
            </w:pPr>
            <w:r w:rsidRPr="009F3D1E">
              <w:rPr>
                <w:b/>
                <w:i/>
              </w:rPr>
              <w:t>Критерии</w:t>
            </w:r>
          </w:p>
        </w:tc>
        <w:tc>
          <w:tcPr>
            <w:tcW w:w="1412" w:type="dxa"/>
          </w:tcPr>
          <w:p w:rsidR="00DE0C58" w:rsidRPr="009F3D1E" w:rsidRDefault="00DE0C58" w:rsidP="009F3D1E">
            <w:pPr>
              <w:ind w:left="57" w:right="57"/>
              <w:jc w:val="center"/>
              <w:rPr>
                <w:b/>
                <w:i/>
              </w:rPr>
            </w:pPr>
            <w:r w:rsidRPr="009F3D1E">
              <w:rPr>
                <w:b/>
                <w:i/>
              </w:rPr>
              <w:t>Баллы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 w:rsidRPr="00D95A25">
              <w:t>1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</w:pPr>
            <w:r w:rsidRPr="00D95A25">
              <w:t>Участие в мероприятиях (</w:t>
            </w:r>
            <w:r>
              <w:t>социальных акциях, проектах</w:t>
            </w:r>
            <w:r w:rsidR="009F3D1E">
              <w:t xml:space="preserve"> и</w:t>
            </w:r>
            <w:r w:rsidRPr="00D95A25">
              <w:t xml:space="preserve"> пр.) международного уровня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Победитель</w:t>
            </w:r>
          </w:p>
          <w:p w:rsidR="00DE0C58" w:rsidRDefault="00DE0C58" w:rsidP="00FC7149">
            <w:pPr>
              <w:ind w:left="57" w:right="57"/>
            </w:pPr>
            <w:r>
              <w:t>Призер</w:t>
            </w:r>
          </w:p>
          <w:p w:rsidR="00DE0C58" w:rsidRPr="00D95A25" w:rsidRDefault="00DE0C58" w:rsidP="00FC7149">
            <w:pPr>
              <w:ind w:left="57" w:right="57"/>
            </w:pPr>
            <w:r>
              <w:t>Участник</w:t>
            </w:r>
          </w:p>
        </w:tc>
        <w:tc>
          <w:tcPr>
            <w:tcW w:w="1412" w:type="dxa"/>
          </w:tcPr>
          <w:p w:rsidR="00DE0C58" w:rsidRDefault="00DE0C58" w:rsidP="009F3D1E">
            <w:pPr>
              <w:ind w:left="57" w:right="57"/>
              <w:jc w:val="center"/>
            </w:pPr>
            <w:r>
              <w:t>12</w:t>
            </w:r>
          </w:p>
          <w:p w:rsidR="00DE0C58" w:rsidRDefault="00DE0C58" w:rsidP="009F3D1E">
            <w:pPr>
              <w:ind w:left="57" w:right="57"/>
              <w:jc w:val="center"/>
            </w:pPr>
            <w:r>
              <w:t>10</w:t>
            </w:r>
          </w:p>
          <w:p w:rsidR="00DE0C58" w:rsidRPr="00D95A25" w:rsidRDefault="00DE0C58" w:rsidP="009F3D1E">
            <w:pPr>
              <w:ind w:left="57" w:right="57"/>
              <w:jc w:val="center"/>
            </w:pPr>
            <w:r>
              <w:t>5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 w:rsidRPr="00D95A25">
              <w:t>2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  <w:rPr>
                <w:b/>
              </w:rPr>
            </w:pPr>
            <w:r w:rsidRPr="00D95A25">
              <w:t>Участие в мероприятиях (</w:t>
            </w:r>
            <w:r>
              <w:t>социальных акциях, проектах</w:t>
            </w:r>
            <w:r w:rsidR="009F3D1E">
              <w:t xml:space="preserve"> и</w:t>
            </w:r>
            <w:r w:rsidRPr="00D95A25">
              <w:t xml:space="preserve"> пр</w:t>
            </w:r>
            <w:r>
              <w:t>.) всероссийского</w:t>
            </w:r>
            <w:r w:rsidRPr="00D95A25">
              <w:t xml:space="preserve"> уровня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Победитель</w:t>
            </w:r>
          </w:p>
          <w:p w:rsidR="00DE0C58" w:rsidRDefault="00DE0C58" w:rsidP="00FC7149">
            <w:pPr>
              <w:ind w:left="57" w:right="57"/>
            </w:pPr>
            <w:r>
              <w:t>Призер</w:t>
            </w:r>
          </w:p>
          <w:p w:rsidR="00DE0C58" w:rsidRPr="00D95A25" w:rsidRDefault="00DE0C58" w:rsidP="00FC7149">
            <w:pPr>
              <w:ind w:left="57" w:right="57"/>
            </w:pPr>
            <w:r>
              <w:t>Участник</w:t>
            </w:r>
          </w:p>
        </w:tc>
        <w:tc>
          <w:tcPr>
            <w:tcW w:w="1412" w:type="dxa"/>
          </w:tcPr>
          <w:p w:rsidR="00DE0C58" w:rsidRDefault="00DE0C58" w:rsidP="009F3D1E">
            <w:pPr>
              <w:ind w:left="57" w:right="57"/>
              <w:jc w:val="center"/>
            </w:pPr>
            <w:r>
              <w:t>10</w:t>
            </w:r>
          </w:p>
          <w:p w:rsidR="00DE0C58" w:rsidRDefault="00DE0C58" w:rsidP="009F3D1E">
            <w:pPr>
              <w:ind w:left="57" w:right="57"/>
              <w:jc w:val="center"/>
            </w:pPr>
            <w:r>
              <w:t>8</w:t>
            </w:r>
          </w:p>
          <w:p w:rsidR="00DE0C58" w:rsidRPr="00D95A25" w:rsidRDefault="00DE0C58" w:rsidP="009F3D1E">
            <w:pPr>
              <w:ind w:left="57" w:right="57"/>
              <w:jc w:val="center"/>
            </w:pPr>
            <w:r>
              <w:t>4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 w:rsidRPr="00D95A25">
              <w:lastRenderedPageBreak/>
              <w:t>3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</w:pPr>
            <w:r w:rsidRPr="00D95A25">
              <w:t>Участие в мероприятиях (</w:t>
            </w:r>
            <w:r>
              <w:t>социальных акциях, проектах</w:t>
            </w:r>
            <w:r w:rsidR="009F3D1E">
              <w:t xml:space="preserve"> и</w:t>
            </w:r>
            <w:r w:rsidRPr="00D95A25">
              <w:t xml:space="preserve"> пр.) </w:t>
            </w:r>
            <w:r>
              <w:t>регионального</w:t>
            </w:r>
            <w:r w:rsidRPr="00D95A25">
              <w:t xml:space="preserve"> уровня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Победитель</w:t>
            </w:r>
          </w:p>
          <w:p w:rsidR="00DE0C58" w:rsidRDefault="00DE0C58" w:rsidP="00FC7149">
            <w:pPr>
              <w:ind w:left="57" w:right="57"/>
            </w:pPr>
            <w:r>
              <w:t>Призер</w:t>
            </w:r>
          </w:p>
          <w:p w:rsidR="00DE0C58" w:rsidRPr="00D95A25" w:rsidRDefault="00DE0C58" w:rsidP="00FC7149">
            <w:pPr>
              <w:ind w:left="57" w:right="57"/>
            </w:pPr>
            <w:r>
              <w:t>Участник</w:t>
            </w:r>
          </w:p>
        </w:tc>
        <w:tc>
          <w:tcPr>
            <w:tcW w:w="1412" w:type="dxa"/>
          </w:tcPr>
          <w:p w:rsidR="00DE0C58" w:rsidRDefault="00DE0C58" w:rsidP="009F3D1E">
            <w:pPr>
              <w:ind w:left="57" w:right="57"/>
              <w:jc w:val="center"/>
            </w:pPr>
            <w:r>
              <w:t>8</w:t>
            </w:r>
          </w:p>
          <w:p w:rsidR="00DE0C58" w:rsidRDefault="00DE0C58" w:rsidP="009F3D1E">
            <w:pPr>
              <w:ind w:left="57" w:right="57"/>
              <w:jc w:val="center"/>
            </w:pPr>
            <w:r>
              <w:t>6</w:t>
            </w:r>
          </w:p>
          <w:p w:rsidR="00DE0C58" w:rsidRPr="00D95A25" w:rsidRDefault="00DE0C58" w:rsidP="009F3D1E">
            <w:pPr>
              <w:ind w:left="57" w:right="57"/>
              <w:jc w:val="center"/>
            </w:pPr>
            <w:r>
              <w:t>3</w:t>
            </w:r>
          </w:p>
        </w:tc>
      </w:tr>
      <w:tr w:rsidR="00DE0C58" w:rsidTr="005846D9">
        <w:tc>
          <w:tcPr>
            <w:tcW w:w="562" w:type="dxa"/>
          </w:tcPr>
          <w:p w:rsidR="00DE0C58" w:rsidRPr="00D95A25" w:rsidRDefault="00DE0C58" w:rsidP="00FC7149">
            <w:pPr>
              <w:ind w:left="57" w:right="57"/>
            </w:pPr>
            <w:r w:rsidRPr="00D95A25">
              <w:t>4</w:t>
            </w:r>
          </w:p>
        </w:tc>
        <w:tc>
          <w:tcPr>
            <w:tcW w:w="5529" w:type="dxa"/>
          </w:tcPr>
          <w:p w:rsidR="00DE0C58" w:rsidRPr="00D95A25" w:rsidRDefault="00DE0C58" w:rsidP="009F3D1E">
            <w:pPr>
              <w:ind w:left="57" w:right="57"/>
              <w:jc w:val="both"/>
            </w:pPr>
            <w:r w:rsidRPr="00D95A25">
              <w:t>Участие в мероприятиях (</w:t>
            </w:r>
            <w:r>
              <w:t>социальных акциях, проектах</w:t>
            </w:r>
            <w:r w:rsidR="009F3D1E">
              <w:t xml:space="preserve"> и</w:t>
            </w:r>
            <w:r w:rsidRPr="00D95A25">
              <w:t xml:space="preserve"> пр.) м</w:t>
            </w:r>
            <w:r>
              <w:t>униципального</w:t>
            </w:r>
            <w:r w:rsidRPr="00D95A25">
              <w:t xml:space="preserve"> уровня</w:t>
            </w:r>
          </w:p>
        </w:tc>
        <w:tc>
          <w:tcPr>
            <w:tcW w:w="1842" w:type="dxa"/>
          </w:tcPr>
          <w:p w:rsidR="00DE0C58" w:rsidRDefault="00DE0C58" w:rsidP="00FC7149">
            <w:pPr>
              <w:ind w:left="57" w:right="57"/>
            </w:pPr>
            <w:r>
              <w:t>Победитель</w:t>
            </w:r>
          </w:p>
          <w:p w:rsidR="00DE0C58" w:rsidRPr="00D95A25" w:rsidRDefault="009F3D1E" w:rsidP="009F3D1E">
            <w:pPr>
              <w:ind w:right="57"/>
            </w:pPr>
            <w:r>
              <w:t xml:space="preserve"> </w:t>
            </w:r>
            <w:r w:rsidR="003E2382">
              <w:t>Призер</w:t>
            </w:r>
          </w:p>
        </w:tc>
        <w:tc>
          <w:tcPr>
            <w:tcW w:w="1412" w:type="dxa"/>
          </w:tcPr>
          <w:p w:rsidR="00DE0C58" w:rsidRDefault="00DE0C58" w:rsidP="009F3D1E">
            <w:pPr>
              <w:ind w:left="57" w:right="57"/>
              <w:jc w:val="center"/>
            </w:pPr>
            <w:r>
              <w:t>2</w:t>
            </w:r>
          </w:p>
          <w:p w:rsidR="00DE0C58" w:rsidRPr="00D95A25" w:rsidRDefault="00DE0C58" w:rsidP="009F3D1E">
            <w:pPr>
              <w:ind w:right="57"/>
              <w:jc w:val="center"/>
            </w:pPr>
            <w:r>
              <w:t>1</w:t>
            </w:r>
          </w:p>
        </w:tc>
      </w:tr>
      <w:tr w:rsidR="003E2382" w:rsidTr="005846D9">
        <w:tc>
          <w:tcPr>
            <w:tcW w:w="562" w:type="dxa"/>
          </w:tcPr>
          <w:p w:rsidR="003E2382" w:rsidRPr="00D95A25" w:rsidRDefault="003E2382" w:rsidP="00FC7149">
            <w:pPr>
              <w:ind w:left="57" w:right="57"/>
            </w:pPr>
            <w:r>
              <w:t>5</w:t>
            </w:r>
          </w:p>
        </w:tc>
        <w:tc>
          <w:tcPr>
            <w:tcW w:w="5529" w:type="dxa"/>
          </w:tcPr>
          <w:p w:rsidR="003E2382" w:rsidRPr="00D95A25" w:rsidRDefault="003E2382" w:rsidP="009F3D1E">
            <w:pPr>
              <w:ind w:left="57" w:right="57"/>
              <w:jc w:val="both"/>
            </w:pPr>
            <w:r>
              <w:t>Наличие личной книжки волонтера</w:t>
            </w:r>
          </w:p>
        </w:tc>
        <w:tc>
          <w:tcPr>
            <w:tcW w:w="1842" w:type="dxa"/>
          </w:tcPr>
          <w:p w:rsidR="003E2382" w:rsidRDefault="003E2382" w:rsidP="00FC7149">
            <w:pPr>
              <w:ind w:left="57" w:right="57"/>
            </w:pPr>
          </w:p>
        </w:tc>
        <w:tc>
          <w:tcPr>
            <w:tcW w:w="1412" w:type="dxa"/>
          </w:tcPr>
          <w:p w:rsidR="003E2382" w:rsidRDefault="003E2382" w:rsidP="009F3D1E">
            <w:pPr>
              <w:ind w:left="57" w:right="57"/>
              <w:jc w:val="center"/>
            </w:pPr>
            <w:r>
              <w:t>5</w:t>
            </w:r>
          </w:p>
        </w:tc>
      </w:tr>
      <w:tr w:rsidR="003E2382" w:rsidTr="005846D9">
        <w:tc>
          <w:tcPr>
            <w:tcW w:w="562" w:type="dxa"/>
          </w:tcPr>
          <w:p w:rsidR="003E2382" w:rsidRPr="00D95A25" w:rsidRDefault="003E2382" w:rsidP="003E2382">
            <w:pPr>
              <w:ind w:left="57" w:right="57"/>
            </w:pPr>
            <w:r>
              <w:t>6</w:t>
            </w:r>
          </w:p>
        </w:tc>
        <w:tc>
          <w:tcPr>
            <w:tcW w:w="5529" w:type="dxa"/>
          </w:tcPr>
          <w:p w:rsidR="003E2382" w:rsidRDefault="003E2382" w:rsidP="009F3D1E">
            <w:pPr>
              <w:ind w:left="57" w:right="57"/>
              <w:jc w:val="both"/>
            </w:pPr>
            <w:r>
              <w:t xml:space="preserve">Дополнительные баллы: </w:t>
            </w:r>
          </w:p>
          <w:p w:rsidR="003E2382" w:rsidRDefault="003E2382" w:rsidP="009F3D1E">
            <w:pPr>
              <w:ind w:left="57" w:right="57"/>
              <w:jc w:val="both"/>
            </w:pPr>
            <w:r>
              <w:t>- за успеваемость</w:t>
            </w:r>
            <w:r w:rsidR="009F3D1E">
              <w:t xml:space="preserve"> обучающего</w:t>
            </w:r>
          </w:p>
        </w:tc>
        <w:tc>
          <w:tcPr>
            <w:tcW w:w="1842" w:type="dxa"/>
          </w:tcPr>
          <w:p w:rsidR="003E2382" w:rsidRDefault="003E2382" w:rsidP="009F3D1E">
            <w:pPr>
              <w:ind w:right="57"/>
            </w:pPr>
            <w:r>
              <w:t>Отличник</w:t>
            </w:r>
          </w:p>
          <w:p w:rsidR="003E2382" w:rsidRPr="00D95A25" w:rsidRDefault="003E2382" w:rsidP="003E2382">
            <w:pPr>
              <w:ind w:left="57" w:right="57"/>
            </w:pPr>
            <w:r>
              <w:t>Хорошист</w:t>
            </w:r>
          </w:p>
        </w:tc>
        <w:tc>
          <w:tcPr>
            <w:tcW w:w="1412" w:type="dxa"/>
          </w:tcPr>
          <w:p w:rsidR="003E2382" w:rsidRDefault="003E2382" w:rsidP="009F3D1E">
            <w:pPr>
              <w:ind w:right="57"/>
              <w:jc w:val="center"/>
            </w:pPr>
            <w:r>
              <w:t>5</w:t>
            </w:r>
          </w:p>
          <w:p w:rsidR="003E2382" w:rsidRPr="00D95A25" w:rsidRDefault="003E2382" w:rsidP="009F3D1E">
            <w:pPr>
              <w:ind w:left="57" w:right="57"/>
              <w:jc w:val="center"/>
            </w:pPr>
            <w:r>
              <w:t>3</w:t>
            </w:r>
          </w:p>
        </w:tc>
      </w:tr>
    </w:tbl>
    <w:p w:rsidR="00DE0C58" w:rsidRDefault="00DE0C58" w:rsidP="00FC7149">
      <w:pPr>
        <w:ind w:left="57" w:right="57"/>
        <w:sectPr w:rsidR="00DE0C58" w:rsidSect="0099255E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:rsidR="0099255E" w:rsidRPr="0099255E" w:rsidRDefault="0099255E" w:rsidP="0099255E">
      <w:pPr>
        <w:ind w:left="57" w:right="57" w:firstLine="5472"/>
        <w:jc w:val="center"/>
      </w:pPr>
      <w:r w:rsidRPr="0099255E">
        <w:lastRenderedPageBreak/>
        <w:t xml:space="preserve">Приложение № </w:t>
      </w:r>
      <w:r w:rsidR="00613FC1">
        <w:t>2</w:t>
      </w:r>
    </w:p>
    <w:p w:rsidR="0099255E" w:rsidRDefault="0099255E" w:rsidP="0099255E">
      <w:pPr>
        <w:ind w:left="5103"/>
        <w:jc w:val="center"/>
      </w:pPr>
      <w:r w:rsidRPr="0099255E">
        <w:t>к Положению о</w:t>
      </w:r>
      <w:r w:rsidRPr="0099255E">
        <w:rPr>
          <w:b/>
        </w:rPr>
        <w:t xml:space="preserve"> </w:t>
      </w:r>
      <w:r w:rsidRPr="0099255E">
        <w:t>премировании (материальном поощрении) одаренных детей и обучающихся общеобразовательных учреждений Тымовского муниципального округа Сахалинской области, проявивших выдающиеся способности в области образования</w:t>
      </w:r>
      <w:r>
        <w:t>, утвержденному приказом управления образования Тымовский муниципальный округ Сахалинской области</w:t>
      </w:r>
    </w:p>
    <w:p w:rsidR="00147F1A" w:rsidRPr="008B7B1A" w:rsidRDefault="0099255E" w:rsidP="0099255E">
      <w:pPr>
        <w:pStyle w:val="a3"/>
        <w:tabs>
          <w:tab w:val="left" w:pos="851"/>
        </w:tabs>
        <w:ind w:left="5103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1A">
        <w:rPr>
          <w:rFonts w:ascii="Times New Roman" w:hAnsi="Times New Roman" w:cs="Times New Roman"/>
          <w:sz w:val="24"/>
          <w:szCs w:val="24"/>
        </w:rPr>
        <w:t xml:space="preserve">от </w:t>
      </w:r>
      <w:r w:rsidR="008B7B1A" w:rsidRPr="008B7B1A">
        <w:rPr>
          <w:rFonts w:ascii="Times New Roman" w:hAnsi="Times New Roman" w:cs="Times New Roman"/>
          <w:sz w:val="24"/>
          <w:szCs w:val="24"/>
        </w:rPr>
        <w:t>16.06.2025</w:t>
      </w:r>
      <w:r w:rsidR="008B7B1A">
        <w:rPr>
          <w:rFonts w:ascii="Times New Roman" w:hAnsi="Times New Roman" w:cs="Times New Roman"/>
          <w:sz w:val="24"/>
          <w:szCs w:val="24"/>
        </w:rPr>
        <w:t>г.</w:t>
      </w:r>
      <w:r w:rsidR="008B7B1A" w:rsidRPr="008B7B1A">
        <w:rPr>
          <w:rFonts w:ascii="Times New Roman" w:hAnsi="Times New Roman" w:cs="Times New Roman"/>
          <w:sz w:val="24"/>
          <w:szCs w:val="24"/>
        </w:rPr>
        <w:t xml:space="preserve">   № 160</w:t>
      </w:r>
    </w:p>
    <w:p w:rsidR="00147F1A" w:rsidRPr="00490BD4" w:rsidRDefault="00147F1A" w:rsidP="00490BD4">
      <w:pPr>
        <w:pStyle w:val="a3"/>
        <w:tabs>
          <w:tab w:val="left" w:pos="851"/>
        </w:tabs>
        <w:ind w:right="57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255E" w:rsidRDefault="0099255E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64" w:rsidRDefault="00226262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комиссию </w:t>
      </w:r>
    </w:p>
    <w:p w:rsidR="005B1264" w:rsidRDefault="005B1264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назначению премий </w:t>
      </w:r>
    </w:p>
    <w:p w:rsidR="005B1264" w:rsidRDefault="005B1264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D4C43">
        <w:rPr>
          <w:rFonts w:ascii="Times New Roman" w:hAnsi="Times New Roman" w:cs="Times New Roman"/>
          <w:sz w:val="24"/>
          <w:szCs w:val="24"/>
        </w:rPr>
        <w:t>одаренны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D4C43">
        <w:rPr>
          <w:rFonts w:ascii="Times New Roman" w:hAnsi="Times New Roman" w:cs="Times New Roman"/>
          <w:sz w:val="24"/>
          <w:szCs w:val="24"/>
        </w:rPr>
        <w:t xml:space="preserve"> дет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AD4C43">
        <w:rPr>
          <w:rFonts w:ascii="Times New Roman" w:hAnsi="Times New Roman" w:cs="Times New Roman"/>
          <w:sz w:val="24"/>
          <w:szCs w:val="24"/>
        </w:rPr>
        <w:t xml:space="preserve"> и обучающи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D4C43">
        <w:rPr>
          <w:rFonts w:ascii="Times New Roman" w:hAnsi="Times New Roman" w:cs="Times New Roman"/>
          <w:sz w:val="24"/>
          <w:szCs w:val="24"/>
        </w:rPr>
        <w:t xml:space="preserve">ся </w:t>
      </w:r>
    </w:p>
    <w:p w:rsidR="005B1264" w:rsidRDefault="005B1264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D4C43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</w:t>
      </w:r>
    </w:p>
    <w:p w:rsidR="005B1264" w:rsidRDefault="005B1264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D4C43">
        <w:rPr>
          <w:rFonts w:ascii="Times New Roman" w:hAnsi="Times New Roman" w:cs="Times New Roman"/>
          <w:sz w:val="24"/>
          <w:szCs w:val="24"/>
        </w:rPr>
        <w:t xml:space="preserve">Тымовского муниципального округа </w:t>
      </w:r>
    </w:p>
    <w:p w:rsidR="005B1264" w:rsidRDefault="005B1264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D4C43">
        <w:rPr>
          <w:rFonts w:ascii="Times New Roman" w:hAnsi="Times New Roman" w:cs="Times New Roman"/>
          <w:sz w:val="24"/>
          <w:szCs w:val="24"/>
        </w:rPr>
        <w:t xml:space="preserve">Сахалинской области, </w:t>
      </w:r>
    </w:p>
    <w:p w:rsidR="005B1264" w:rsidRDefault="005B1264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D4C43">
        <w:rPr>
          <w:rFonts w:ascii="Times New Roman" w:hAnsi="Times New Roman" w:cs="Times New Roman"/>
          <w:sz w:val="24"/>
          <w:szCs w:val="24"/>
        </w:rPr>
        <w:t>проявивши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D4C43">
        <w:rPr>
          <w:rFonts w:ascii="Times New Roman" w:hAnsi="Times New Roman" w:cs="Times New Roman"/>
          <w:sz w:val="24"/>
          <w:szCs w:val="24"/>
        </w:rPr>
        <w:t xml:space="preserve"> выдающиеся способности </w:t>
      </w:r>
    </w:p>
    <w:p w:rsidR="00490BD4" w:rsidRDefault="005B1264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43">
        <w:rPr>
          <w:rFonts w:ascii="Times New Roman" w:hAnsi="Times New Roman" w:cs="Times New Roman"/>
          <w:sz w:val="24"/>
          <w:szCs w:val="24"/>
        </w:rPr>
        <w:t>в области образования</w:t>
      </w:r>
    </w:p>
    <w:p w:rsidR="00226262" w:rsidRDefault="00226262" w:rsidP="00490BD4">
      <w:pPr>
        <w:pStyle w:val="a3"/>
        <w:tabs>
          <w:tab w:val="left" w:pos="851"/>
        </w:tabs>
        <w:ind w:right="57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BD4" w:rsidRPr="00490BD4" w:rsidRDefault="00490BD4" w:rsidP="00490BD4">
      <w:pPr>
        <w:jc w:val="center"/>
      </w:pPr>
      <w:r w:rsidRPr="00490BD4">
        <w:t>Ходатайство</w:t>
      </w:r>
    </w:p>
    <w:p w:rsidR="00490BD4" w:rsidRDefault="00490BD4" w:rsidP="00490BD4">
      <w:pPr>
        <w:jc w:val="center"/>
      </w:pPr>
      <w:r w:rsidRPr="00490BD4">
        <w:t>о присуждении премии</w:t>
      </w:r>
      <w:r w:rsidR="004507F7">
        <w:t xml:space="preserve"> (материального поощрения)</w:t>
      </w:r>
      <w:r w:rsidRPr="00490BD4">
        <w:t xml:space="preserve"> </w:t>
      </w:r>
    </w:p>
    <w:p w:rsidR="00D22323" w:rsidRDefault="005B1264" w:rsidP="00490BD4">
      <w:pPr>
        <w:jc w:val="center"/>
      </w:pPr>
      <w:r w:rsidRPr="00AD4C43">
        <w:t>одаренны</w:t>
      </w:r>
      <w:r>
        <w:t>м</w:t>
      </w:r>
      <w:r w:rsidRPr="00AD4C43">
        <w:t xml:space="preserve"> дет</w:t>
      </w:r>
      <w:r>
        <w:t>ям</w:t>
      </w:r>
      <w:r w:rsidRPr="00AD4C43">
        <w:t xml:space="preserve"> и обучающи</w:t>
      </w:r>
      <w:r>
        <w:t>м</w:t>
      </w:r>
      <w:r w:rsidRPr="00AD4C43">
        <w:t>ся общеобразовательных учреждений Тымовского муниципального округа Сахалинской области, проявивши</w:t>
      </w:r>
      <w:r>
        <w:t>м</w:t>
      </w:r>
      <w:r w:rsidRPr="00AD4C43">
        <w:t xml:space="preserve"> выдающиеся способности в области образования</w:t>
      </w:r>
    </w:p>
    <w:p w:rsidR="00226262" w:rsidRPr="00490BD4" w:rsidRDefault="00226262" w:rsidP="00490BD4">
      <w:pPr>
        <w:jc w:val="center"/>
      </w:pPr>
    </w:p>
    <w:p w:rsidR="00490BD4" w:rsidRPr="00490BD4" w:rsidRDefault="00490BD4" w:rsidP="00490BD4">
      <w:pPr>
        <w:jc w:val="center"/>
      </w:pPr>
    </w:p>
    <w:p w:rsidR="00490BD4" w:rsidRDefault="00490BD4" w:rsidP="00490BD4">
      <w:pPr>
        <w:ind w:firstLine="709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490BD4" w:rsidRDefault="00490BD4" w:rsidP="00490BD4">
      <w:pPr>
        <w:ind w:firstLine="709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</w:t>
      </w:r>
      <w:r w:rsidR="00D22323">
        <w:rPr>
          <w:color w:val="000000"/>
          <w:vertAlign w:val="superscript"/>
        </w:rPr>
        <w:t>наименование общеобразовательного учреждения</w:t>
      </w:r>
      <w:r>
        <w:rPr>
          <w:color w:val="000000"/>
          <w:vertAlign w:val="superscript"/>
        </w:rPr>
        <w:t>)</w:t>
      </w:r>
    </w:p>
    <w:p w:rsidR="00490BD4" w:rsidRDefault="00490BD4" w:rsidP="00490BD4">
      <w:pPr>
        <w:ind w:firstLine="709"/>
        <w:jc w:val="both"/>
        <w:rPr>
          <w:color w:val="000000"/>
        </w:rPr>
      </w:pPr>
      <w:r>
        <w:rPr>
          <w:color w:val="000000"/>
        </w:rPr>
        <w:t>на основании_______________________________________________________________</w:t>
      </w:r>
    </w:p>
    <w:p w:rsidR="00490BD4" w:rsidRDefault="00490BD4" w:rsidP="00490BD4">
      <w:pPr>
        <w:ind w:firstLine="709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(документ, на основании которого принято решение о направлении ходатайства о присуждении премии кандидату)</w:t>
      </w:r>
    </w:p>
    <w:p w:rsidR="00490BD4" w:rsidRDefault="00F654D9" w:rsidP="00F654D9">
      <w:pPr>
        <w:jc w:val="both"/>
        <w:rPr>
          <w:color w:val="000000"/>
        </w:rPr>
      </w:pPr>
      <w:r>
        <w:rPr>
          <w:color w:val="000000"/>
        </w:rPr>
        <w:t>х</w:t>
      </w:r>
      <w:r w:rsidR="00490BD4">
        <w:rPr>
          <w:color w:val="000000"/>
        </w:rPr>
        <w:t xml:space="preserve">одатайствует о присуждении премии </w:t>
      </w:r>
      <w:r w:rsidR="005B1264" w:rsidRPr="00AD4C43">
        <w:t>одаренны</w:t>
      </w:r>
      <w:r w:rsidR="005B1264">
        <w:t>м</w:t>
      </w:r>
      <w:r w:rsidR="005B1264" w:rsidRPr="00AD4C43">
        <w:t xml:space="preserve"> дет</w:t>
      </w:r>
      <w:r w:rsidR="005B1264">
        <w:t>ям</w:t>
      </w:r>
      <w:r w:rsidR="005B1264" w:rsidRPr="00AD4C43">
        <w:t xml:space="preserve"> и обучающи</w:t>
      </w:r>
      <w:r w:rsidR="005B1264">
        <w:t>м</w:t>
      </w:r>
      <w:r w:rsidR="005B1264" w:rsidRPr="00AD4C43">
        <w:t>ся общеобразовательных учреждений Тымовского муниципального округа Сахалинской области, проявивши</w:t>
      </w:r>
      <w:r w:rsidR="005B1264">
        <w:t>м</w:t>
      </w:r>
      <w:r w:rsidR="005B1264" w:rsidRPr="00AD4C43">
        <w:t xml:space="preserve"> выдающиеся способности в области образования</w:t>
      </w:r>
      <w:r w:rsidR="00490BD4">
        <w:rPr>
          <w:color w:val="000000"/>
        </w:rPr>
        <w:t>, в номинации______________________________________________________</w:t>
      </w:r>
      <w:r w:rsidR="005B1264">
        <w:rPr>
          <w:color w:val="000000"/>
        </w:rPr>
        <w:t>________</w:t>
      </w:r>
      <w:r w:rsidR="00490BD4">
        <w:rPr>
          <w:color w:val="000000"/>
        </w:rPr>
        <w:t>________</w:t>
      </w:r>
    </w:p>
    <w:p w:rsidR="00490BD4" w:rsidRDefault="00490BD4" w:rsidP="00490BD4">
      <w:pPr>
        <w:jc w:val="center"/>
        <w:rPr>
          <w:color w:val="000000"/>
          <w:vertAlign w:val="superscript"/>
        </w:rPr>
      </w:pPr>
      <w:r w:rsidRPr="00490BD4">
        <w:rPr>
          <w:color w:val="000000"/>
          <w:vertAlign w:val="superscript"/>
        </w:rPr>
        <w:t>(в соответствии с п. 2.2)</w:t>
      </w:r>
    </w:p>
    <w:p w:rsidR="00490BD4" w:rsidRDefault="00490BD4" w:rsidP="00490BD4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490BD4" w:rsidRDefault="00490BD4" w:rsidP="00F654D9">
      <w:pPr>
        <w:jc w:val="both"/>
        <w:rPr>
          <w:color w:val="000000"/>
        </w:rPr>
      </w:pPr>
      <w:r w:rsidRPr="00490BD4">
        <w:rPr>
          <w:color w:val="000000"/>
        </w:rPr>
        <w:t>_________________________________________________</w:t>
      </w:r>
      <w:r w:rsidR="00F654D9">
        <w:rPr>
          <w:color w:val="000000"/>
        </w:rPr>
        <w:t>_</w:t>
      </w:r>
      <w:r w:rsidRPr="00490BD4">
        <w:rPr>
          <w:color w:val="000000"/>
        </w:rPr>
        <w:t>______</w:t>
      </w:r>
      <w:r>
        <w:rPr>
          <w:color w:val="000000"/>
        </w:rPr>
        <w:t>_</w:t>
      </w:r>
      <w:r w:rsidRPr="00490BD4">
        <w:rPr>
          <w:color w:val="000000"/>
        </w:rPr>
        <w:t>__</w:t>
      </w:r>
      <w:r>
        <w:rPr>
          <w:color w:val="000000"/>
        </w:rPr>
        <w:t>_</w:t>
      </w:r>
      <w:r w:rsidR="00F654D9">
        <w:rPr>
          <w:color w:val="000000"/>
        </w:rPr>
        <w:t>_</w:t>
      </w:r>
      <w:r>
        <w:rPr>
          <w:color w:val="000000"/>
        </w:rPr>
        <w:t>_______</w:t>
      </w:r>
      <w:r w:rsidR="00F654D9">
        <w:rPr>
          <w:color w:val="000000"/>
        </w:rPr>
        <w:t>____________</w:t>
      </w:r>
    </w:p>
    <w:p w:rsidR="00F654D9" w:rsidRPr="00F654D9" w:rsidRDefault="00F654D9" w:rsidP="00F654D9">
      <w:pPr>
        <w:jc w:val="center"/>
        <w:rPr>
          <w:color w:val="000000"/>
          <w:vertAlign w:val="superscript"/>
        </w:rPr>
      </w:pPr>
      <w:r w:rsidRPr="00F654D9">
        <w:rPr>
          <w:color w:val="000000"/>
          <w:vertAlign w:val="superscript"/>
        </w:rPr>
        <w:t>(Ф.И.О. кандидата)</w:t>
      </w:r>
    </w:p>
    <w:p w:rsidR="00490BD4" w:rsidRPr="00490BD4" w:rsidRDefault="00490BD4" w:rsidP="00490BD4">
      <w:pPr>
        <w:ind w:firstLine="709"/>
        <w:jc w:val="both"/>
        <w:rPr>
          <w:color w:val="000000"/>
        </w:rPr>
      </w:pPr>
      <w:r w:rsidRPr="00490BD4">
        <w:rPr>
          <w:color w:val="000000"/>
        </w:rPr>
        <w:t>Пол ___________________________________________________________</w:t>
      </w:r>
      <w:r w:rsidR="00F654D9">
        <w:rPr>
          <w:color w:val="000000"/>
        </w:rPr>
        <w:t>___________</w:t>
      </w:r>
    </w:p>
    <w:p w:rsidR="00490BD4" w:rsidRPr="00490BD4" w:rsidRDefault="00490BD4" w:rsidP="00490BD4">
      <w:pPr>
        <w:ind w:firstLine="709"/>
        <w:jc w:val="both"/>
        <w:rPr>
          <w:color w:val="000000"/>
        </w:rPr>
      </w:pPr>
      <w:r w:rsidRPr="00490BD4">
        <w:rPr>
          <w:color w:val="000000"/>
        </w:rPr>
        <w:t>Дата рождения__________________________________________________</w:t>
      </w:r>
      <w:r w:rsidR="00F654D9">
        <w:rPr>
          <w:color w:val="000000"/>
        </w:rPr>
        <w:t>___________</w:t>
      </w:r>
      <w:r w:rsidRPr="00490BD4">
        <w:rPr>
          <w:color w:val="000000"/>
        </w:rPr>
        <w:t xml:space="preserve"> </w:t>
      </w:r>
    </w:p>
    <w:p w:rsidR="00490BD4" w:rsidRDefault="00490BD4" w:rsidP="00490BD4">
      <w:pPr>
        <w:ind w:firstLine="709"/>
        <w:jc w:val="both"/>
        <w:rPr>
          <w:color w:val="000000"/>
        </w:rPr>
      </w:pPr>
      <w:r w:rsidRPr="00490BD4">
        <w:rPr>
          <w:color w:val="000000"/>
        </w:rPr>
        <w:t>Домашний адрес, телефон_________________________________________</w:t>
      </w:r>
      <w:r w:rsidR="00F654D9">
        <w:rPr>
          <w:color w:val="000000"/>
        </w:rPr>
        <w:t>___________</w:t>
      </w:r>
    </w:p>
    <w:p w:rsidR="00226262" w:rsidRDefault="00226262" w:rsidP="00490BD4">
      <w:pPr>
        <w:ind w:firstLine="709"/>
        <w:jc w:val="both"/>
        <w:rPr>
          <w:color w:val="000000"/>
        </w:rPr>
      </w:pPr>
    </w:p>
    <w:p w:rsidR="00226262" w:rsidRDefault="00226262" w:rsidP="00490BD4">
      <w:pPr>
        <w:ind w:firstLine="709"/>
        <w:jc w:val="both"/>
        <w:rPr>
          <w:color w:val="000000"/>
        </w:rPr>
      </w:pPr>
      <w:r>
        <w:rPr>
          <w:color w:val="000000"/>
        </w:rPr>
        <w:t>Приложение:</w:t>
      </w:r>
    </w:p>
    <w:p w:rsidR="00226262" w:rsidRPr="00226262" w:rsidRDefault="00226262" w:rsidP="0022626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>
        <w:t>Р</w:t>
      </w:r>
      <w:r w:rsidRPr="00E644C6">
        <w:t>ешение</w:t>
      </w:r>
      <w:r>
        <w:t xml:space="preserve"> (протокол)</w:t>
      </w:r>
      <w:r w:rsidRPr="00E644C6">
        <w:t xml:space="preserve"> Педа</w:t>
      </w:r>
      <w:r>
        <w:t>гогического совета/Комиссии по отбору</w:t>
      </w:r>
      <w:r w:rsidRPr="00E644C6">
        <w:t xml:space="preserve"> о выдвижении кандидата на присуждение Премии;</w:t>
      </w:r>
    </w:p>
    <w:p w:rsidR="00226262" w:rsidRDefault="005B1264" w:rsidP="00226262">
      <w:pPr>
        <w:pStyle w:val="a3"/>
        <w:tabs>
          <w:tab w:val="left" w:pos="851"/>
        </w:tabs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26262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="00226262" w:rsidRPr="00E64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огласие кандидата или его родителей (законных представителей) на обработку персональных данных кандидата</w:t>
      </w:r>
      <w:r w:rsidR="002262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6262" w:rsidRDefault="005B1264" w:rsidP="00226262">
      <w:pPr>
        <w:pStyle w:val="a3"/>
        <w:tabs>
          <w:tab w:val="left" w:pos="851"/>
        </w:tabs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226262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226262" w:rsidRPr="00E64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 документов, входящих в портфолио кандидата, заверенные руководителем об</w:t>
      </w:r>
      <w:r w:rsidR="00D2232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щеобразовательного учреждения</w:t>
      </w:r>
      <w:r w:rsidR="002262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6262" w:rsidRPr="00A93275" w:rsidRDefault="005B1264" w:rsidP="00226262">
      <w:pPr>
        <w:pStyle w:val="a3"/>
        <w:tabs>
          <w:tab w:val="left" w:pos="851"/>
        </w:tabs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26262">
        <w:rPr>
          <w:rFonts w:ascii="Times New Roman" w:eastAsia="Times New Roman" w:hAnsi="Times New Roman" w:cs="Times New Roman"/>
          <w:sz w:val="24"/>
          <w:szCs w:val="24"/>
          <w:lang w:eastAsia="ru-RU"/>
        </w:rPr>
        <w:t>. Х</w:t>
      </w:r>
      <w:r w:rsidR="00226262" w:rsidRPr="00E644C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арактеристика на кандидата</w:t>
      </w:r>
      <w:r w:rsidR="00D223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6262" w:rsidRDefault="00226262" w:rsidP="00490BD4">
      <w:pPr>
        <w:rPr>
          <w:color w:val="000000"/>
        </w:rPr>
      </w:pPr>
    </w:p>
    <w:p w:rsidR="00226262" w:rsidRDefault="00226262" w:rsidP="00490BD4">
      <w:pPr>
        <w:rPr>
          <w:color w:val="000000"/>
        </w:rPr>
      </w:pPr>
    </w:p>
    <w:p w:rsidR="00D22323" w:rsidRPr="00490BD4" w:rsidRDefault="00490BD4" w:rsidP="00D22323">
      <w:r w:rsidRPr="00490BD4">
        <w:t xml:space="preserve">Руководитель </w:t>
      </w:r>
    </w:p>
    <w:p w:rsidR="00490BD4" w:rsidRPr="00490BD4" w:rsidRDefault="00490BD4" w:rsidP="00490BD4">
      <w:pPr>
        <w:rPr>
          <w:u w:val="single"/>
        </w:rPr>
      </w:pPr>
      <w:r w:rsidRPr="00490BD4">
        <w:t>_______________         __________________</w:t>
      </w:r>
    </w:p>
    <w:p w:rsidR="00490BD4" w:rsidRPr="00490BD4" w:rsidRDefault="00490BD4" w:rsidP="00490BD4">
      <w:pPr>
        <w:rPr>
          <w:vertAlign w:val="superscript"/>
        </w:rPr>
      </w:pPr>
      <w:r w:rsidRPr="00490BD4">
        <w:rPr>
          <w:vertAlign w:val="superscript"/>
        </w:rPr>
        <w:tab/>
      </w:r>
      <w:r w:rsidRPr="00490BD4">
        <w:rPr>
          <w:vertAlign w:val="superscript"/>
        </w:rPr>
        <w:tab/>
      </w:r>
      <w:r w:rsidRPr="00490BD4">
        <w:rPr>
          <w:vertAlign w:val="superscript"/>
        </w:rPr>
        <w:tab/>
      </w:r>
      <w:r w:rsidRPr="00490BD4">
        <w:rPr>
          <w:vertAlign w:val="superscript"/>
        </w:rPr>
        <w:tab/>
      </w:r>
      <w:r w:rsidRPr="00490BD4">
        <w:rPr>
          <w:vertAlign w:val="superscript"/>
        </w:rPr>
        <w:tab/>
      </w:r>
      <w:r w:rsidRPr="00490BD4">
        <w:rPr>
          <w:vertAlign w:val="superscript"/>
        </w:rPr>
        <w:tab/>
        <w:t xml:space="preserve">                 (подпись)</w:t>
      </w:r>
      <w:r w:rsidRPr="00490BD4">
        <w:rPr>
          <w:vertAlign w:val="superscript"/>
        </w:rPr>
        <w:tab/>
      </w:r>
      <w:r w:rsidRPr="00490BD4">
        <w:rPr>
          <w:vertAlign w:val="superscript"/>
        </w:rPr>
        <w:tab/>
        <w:t xml:space="preserve">         </w:t>
      </w:r>
      <w:proofErr w:type="gramStart"/>
      <w:r w:rsidRPr="00490BD4">
        <w:rPr>
          <w:vertAlign w:val="superscript"/>
        </w:rPr>
        <w:t xml:space="preserve">   (</w:t>
      </w:r>
      <w:proofErr w:type="gramEnd"/>
      <w:r w:rsidRPr="00490BD4">
        <w:rPr>
          <w:vertAlign w:val="superscript"/>
        </w:rPr>
        <w:t>расшифровка подписи)</w:t>
      </w:r>
    </w:p>
    <w:p w:rsidR="00490BD4" w:rsidRPr="00490BD4" w:rsidRDefault="00490BD4" w:rsidP="00490BD4">
      <w:pPr>
        <w:autoSpaceDE w:val="0"/>
        <w:autoSpaceDN w:val="0"/>
        <w:adjustRightInd w:val="0"/>
        <w:jc w:val="both"/>
      </w:pPr>
      <w:r w:rsidRPr="00490BD4">
        <w:t>«___»_______________20___г.</w:t>
      </w:r>
    </w:p>
    <w:p w:rsidR="00490BD4" w:rsidRPr="00490BD4" w:rsidRDefault="00490BD4" w:rsidP="00490BD4">
      <w:pPr>
        <w:jc w:val="both"/>
      </w:pPr>
    </w:p>
    <w:p w:rsidR="0099255E" w:rsidRDefault="00490BD4" w:rsidP="00226262">
      <w:pPr>
        <w:jc w:val="both"/>
      </w:pPr>
      <w:r w:rsidRPr="00490BD4">
        <w:t xml:space="preserve">М.П. </w:t>
      </w:r>
    </w:p>
    <w:p w:rsidR="0099255E" w:rsidRDefault="0099255E">
      <w:pPr>
        <w:spacing w:after="200" w:line="276" w:lineRule="auto"/>
      </w:pPr>
      <w:r>
        <w:br w:type="page"/>
      </w:r>
    </w:p>
    <w:p w:rsidR="00147F1A" w:rsidRPr="00226262" w:rsidRDefault="00147F1A" w:rsidP="00226262">
      <w:pPr>
        <w:jc w:val="both"/>
      </w:pPr>
    </w:p>
    <w:p w:rsidR="0099255E" w:rsidRPr="0099255E" w:rsidRDefault="0099255E" w:rsidP="0099255E">
      <w:pPr>
        <w:ind w:left="5103" w:right="57"/>
        <w:jc w:val="center"/>
      </w:pPr>
      <w:r w:rsidRPr="0099255E">
        <w:t xml:space="preserve">Приложение № </w:t>
      </w:r>
      <w:r w:rsidR="00613FC1">
        <w:t>3</w:t>
      </w:r>
    </w:p>
    <w:p w:rsidR="0099255E" w:rsidRDefault="0099255E" w:rsidP="0099255E">
      <w:pPr>
        <w:ind w:left="5103"/>
        <w:jc w:val="center"/>
      </w:pPr>
      <w:r w:rsidRPr="0099255E">
        <w:t>к Положению о</w:t>
      </w:r>
      <w:r w:rsidRPr="0099255E">
        <w:rPr>
          <w:b/>
        </w:rPr>
        <w:t xml:space="preserve"> </w:t>
      </w:r>
      <w:r w:rsidRPr="0099255E">
        <w:t>премировании (материальном поощрении) одаренных детей и обучающихся общеобразовательных учреждений Тымовского муниципального округа Сахалинской области, проявивших выдающиеся способности в области образования</w:t>
      </w:r>
      <w:r>
        <w:t>, утвержденному приказом управления образования Тымовский муниципальный округ Сахалинской области</w:t>
      </w:r>
    </w:p>
    <w:p w:rsidR="00FB1B32" w:rsidRPr="00FB1B32" w:rsidRDefault="0099255E" w:rsidP="0099255E">
      <w:pPr>
        <w:ind w:left="5103"/>
        <w:jc w:val="center"/>
      </w:pPr>
      <w:r>
        <w:t xml:space="preserve">от </w:t>
      </w:r>
      <w:r w:rsidR="008B7B1A">
        <w:rPr>
          <w:szCs w:val="22"/>
        </w:rPr>
        <w:t>16.06.2025г.</w:t>
      </w:r>
      <w:r w:rsidR="008B7B1A" w:rsidRPr="0099255E">
        <w:rPr>
          <w:szCs w:val="22"/>
        </w:rPr>
        <w:t xml:space="preserve">   </w:t>
      </w:r>
      <w:r w:rsidR="008B7B1A" w:rsidRPr="0099255E">
        <w:rPr>
          <w:sz w:val="22"/>
          <w:szCs w:val="22"/>
        </w:rPr>
        <w:t xml:space="preserve">№ </w:t>
      </w:r>
      <w:r w:rsidR="008B7B1A">
        <w:rPr>
          <w:sz w:val="22"/>
          <w:szCs w:val="22"/>
        </w:rPr>
        <w:t>160</w:t>
      </w:r>
    </w:p>
    <w:p w:rsidR="004F467A" w:rsidRDefault="004F467A" w:rsidP="004F467A">
      <w:pPr>
        <w:pStyle w:val="a3"/>
        <w:tabs>
          <w:tab w:val="left" w:pos="851"/>
        </w:tabs>
        <w:ind w:right="57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255E" w:rsidRPr="00490BD4" w:rsidRDefault="0099255E" w:rsidP="004F467A">
      <w:pPr>
        <w:pStyle w:val="a3"/>
        <w:tabs>
          <w:tab w:val="left" w:pos="851"/>
        </w:tabs>
        <w:ind w:right="57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264" w:rsidRDefault="005B1264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комиссию </w:t>
      </w:r>
    </w:p>
    <w:p w:rsidR="00EA5BB3" w:rsidRDefault="005B1264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A5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присуждению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премий</w:t>
      </w:r>
      <w:r w:rsidR="00EA5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1264" w:rsidRDefault="00EA5BB3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(материального поощрения)</w:t>
      </w:r>
      <w:r w:rsidR="005B1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1264" w:rsidRDefault="005B1264" w:rsidP="005B1264">
      <w:pPr>
        <w:pStyle w:val="a3"/>
        <w:tabs>
          <w:tab w:val="left" w:pos="851"/>
        </w:tabs>
        <w:ind w:right="5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D4C43">
        <w:rPr>
          <w:rFonts w:ascii="Times New Roman" w:hAnsi="Times New Roman" w:cs="Times New Roman"/>
          <w:sz w:val="24"/>
          <w:szCs w:val="24"/>
        </w:rPr>
        <w:t>одаренны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D4C43">
        <w:rPr>
          <w:rFonts w:ascii="Times New Roman" w:hAnsi="Times New Roman" w:cs="Times New Roman"/>
          <w:sz w:val="24"/>
          <w:szCs w:val="24"/>
        </w:rPr>
        <w:t xml:space="preserve"> дет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AD4C43">
        <w:rPr>
          <w:rFonts w:ascii="Times New Roman" w:hAnsi="Times New Roman" w:cs="Times New Roman"/>
          <w:sz w:val="24"/>
          <w:szCs w:val="24"/>
        </w:rPr>
        <w:t xml:space="preserve"> и обучающи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D4C43">
        <w:rPr>
          <w:rFonts w:ascii="Times New Roman" w:hAnsi="Times New Roman" w:cs="Times New Roman"/>
          <w:sz w:val="24"/>
          <w:szCs w:val="24"/>
        </w:rPr>
        <w:t xml:space="preserve">ся </w:t>
      </w:r>
    </w:p>
    <w:p w:rsidR="005B1264" w:rsidRDefault="005B1264" w:rsidP="005B1264">
      <w:pPr>
        <w:widowControl w:val="0"/>
        <w:suppressAutoHyphens/>
        <w:jc w:val="center"/>
      </w:pPr>
    </w:p>
    <w:p w:rsidR="00FB1B32" w:rsidRPr="00FB1B32" w:rsidRDefault="00FB1B32" w:rsidP="00FB1B32">
      <w:pPr>
        <w:widowControl w:val="0"/>
        <w:suppressAutoHyphens/>
        <w:jc w:val="center"/>
      </w:pPr>
      <w:r w:rsidRPr="00FB1B32">
        <w:t>СОГЛАСИЕ</w:t>
      </w:r>
    </w:p>
    <w:p w:rsidR="00FB1B32" w:rsidRPr="00FB1B32" w:rsidRDefault="00FB1B32" w:rsidP="00FB1B32">
      <w:pPr>
        <w:widowControl w:val="0"/>
        <w:suppressAutoHyphens/>
        <w:jc w:val="center"/>
      </w:pPr>
      <w:r w:rsidRPr="00FB1B32">
        <w:t xml:space="preserve">на обработку персональных данных </w:t>
      </w:r>
    </w:p>
    <w:p w:rsidR="00FB1B32" w:rsidRPr="00FB1B32" w:rsidRDefault="00FB1B32" w:rsidP="00FB1B32">
      <w:pPr>
        <w:widowControl w:val="0"/>
        <w:suppressAutoHyphens/>
        <w:jc w:val="center"/>
      </w:pPr>
    </w:p>
    <w:p w:rsidR="00FB1B32" w:rsidRPr="00FB1B32" w:rsidRDefault="00FB1B32" w:rsidP="00FB1B32">
      <w:pPr>
        <w:autoSpaceDE w:val="0"/>
        <w:autoSpaceDN w:val="0"/>
        <w:adjustRightInd w:val="0"/>
        <w:ind w:firstLine="720"/>
        <w:jc w:val="both"/>
      </w:pPr>
      <w:r w:rsidRPr="00FB1B32">
        <w:t>Я,</w:t>
      </w:r>
      <w:r w:rsidRPr="00FB1B32">
        <w:rPr>
          <w:rFonts w:ascii="Courier New" w:hAnsi="Courier New" w:cs="Courier New"/>
        </w:rPr>
        <w:t xml:space="preserve"> _______________________________________</w:t>
      </w:r>
      <w:r w:rsidR="004F467A">
        <w:rPr>
          <w:rFonts w:ascii="Courier New" w:hAnsi="Courier New" w:cs="Courier New"/>
        </w:rPr>
        <w:t>___________________</w:t>
      </w:r>
    </w:p>
    <w:p w:rsidR="00FB1B32" w:rsidRPr="004F467A" w:rsidRDefault="00FB1B32" w:rsidP="00FB1B32">
      <w:pPr>
        <w:autoSpaceDE w:val="0"/>
        <w:autoSpaceDN w:val="0"/>
        <w:adjustRightInd w:val="0"/>
        <w:ind w:firstLine="720"/>
        <w:jc w:val="center"/>
        <w:rPr>
          <w:vertAlign w:val="superscript"/>
        </w:rPr>
      </w:pPr>
      <w:r w:rsidRPr="004F467A">
        <w:rPr>
          <w:vertAlign w:val="superscript"/>
        </w:rPr>
        <w:t>(фамилия, имя, отчество</w:t>
      </w:r>
      <w:r w:rsidR="00DB2DDA">
        <w:rPr>
          <w:vertAlign w:val="superscript"/>
        </w:rPr>
        <w:t>)</w:t>
      </w:r>
    </w:p>
    <w:p w:rsidR="00FB1B32" w:rsidRPr="00FB1B32" w:rsidRDefault="00FB1B32" w:rsidP="00FB1B32">
      <w:pPr>
        <w:tabs>
          <w:tab w:val="left" w:pos="-108"/>
        </w:tabs>
        <w:jc w:val="both"/>
        <w:rPr>
          <w:noProof/>
        </w:rPr>
      </w:pPr>
      <w:r w:rsidRPr="00FB1B32">
        <w:rPr>
          <w:noProof/>
        </w:rPr>
        <w:t>зарегистрированный(ая) по адресу:_____________________________________</w:t>
      </w:r>
      <w:r w:rsidR="00DB2DDA">
        <w:rPr>
          <w:noProof/>
        </w:rPr>
        <w:t>___________</w:t>
      </w:r>
      <w:r w:rsidRPr="00FB1B32">
        <w:rPr>
          <w:noProof/>
        </w:rPr>
        <w:t>_,</w:t>
      </w:r>
    </w:p>
    <w:p w:rsidR="00FB1B32" w:rsidRPr="00FB1B32" w:rsidRDefault="00FB1B32" w:rsidP="00FB1B32">
      <w:pPr>
        <w:tabs>
          <w:tab w:val="left" w:pos="0"/>
        </w:tabs>
        <w:jc w:val="both"/>
      </w:pPr>
      <w:r w:rsidRPr="00FB1B32">
        <w:t>паспорт: серия ___________№________выдан ____________________________</w:t>
      </w:r>
      <w:r w:rsidR="00DB2DDA">
        <w:t>___________</w:t>
      </w:r>
      <w:r w:rsidRPr="00FB1B32">
        <w:t>_</w:t>
      </w:r>
    </w:p>
    <w:p w:rsidR="00FB1B32" w:rsidRPr="00FB1B32" w:rsidRDefault="00FB1B32" w:rsidP="00FB1B32">
      <w:pPr>
        <w:autoSpaceDE w:val="0"/>
        <w:autoSpaceDN w:val="0"/>
        <w:adjustRightInd w:val="0"/>
        <w:jc w:val="both"/>
      </w:pPr>
      <w:r w:rsidRPr="00FB1B32">
        <w:t>____________________________________________________________________</w:t>
      </w:r>
      <w:r w:rsidR="00DB2DDA">
        <w:t>____________</w:t>
      </w:r>
    </w:p>
    <w:p w:rsidR="00FB1B32" w:rsidRPr="00FB1B32" w:rsidRDefault="00FB1B32" w:rsidP="00FB1B32">
      <w:pPr>
        <w:autoSpaceDE w:val="0"/>
        <w:autoSpaceDN w:val="0"/>
        <w:adjustRightInd w:val="0"/>
        <w:jc w:val="both"/>
        <w:rPr>
          <w:rFonts w:cs="Courier New"/>
        </w:rPr>
      </w:pPr>
      <w:r w:rsidRPr="00FB1B32">
        <w:t xml:space="preserve">дата выдачи __________________________, </w:t>
      </w:r>
      <w:r w:rsidRPr="00FB1B32">
        <w:rPr>
          <w:rFonts w:cs="Courier New"/>
        </w:rPr>
        <w:t>являясь родителем (законным представителем) _____________________________________________________</w:t>
      </w:r>
      <w:r w:rsidR="00DB2DDA">
        <w:rPr>
          <w:rFonts w:cs="Courier New"/>
        </w:rPr>
        <w:t>__________________________</w:t>
      </w:r>
      <w:r w:rsidRPr="00FB1B32">
        <w:rPr>
          <w:rFonts w:cs="Courier New"/>
        </w:rPr>
        <w:t>,</w:t>
      </w:r>
    </w:p>
    <w:p w:rsidR="00FB1B32" w:rsidRPr="00DB2DDA" w:rsidRDefault="00FB1B32" w:rsidP="00FB1B32">
      <w:pPr>
        <w:autoSpaceDE w:val="0"/>
        <w:autoSpaceDN w:val="0"/>
        <w:adjustRightInd w:val="0"/>
        <w:jc w:val="center"/>
        <w:rPr>
          <w:rFonts w:cs="Courier New"/>
          <w:vertAlign w:val="superscript"/>
        </w:rPr>
      </w:pPr>
      <w:r w:rsidRPr="00DB2DDA">
        <w:rPr>
          <w:rFonts w:cs="Courier New"/>
          <w:vertAlign w:val="superscript"/>
        </w:rPr>
        <w:t xml:space="preserve"> (</w:t>
      </w:r>
      <w:r w:rsidRPr="00DB2DDA">
        <w:rPr>
          <w:vertAlign w:val="superscript"/>
        </w:rPr>
        <w:t>фамилия, имя, отчество, дата рождения кандидата для присуждения премии)</w:t>
      </w:r>
    </w:p>
    <w:p w:rsidR="00DB2DDA" w:rsidRPr="005B1264" w:rsidRDefault="00DB2DDA" w:rsidP="00DB2DDA">
      <w:pPr>
        <w:widowControl w:val="0"/>
        <w:suppressAutoHyphens/>
        <w:jc w:val="both"/>
        <w:rPr>
          <w:color w:val="000000" w:themeColor="text1"/>
        </w:rPr>
      </w:pPr>
      <w:r>
        <w:t>в целях рассмотрения кандидатуры моего ребенка на присуждение премии</w:t>
      </w:r>
      <w:r w:rsidR="00EA5BB3">
        <w:t xml:space="preserve"> (материального поощрения)</w:t>
      </w:r>
      <w:r>
        <w:t xml:space="preserve"> </w:t>
      </w:r>
      <w:r w:rsidR="005B1264" w:rsidRPr="00AD4C43">
        <w:t>одаренны</w:t>
      </w:r>
      <w:r w:rsidR="005B1264">
        <w:t>м</w:t>
      </w:r>
      <w:r w:rsidR="005B1264" w:rsidRPr="00AD4C43">
        <w:t xml:space="preserve"> дет</w:t>
      </w:r>
      <w:r w:rsidR="005B1264">
        <w:t>ям</w:t>
      </w:r>
      <w:r w:rsidR="005B1264" w:rsidRPr="00AD4C43">
        <w:t xml:space="preserve"> и обучающи</w:t>
      </w:r>
      <w:r w:rsidR="005B1264">
        <w:t>м</w:t>
      </w:r>
      <w:r w:rsidR="005B1264" w:rsidRPr="00AD4C43">
        <w:t xml:space="preserve">ся </w:t>
      </w:r>
      <w:r w:rsidR="005B1264" w:rsidRPr="005B1264">
        <w:rPr>
          <w:color w:val="000000" w:themeColor="text1"/>
        </w:rPr>
        <w:t xml:space="preserve">общеобразовательных учреждений Тымовского муниципального округа Сахалинской области, проявившим выдающиеся способности в области образования </w:t>
      </w:r>
      <w:r w:rsidRPr="005B1264">
        <w:rPr>
          <w:color w:val="000000" w:themeColor="text1"/>
        </w:rPr>
        <w:t xml:space="preserve">даю свое согласие на обработку в Комиссию по </w:t>
      </w:r>
      <w:r w:rsidR="004507F7">
        <w:rPr>
          <w:color w:val="000000" w:themeColor="text1"/>
        </w:rPr>
        <w:t>присуждению</w:t>
      </w:r>
      <w:r w:rsidRPr="005B1264">
        <w:rPr>
          <w:color w:val="000000" w:themeColor="text1"/>
        </w:rPr>
        <w:t xml:space="preserve"> </w:t>
      </w:r>
      <w:r w:rsidR="005B1264" w:rsidRPr="005B1264">
        <w:rPr>
          <w:color w:val="000000" w:themeColor="text1"/>
        </w:rPr>
        <w:t>премии</w:t>
      </w:r>
      <w:r w:rsidR="004507F7">
        <w:rPr>
          <w:color w:val="000000" w:themeColor="text1"/>
        </w:rPr>
        <w:t xml:space="preserve"> (материального поощрения)</w:t>
      </w:r>
      <w:r w:rsidR="005B1264" w:rsidRPr="005B1264">
        <w:rPr>
          <w:color w:val="000000" w:themeColor="text1"/>
        </w:rPr>
        <w:t xml:space="preserve"> одаренным детям и обучающимся</w:t>
      </w:r>
      <w:r w:rsidR="004507F7">
        <w:rPr>
          <w:color w:val="000000" w:themeColor="text1"/>
        </w:rPr>
        <w:t xml:space="preserve"> (далее – Комиссия) </w:t>
      </w:r>
      <w:r w:rsidRPr="005B1264">
        <w:rPr>
          <w:color w:val="000000" w:themeColor="text1"/>
        </w:rPr>
        <w:t>моих персональных данных, относящихся исключительно к перечисленным ниже категориям персональных данных: мои фамилия, имя, отчество, а также персональных данных моего несовершеннолетнего ребенка, относящихся исключительно к перечисленным ниже категориям персональных данных: фамилия, имя, отчество, месяц, год рождения, наименование  об</w:t>
      </w:r>
      <w:r w:rsidR="00D22323" w:rsidRPr="005B1264">
        <w:rPr>
          <w:color w:val="000000" w:themeColor="text1"/>
        </w:rPr>
        <w:t>щеобразовательного учреждения</w:t>
      </w:r>
      <w:r w:rsidRPr="005B1264">
        <w:rPr>
          <w:color w:val="000000" w:themeColor="text1"/>
        </w:rPr>
        <w:t>, класс</w:t>
      </w:r>
      <w:r w:rsidR="00B02EB8" w:rsidRPr="005B1264">
        <w:rPr>
          <w:color w:val="000000" w:themeColor="text1"/>
        </w:rPr>
        <w:t xml:space="preserve">; информация о достижениях в учебной, научно-исследовательской, </w:t>
      </w:r>
      <w:r w:rsidR="00D22323" w:rsidRPr="005B1264">
        <w:rPr>
          <w:color w:val="000000" w:themeColor="text1"/>
        </w:rPr>
        <w:t>творческой,</w:t>
      </w:r>
      <w:r w:rsidR="00B02EB8" w:rsidRPr="005B1264">
        <w:rPr>
          <w:color w:val="000000" w:themeColor="text1"/>
        </w:rPr>
        <w:t xml:space="preserve"> спортивной, общественно-полезной и социально-значимой деятельности; информация о результатах рассмотрения его (</w:t>
      </w:r>
      <w:r w:rsidR="00D22323" w:rsidRPr="005B1264">
        <w:rPr>
          <w:color w:val="000000" w:themeColor="text1"/>
        </w:rPr>
        <w:t>её) кандидатуры на присуждение П</w:t>
      </w:r>
      <w:r w:rsidR="00B02EB8" w:rsidRPr="005B1264">
        <w:rPr>
          <w:color w:val="000000" w:themeColor="text1"/>
        </w:rPr>
        <w:t>ремии.</w:t>
      </w:r>
    </w:p>
    <w:p w:rsidR="00B02EB8" w:rsidRDefault="00B02EB8" w:rsidP="00B02EB8">
      <w:pPr>
        <w:widowControl w:val="0"/>
        <w:suppressAutoHyphens/>
        <w:ind w:firstLine="709"/>
        <w:jc w:val="both"/>
      </w:pPr>
      <w:r>
        <w:t>В случае присуждения моему ребенку Премии дополнительно даю согласие на обработку персональных данных моего несовершеннолетнего ребенка, относящихся исключительно к перечисленным ниже категориям персональных данных: место регистрации и проживания, контактный телефон: тип документа, удостоверяющего личность; данные документа, удостоверяющего личность; данные свидетельства о постановке на учет в налоговом органе физического лица по месту жительства на территории Российской Федерации; данные страхового свидетельства государственного пенсионного страхования.</w:t>
      </w:r>
    </w:p>
    <w:p w:rsidR="00007B63" w:rsidRDefault="00B02EB8" w:rsidP="00007B63">
      <w:pPr>
        <w:widowControl w:val="0"/>
        <w:suppressAutoHyphens/>
        <w:ind w:firstLine="709"/>
        <w:jc w:val="both"/>
      </w:pPr>
      <w:r>
        <w:t xml:space="preserve">В случае присуждения моему ребенку Премии я предоставляю полное право </w:t>
      </w:r>
      <w:r>
        <w:lastRenderedPageBreak/>
        <w:t>публиковать для неограниченного круга лиц (в СМ</w:t>
      </w:r>
      <w:r w:rsidR="00D22323">
        <w:t>И, на сайте у</w:t>
      </w:r>
      <w:r>
        <w:t>правления образования Тымовского муниципального округа</w:t>
      </w:r>
      <w:r w:rsidR="00D22323">
        <w:t xml:space="preserve"> Сахалинской области) </w:t>
      </w:r>
      <w:r>
        <w:t>персональные данные моего несовершеннолетнего ребенка: фамилия, имя, наименование об</w:t>
      </w:r>
      <w:r w:rsidR="00D22323">
        <w:t>щеобразовательного</w:t>
      </w:r>
      <w:r>
        <w:t xml:space="preserve"> </w:t>
      </w:r>
      <w:r w:rsidR="00D22323">
        <w:t>учреждения</w:t>
      </w:r>
      <w:r>
        <w:t>, класс; а также фотографии и видео с его изображением (полностью или фрагментарно)</w:t>
      </w:r>
      <w:r w:rsidR="00007B63">
        <w:t xml:space="preserve">. Представляю полное и абсолютное право использовать данные фотографии и видео в целях подготовки к торжественной церемонии награждения </w:t>
      </w:r>
      <w:r w:rsidR="00CE4286">
        <w:t>выпускников Премией</w:t>
      </w:r>
      <w:r w:rsidR="00007B63">
        <w:t>. Я подтверждаю, что не буду оспаривать авторские и имущественные права на эти фотографии и видео.</w:t>
      </w:r>
    </w:p>
    <w:p w:rsidR="00007B63" w:rsidRDefault="00007B63" w:rsidP="00007B63">
      <w:pPr>
        <w:widowControl w:val="0"/>
        <w:suppressAutoHyphens/>
        <w:ind w:firstLine="709"/>
        <w:jc w:val="both"/>
      </w:pPr>
      <w:r>
        <w:t xml:space="preserve">Я даю согласие на использование персональных данных исключительно в целях рассмотрения кандидатуры моего несовершеннолетнего ребенка на присуждение Премии, а в случае присуждения ему (ей) Премии – в целях проведения торжественной церемонии награждения и выплаты ему (ей) денежных средств в размере, установленных Положением о премировании (материальном поощрении) </w:t>
      </w:r>
      <w:r w:rsidR="005B1264" w:rsidRPr="00AD4C43">
        <w:t>одаренны</w:t>
      </w:r>
      <w:r w:rsidR="005B1264">
        <w:t>х</w:t>
      </w:r>
      <w:r w:rsidR="005B1264" w:rsidRPr="00AD4C43">
        <w:t xml:space="preserve"> дет</w:t>
      </w:r>
      <w:r w:rsidR="005B1264">
        <w:t>ей</w:t>
      </w:r>
      <w:r w:rsidR="005B1264" w:rsidRPr="00AD4C43">
        <w:t xml:space="preserve"> и обучающи</w:t>
      </w:r>
      <w:r w:rsidR="005B1264">
        <w:t>х</w:t>
      </w:r>
      <w:r w:rsidR="005B1264" w:rsidRPr="00AD4C43">
        <w:t>ся общеобразовательных учреждений Тымовского муниципального округа Сахалинской области, проявивши</w:t>
      </w:r>
      <w:r w:rsidR="005B1264">
        <w:t>м</w:t>
      </w:r>
      <w:r w:rsidR="005B1264" w:rsidRPr="00AD4C43">
        <w:t xml:space="preserve"> выдающиеся способности в области образования</w:t>
      </w:r>
      <w:r>
        <w:t>.</w:t>
      </w:r>
    </w:p>
    <w:p w:rsidR="00007B63" w:rsidRDefault="00007B63" w:rsidP="00007B63">
      <w:pPr>
        <w:widowControl w:val="0"/>
        <w:suppressAutoHyphens/>
        <w:ind w:firstLine="709"/>
        <w:jc w:val="both"/>
      </w:pPr>
      <w:r>
        <w:t xml:space="preserve">Настоящее согласие предоставляется мной на осуществление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</w:t>
      </w:r>
      <w:r w:rsidR="00906F6C" w:rsidRPr="00CE4286">
        <w:t>(</w:t>
      </w:r>
      <w:r w:rsidR="00CE4286" w:rsidRPr="00CE4286">
        <w:t>управление образования</w:t>
      </w:r>
      <w:r w:rsidR="00840687">
        <w:t xml:space="preserve"> </w:t>
      </w:r>
      <w:r w:rsidR="00906F6C" w:rsidRPr="00CE4286">
        <w:t>Тымовского муниципального округа Сахалинской</w:t>
      </w:r>
      <w:r w:rsidR="00906F6C">
        <w:t xml:space="preserve"> области, </w:t>
      </w:r>
      <w:r w:rsidR="00906F6C" w:rsidRPr="00906F6C">
        <w:rPr>
          <w:color w:val="000000"/>
        </w:rPr>
        <w:t xml:space="preserve">МКУ </w:t>
      </w:r>
      <w:r w:rsidR="00D22323">
        <w:rPr>
          <w:color w:val="000000"/>
        </w:rPr>
        <w:t>«</w:t>
      </w:r>
      <w:r w:rsidR="00906F6C" w:rsidRPr="00906F6C">
        <w:rPr>
          <w:color w:val="000000"/>
        </w:rPr>
        <w:t>Обеспечение деятельности управления образования Тымовского муниципального округа</w:t>
      </w:r>
      <w:r w:rsidR="00D22323">
        <w:rPr>
          <w:color w:val="000000"/>
        </w:rPr>
        <w:t xml:space="preserve"> Сахалинской области</w:t>
      </w:r>
      <w:r w:rsidR="00906F6C" w:rsidRPr="00906F6C">
        <w:rPr>
          <w:color w:val="000000"/>
        </w:rPr>
        <w:t xml:space="preserve"> и его подведомственных учреждений</w:t>
      </w:r>
      <w:r w:rsidR="00D22323">
        <w:rPr>
          <w:color w:val="000000"/>
        </w:rPr>
        <w:t>»</w:t>
      </w:r>
      <w:r w:rsidR="00906F6C">
        <w:t xml:space="preserve">), обезличивание, блокирование персональных данных, а также осуществление любых иных действий, предусмотренных действующим законодательством РФ. </w:t>
      </w:r>
    </w:p>
    <w:p w:rsidR="00906F6C" w:rsidRDefault="00906F6C" w:rsidP="00007B63">
      <w:pPr>
        <w:widowControl w:val="0"/>
        <w:suppressAutoHyphens/>
        <w:ind w:firstLine="709"/>
        <w:jc w:val="both"/>
      </w:pPr>
      <w:r>
        <w:t>Я проинформирован(а) о том, что Комиссия гарантирует 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906F6C" w:rsidRDefault="00906F6C" w:rsidP="00007B63">
      <w:pPr>
        <w:widowControl w:val="0"/>
        <w:suppressAutoHyphens/>
        <w:ind w:firstLine="709"/>
        <w:jc w:val="both"/>
      </w:pPr>
      <w:r>
        <w:t>Данное согласие действует до достижения целей обработки персональных данных.</w:t>
      </w:r>
    </w:p>
    <w:p w:rsidR="00906F6C" w:rsidRDefault="00906F6C" w:rsidP="00007B63">
      <w:pPr>
        <w:widowControl w:val="0"/>
        <w:suppressAutoHyphens/>
        <w:ind w:firstLine="709"/>
        <w:jc w:val="both"/>
      </w:pPr>
      <w:r>
        <w:t>Данное согласие может быть отозвано в любой момент по моему письменному заявлению.</w:t>
      </w:r>
    </w:p>
    <w:p w:rsidR="00906F6C" w:rsidRDefault="00906F6C" w:rsidP="00007B63">
      <w:pPr>
        <w:widowControl w:val="0"/>
        <w:suppressAutoHyphens/>
        <w:ind w:firstLine="709"/>
        <w:jc w:val="both"/>
      </w:pPr>
      <w:r>
        <w:t>Я подтверждаю, что, давая такое согласие, я действую по собственной воле, в своих интересах и интересах своего несовершеннолетнего ребенка.</w:t>
      </w:r>
    </w:p>
    <w:p w:rsidR="00906F6C" w:rsidRDefault="00906F6C" w:rsidP="00007B63">
      <w:pPr>
        <w:widowControl w:val="0"/>
        <w:suppressAutoHyphens/>
        <w:ind w:firstLine="709"/>
        <w:jc w:val="both"/>
      </w:pPr>
    </w:p>
    <w:p w:rsidR="00906F6C" w:rsidRDefault="00906F6C" w:rsidP="00007B63">
      <w:pPr>
        <w:widowControl w:val="0"/>
        <w:suppressAutoHyphens/>
        <w:ind w:firstLine="709"/>
        <w:jc w:val="both"/>
      </w:pPr>
    </w:p>
    <w:p w:rsidR="00906F6C" w:rsidRDefault="00906F6C" w:rsidP="00007B63">
      <w:pPr>
        <w:widowControl w:val="0"/>
        <w:suppressAutoHyphens/>
        <w:ind w:firstLine="709"/>
        <w:jc w:val="both"/>
      </w:pPr>
      <w:r>
        <w:t>«___»________202_г.                                            ___________________/_______________</w:t>
      </w:r>
    </w:p>
    <w:p w:rsidR="00906F6C" w:rsidRPr="00906F6C" w:rsidRDefault="00906F6C" w:rsidP="00007B63">
      <w:pPr>
        <w:widowControl w:val="0"/>
        <w:suppressAutoHyphens/>
        <w:ind w:firstLine="709"/>
        <w:jc w:val="both"/>
        <w:rPr>
          <w:vertAlign w:val="superscript"/>
        </w:rPr>
      </w:pPr>
      <w:r>
        <w:rPr>
          <w:vertAlign w:val="superscript"/>
        </w:rPr>
        <w:t xml:space="preserve">           </w:t>
      </w:r>
      <w:r w:rsidR="00CE4286">
        <w:rPr>
          <w:vertAlign w:val="superscript"/>
        </w:rPr>
        <w:t xml:space="preserve">      </w:t>
      </w:r>
      <w:r>
        <w:rPr>
          <w:vertAlign w:val="superscript"/>
        </w:rPr>
        <w:t xml:space="preserve"> (</w:t>
      </w:r>
      <w:proofErr w:type="gramStart"/>
      <w:r>
        <w:rPr>
          <w:vertAlign w:val="superscript"/>
        </w:rPr>
        <w:t xml:space="preserve">дата)   </w:t>
      </w:r>
      <w:proofErr w:type="gramEnd"/>
      <w:r>
        <w:rPr>
          <w:vertAlign w:val="superscript"/>
        </w:rPr>
        <w:t xml:space="preserve">                                                                                                                  (подпись)                         (</w:t>
      </w:r>
      <w:proofErr w:type="spellStart"/>
      <w:r>
        <w:rPr>
          <w:vertAlign w:val="superscript"/>
        </w:rPr>
        <w:t>расшифрока</w:t>
      </w:r>
      <w:proofErr w:type="spellEnd"/>
      <w:r>
        <w:rPr>
          <w:vertAlign w:val="superscript"/>
        </w:rPr>
        <w:t>)</w:t>
      </w:r>
    </w:p>
    <w:p w:rsidR="00906F6C" w:rsidRPr="00FB1B32" w:rsidRDefault="00906F6C" w:rsidP="00007B63">
      <w:pPr>
        <w:widowControl w:val="0"/>
        <w:suppressAutoHyphens/>
        <w:ind w:firstLine="709"/>
        <w:jc w:val="both"/>
      </w:pPr>
    </w:p>
    <w:p w:rsidR="0099255E" w:rsidRDefault="0099255E">
      <w:pPr>
        <w:spacing w:after="200" w:line="276" w:lineRule="auto"/>
      </w:pPr>
      <w:r>
        <w:br w:type="page"/>
      </w:r>
    </w:p>
    <w:tbl>
      <w:tblPr>
        <w:tblStyle w:val="a5"/>
        <w:tblW w:w="986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2"/>
        <w:gridCol w:w="4394"/>
      </w:tblGrid>
      <w:tr w:rsidR="0099255E" w:rsidTr="0099255E">
        <w:tc>
          <w:tcPr>
            <w:tcW w:w="5472" w:type="dxa"/>
          </w:tcPr>
          <w:p w:rsidR="0099255E" w:rsidRDefault="0099255E" w:rsidP="00B62C72">
            <w:pPr>
              <w:ind w:right="57"/>
            </w:pPr>
          </w:p>
        </w:tc>
        <w:tc>
          <w:tcPr>
            <w:tcW w:w="4394" w:type="dxa"/>
          </w:tcPr>
          <w:p w:rsidR="0099255E" w:rsidRPr="0099255E" w:rsidRDefault="0099255E" w:rsidP="0099255E">
            <w:pPr>
              <w:ind w:left="57" w:right="57"/>
              <w:jc w:val="right"/>
            </w:pPr>
            <w:r>
              <w:t>УТВЕРЖДЕНА</w:t>
            </w:r>
          </w:p>
          <w:p w:rsidR="0099255E" w:rsidRDefault="0099255E" w:rsidP="0099255E">
            <w:pPr>
              <w:ind w:left="459"/>
              <w:jc w:val="right"/>
            </w:pPr>
            <w:r>
              <w:t>приказом управления образования Тымовского муниципального округа Сахалинской области</w:t>
            </w:r>
          </w:p>
          <w:p w:rsidR="0099255E" w:rsidRDefault="0099255E" w:rsidP="0099255E">
            <w:pPr>
              <w:ind w:left="1005" w:right="57"/>
              <w:jc w:val="right"/>
            </w:pPr>
            <w:r>
              <w:t xml:space="preserve">от </w:t>
            </w:r>
            <w:r w:rsidR="008B7B1A">
              <w:rPr>
                <w:szCs w:val="22"/>
              </w:rPr>
              <w:t>16.06.2025г.</w:t>
            </w:r>
            <w:r w:rsidR="008B7B1A" w:rsidRPr="0099255E">
              <w:rPr>
                <w:szCs w:val="22"/>
              </w:rPr>
              <w:t xml:space="preserve">   </w:t>
            </w:r>
            <w:r w:rsidR="008B7B1A" w:rsidRPr="0099255E">
              <w:rPr>
                <w:sz w:val="22"/>
                <w:szCs w:val="22"/>
              </w:rPr>
              <w:t xml:space="preserve">№ </w:t>
            </w:r>
            <w:r w:rsidR="008B7B1A">
              <w:rPr>
                <w:sz w:val="22"/>
                <w:szCs w:val="22"/>
              </w:rPr>
              <w:t>160</w:t>
            </w:r>
          </w:p>
          <w:p w:rsidR="0099255E" w:rsidRDefault="0099255E" w:rsidP="00B62C72">
            <w:pPr>
              <w:ind w:right="57"/>
            </w:pPr>
          </w:p>
        </w:tc>
      </w:tr>
    </w:tbl>
    <w:p w:rsidR="0099255E" w:rsidRDefault="0099255E" w:rsidP="0099255E">
      <w:pPr>
        <w:ind w:right="57"/>
      </w:pPr>
    </w:p>
    <w:p w:rsidR="0099255E" w:rsidRDefault="0099255E" w:rsidP="0099255E">
      <w:pPr>
        <w:ind w:left="57" w:right="57"/>
      </w:pPr>
    </w:p>
    <w:p w:rsidR="0099255E" w:rsidRPr="0099255E" w:rsidRDefault="0099255E" w:rsidP="0099255E">
      <w:pPr>
        <w:ind w:left="57" w:right="57"/>
        <w:jc w:val="center"/>
        <w:rPr>
          <w:b/>
        </w:rPr>
      </w:pPr>
      <w:r w:rsidRPr="0099255E">
        <w:rPr>
          <w:b/>
        </w:rPr>
        <w:t xml:space="preserve">Комиссия </w:t>
      </w:r>
    </w:p>
    <w:p w:rsidR="0099255E" w:rsidRPr="00CB3CCC" w:rsidRDefault="00CB3CCC" w:rsidP="00CB3CCC">
      <w:pPr>
        <w:ind w:left="57" w:right="57"/>
        <w:jc w:val="center"/>
        <w:rPr>
          <w:b/>
          <w:smallCaps/>
        </w:rPr>
      </w:pPr>
      <w:r w:rsidRPr="00CB3CCC">
        <w:rPr>
          <w:b/>
          <w:color w:val="000000" w:themeColor="text1"/>
        </w:rPr>
        <w:t xml:space="preserve">по </w:t>
      </w:r>
      <w:r w:rsidR="004507F7">
        <w:rPr>
          <w:b/>
          <w:color w:val="000000" w:themeColor="text1"/>
        </w:rPr>
        <w:t>присуждению</w:t>
      </w:r>
      <w:r w:rsidRPr="00CB3CCC">
        <w:rPr>
          <w:b/>
          <w:color w:val="000000" w:themeColor="text1"/>
        </w:rPr>
        <w:t xml:space="preserve"> премии</w:t>
      </w:r>
      <w:r w:rsidR="004507F7">
        <w:rPr>
          <w:b/>
          <w:color w:val="000000" w:themeColor="text1"/>
        </w:rPr>
        <w:t xml:space="preserve"> (материального поощрения)</w:t>
      </w:r>
      <w:r w:rsidR="00293AC6">
        <w:rPr>
          <w:b/>
          <w:color w:val="000000" w:themeColor="text1"/>
        </w:rPr>
        <w:t xml:space="preserve"> </w:t>
      </w:r>
      <w:r w:rsidRPr="00CB3CCC">
        <w:rPr>
          <w:b/>
          <w:color w:val="000000" w:themeColor="text1"/>
        </w:rPr>
        <w:t>одаренным детям и обучающимся</w:t>
      </w:r>
      <w:r w:rsidR="00613FC1" w:rsidRPr="00613FC1">
        <w:t xml:space="preserve"> </w:t>
      </w:r>
      <w:r w:rsidR="00613FC1" w:rsidRPr="00613FC1">
        <w:rPr>
          <w:b/>
        </w:rPr>
        <w:t>общеобразовательных учреждений Тымовского муниципального округа Сахалинской области, проявившим выдающиеся способности в области образования</w:t>
      </w:r>
    </w:p>
    <w:p w:rsidR="0099255E" w:rsidRPr="005B1264" w:rsidRDefault="0099255E" w:rsidP="0099255E">
      <w:pPr>
        <w:ind w:left="57" w:right="57"/>
        <w:jc w:val="center"/>
        <w:rPr>
          <w:b/>
        </w:rPr>
      </w:pPr>
    </w:p>
    <w:p w:rsidR="0099255E" w:rsidRDefault="0099255E" w:rsidP="0099255E">
      <w:pPr>
        <w:ind w:left="57" w:right="57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1"/>
        <w:gridCol w:w="5418"/>
      </w:tblGrid>
      <w:tr w:rsidR="0099255E" w:rsidRPr="003B55D9" w:rsidTr="0099255E">
        <w:tc>
          <w:tcPr>
            <w:tcW w:w="4221" w:type="dxa"/>
            <w:shd w:val="clear" w:color="auto" w:fill="FFFFFF" w:themeFill="background1"/>
          </w:tcPr>
          <w:p w:rsidR="0099255E" w:rsidRPr="003B55D9" w:rsidRDefault="0099255E" w:rsidP="00B62C72">
            <w:pPr>
              <w:pStyle w:val="a3"/>
              <w:shd w:val="clear" w:color="auto" w:fill="FFFFFF" w:themeFill="background1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3B55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Ботова Наталья Сергеевна</w:t>
            </w:r>
          </w:p>
        </w:tc>
        <w:tc>
          <w:tcPr>
            <w:tcW w:w="5418" w:type="dxa"/>
            <w:shd w:val="clear" w:color="auto" w:fill="FFFFFF" w:themeFill="background1"/>
          </w:tcPr>
          <w:p w:rsidR="0099255E" w:rsidRDefault="0099255E" w:rsidP="0099255E">
            <w:pPr>
              <w:pStyle w:val="a3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исполняющий обязанности</w:t>
            </w:r>
            <w:r w:rsidRPr="003B55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начальника управления образования </w:t>
            </w:r>
            <w:r w:rsidRPr="003B55D9">
              <w:rPr>
                <w:rFonts w:ascii="Times New Roman" w:hAnsi="Times New Roman" w:cs="Times New Roman"/>
                <w:sz w:val="24"/>
                <w:szCs w:val="24"/>
              </w:rPr>
              <w:t>Тымовского муниципального округа Сахалинской области</w:t>
            </w:r>
            <w:r w:rsidRPr="003B55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председатель</w:t>
            </w:r>
            <w:r w:rsidRPr="003B5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55E" w:rsidRPr="003B55D9" w:rsidRDefault="0099255E" w:rsidP="0099255E">
            <w:pPr>
              <w:pStyle w:val="a3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5E" w:rsidRPr="003B55D9" w:rsidTr="0099255E">
        <w:tc>
          <w:tcPr>
            <w:tcW w:w="4221" w:type="dxa"/>
            <w:shd w:val="clear" w:color="auto" w:fill="FFFFFF" w:themeFill="background1"/>
          </w:tcPr>
          <w:p w:rsidR="0099255E" w:rsidRPr="003B55D9" w:rsidRDefault="0099255E" w:rsidP="00B62C72">
            <w:pPr>
              <w:pStyle w:val="a3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3B55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Николенко Александр Геннадьевич</w:t>
            </w:r>
          </w:p>
        </w:tc>
        <w:tc>
          <w:tcPr>
            <w:tcW w:w="5418" w:type="dxa"/>
            <w:shd w:val="clear" w:color="auto" w:fill="FFFFFF" w:themeFill="background1"/>
          </w:tcPr>
          <w:p w:rsidR="0099255E" w:rsidRDefault="0099255E" w:rsidP="0099255E">
            <w:pPr>
              <w:pStyle w:val="a3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з</w:t>
            </w:r>
            <w:r w:rsidRPr="003B55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аместитель начальника управления образования </w:t>
            </w:r>
            <w:r w:rsidRPr="003B55D9">
              <w:rPr>
                <w:rFonts w:ascii="Times New Roman" w:hAnsi="Times New Roman" w:cs="Times New Roman"/>
                <w:sz w:val="24"/>
                <w:szCs w:val="24"/>
              </w:rPr>
              <w:t>Тымовского муниципального округа Сахалинской области</w:t>
            </w:r>
            <w:r w:rsidRPr="003B55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заместитель председателя</w:t>
            </w:r>
          </w:p>
          <w:p w:rsidR="0099255E" w:rsidRPr="003B55D9" w:rsidRDefault="0099255E" w:rsidP="0099255E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5E" w:rsidRPr="003B55D9" w:rsidTr="0099255E">
        <w:tc>
          <w:tcPr>
            <w:tcW w:w="4221" w:type="dxa"/>
            <w:shd w:val="clear" w:color="auto" w:fill="FFFFFF" w:themeFill="background1"/>
          </w:tcPr>
          <w:p w:rsidR="0099255E" w:rsidRPr="003B55D9" w:rsidRDefault="0099255E" w:rsidP="00B62C72">
            <w:pPr>
              <w:pStyle w:val="a3"/>
              <w:shd w:val="clear" w:color="auto" w:fill="FFFFFF" w:themeFill="background1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3B55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Гомзякова Наталья Анатольевна</w:t>
            </w:r>
          </w:p>
        </w:tc>
        <w:tc>
          <w:tcPr>
            <w:tcW w:w="5418" w:type="dxa"/>
            <w:shd w:val="clear" w:color="auto" w:fill="FFFFFF" w:themeFill="background1"/>
          </w:tcPr>
          <w:p w:rsidR="0099255E" w:rsidRDefault="0099255E" w:rsidP="0099255E">
            <w:pPr>
              <w:pStyle w:val="a3"/>
              <w:shd w:val="clear" w:color="auto" w:fill="FFFFFF" w:themeFill="background1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в</w:t>
            </w:r>
            <w:r w:rsidRPr="003B55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едущий консультант управления образования </w:t>
            </w:r>
            <w:r w:rsidRPr="003B55D9">
              <w:rPr>
                <w:rFonts w:ascii="Times New Roman" w:hAnsi="Times New Roman" w:cs="Times New Roman"/>
                <w:sz w:val="24"/>
                <w:szCs w:val="24"/>
              </w:rPr>
              <w:t>Тымовского муниципального округа Сахалинской области, ответственный секретарь</w:t>
            </w:r>
            <w:r w:rsidRPr="003B55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</w:p>
          <w:p w:rsidR="0099255E" w:rsidRPr="003B55D9" w:rsidRDefault="0099255E" w:rsidP="0099255E">
            <w:pPr>
              <w:pStyle w:val="a3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5E" w:rsidRPr="003B55D9" w:rsidTr="0099255E">
        <w:tc>
          <w:tcPr>
            <w:tcW w:w="4221" w:type="dxa"/>
            <w:shd w:val="clear" w:color="auto" w:fill="FFFFFF" w:themeFill="background1"/>
          </w:tcPr>
          <w:p w:rsidR="0099255E" w:rsidRPr="003B55D9" w:rsidRDefault="0099255E" w:rsidP="00B62C72">
            <w:pPr>
              <w:pStyle w:val="a3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Николаенко Юлия Юрьевна</w:t>
            </w:r>
          </w:p>
        </w:tc>
        <w:tc>
          <w:tcPr>
            <w:tcW w:w="5418" w:type="dxa"/>
            <w:shd w:val="clear" w:color="auto" w:fill="FFFFFF" w:themeFill="background1"/>
          </w:tcPr>
          <w:p w:rsidR="0099255E" w:rsidRDefault="0099255E" w:rsidP="0099255E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в</w:t>
            </w:r>
            <w:r w:rsidRPr="003B55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едущий консультант управления образования </w:t>
            </w:r>
            <w:r w:rsidRPr="003B55D9">
              <w:rPr>
                <w:rFonts w:ascii="Times New Roman" w:hAnsi="Times New Roman" w:cs="Times New Roman"/>
                <w:sz w:val="24"/>
                <w:szCs w:val="24"/>
              </w:rPr>
              <w:t>Тымовского муниципального округа Сахалинской области, член комиссии;</w:t>
            </w:r>
          </w:p>
          <w:p w:rsidR="0099255E" w:rsidRPr="003B55D9" w:rsidRDefault="0099255E" w:rsidP="0099255E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5E" w:rsidRPr="003B55D9" w:rsidTr="0099255E">
        <w:tc>
          <w:tcPr>
            <w:tcW w:w="4221" w:type="dxa"/>
          </w:tcPr>
          <w:p w:rsidR="0099255E" w:rsidRPr="003B55D9" w:rsidRDefault="0099255E" w:rsidP="00B62C72">
            <w:pPr>
              <w:pStyle w:val="a3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Смирнова Юлия Владимировна</w:t>
            </w:r>
          </w:p>
        </w:tc>
        <w:tc>
          <w:tcPr>
            <w:tcW w:w="5418" w:type="dxa"/>
          </w:tcPr>
          <w:p w:rsidR="0099255E" w:rsidRDefault="0099255E" w:rsidP="0099255E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в</w:t>
            </w:r>
            <w:r w:rsidRPr="003B55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едущий консультант управления образования </w:t>
            </w:r>
            <w:r w:rsidRPr="003B55D9">
              <w:rPr>
                <w:rFonts w:ascii="Times New Roman" w:hAnsi="Times New Roman" w:cs="Times New Roman"/>
                <w:sz w:val="24"/>
                <w:szCs w:val="24"/>
              </w:rPr>
              <w:t>Тымовского муниципального округа Сахалинской области, член комиссии;</w:t>
            </w:r>
          </w:p>
          <w:p w:rsidR="0099255E" w:rsidRPr="003B55D9" w:rsidRDefault="0099255E" w:rsidP="0099255E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5E" w:rsidRPr="003B55D9" w:rsidTr="0099255E">
        <w:tc>
          <w:tcPr>
            <w:tcW w:w="4221" w:type="dxa"/>
          </w:tcPr>
          <w:p w:rsidR="0099255E" w:rsidRPr="003B55D9" w:rsidRDefault="0099255E" w:rsidP="00B62C72">
            <w:pPr>
              <w:pStyle w:val="a3"/>
              <w:shd w:val="clear" w:color="auto" w:fill="FFFFFF" w:themeFill="background1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Мёдова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Людмила Петровна</w:t>
            </w:r>
          </w:p>
        </w:tc>
        <w:tc>
          <w:tcPr>
            <w:tcW w:w="5418" w:type="dxa"/>
          </w:tcPr>
          <w:p w:rsidR="0099255E" w:rsidRDefault="0099255E" w:rsidP="0099255E">
            <w:pPr>
              <w:pStyle w:val="a3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исполняющий обязанности директора МБОО ДО «Дом детства и юношества пгт Тымовское»,</w:t>
            </w:r>
            <w:r w:rsidRPr="003B55D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из числа педагогов образовательных учреждений</w:t>
            </w:r>
          </w:p>
          <w:p w:rsidR="0099255E" w:rsidRPr="003B55D9" w:rsidRDefault="0099255E" w:rsidP="0099255E">
            <w:pPr>
              <w:pStyle w:val="a3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5E" w:rsidRPr="00DE2844" w:rsidTr="0099255E">
        <w:tc>
          <w:tcPr>
            <w:tcW w:w="4221" w:type="dxa"/>
          </w:tcPr>
          <w:p w:rsidR="0099255E" w:rsidRPr="003B55D9" w:rsidRDefault="0099255E" w:rsidP="00B62C72">
            <w:pPr>
              <w:pStyle w:val="a3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Сергеева Алёна Викторовна</w:t>
            </w:r>
          </w:p>
        </w:tc>
        <w:tc>
          <w:tcPr>
            <w:tcW w:w="5418" w:type="dxa"/>
          </w:tcPr>
          <w:p w:rsidR="0099255E" w:rsidRPr="003B55D9" w:rsidRDefault="0099255E" w:rsidP="004507F7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п</w:t>
            </w:r>
            <w:r w:rsidRPr="003B55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редставитель родительской общественности (из числа родителей обучающихся образовательных учреждений)</w:t>
            </w:r>
          </w:p>
        </w:tc>
      </w:tr>
    </w:tbl>
    <w:p w:rsidR="0099255E" w:rsidRDefault="0099255E" w:rsidP="0099255E">
      <w:pPr>
        <w:ind w:right="57"/>
        <w:rPr>
          <w:sz w:val="28"/>
          <w:szCs w:val="28"/>
        </w:rPr>
      </w:pPr>
    </w:p>
    <w:p w:rsidR="00147F1A" w:rsidRPr="00DB2DDA" w:rsidRDefault="00147F1A" w:rsidP="00DB2DDA">
      <w:pPr>
        <w:ind w:right="57"/>
        <w:jc w:val="both"/>
      </w:pPr>
    </w:p>
    <w:sectPr w:rsidR="00147F1A" w:rsidRPr="00DB2DDA" w:rsidSect="0099255E">
      <w:pgSz w:w="11906" w:h="16838"/>
      <w:pgMar w:top="1134" w:right="85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E75" w:rsidRDefault="00D90E75" w:rsidP="003E3568">
      <w:r>
        <w:separator/>
      </w:r>
    </w:p>
  </w:endnote>
  <w:endnote w:type="continuationSeparator" w:id="0">
    <w:p w:rsidR="00D90E75" w:rsidRDefault="00D90E75" w:rsidP="003E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E75" w:rsidRDefault="00D90E75" w:rsidP="003E3568">
      <w:r>
        <w:separator/>
      </w:r>
    </w:p>
  </w:footnote>
  <w:footnote w:type="continuationSeparator" w:id="0">
    <w:p w:rsidR="00D90E75" w:rsidRDefault="00D90E75" w:rsidP="003E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A2E" w:rsidRPr="00111762" w:rsidRDefault="008C4A2E" w:rsidP="00111762">
    <w:pPr>
      <w:pStyle w:val="a8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4EA2"/>
    <w:multiLevelType w:val="hybridMultilevel"/>
    <w:tmpl w:val="CB32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45EA"/>
    <w:multiLevelType w:val="multilevel"/>
    <w:tmpl w:val="3A6A400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87" w:hanging="13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597" w:hanging="13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021" w:hanging="13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588" w:hanging="13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" w15:restartNumberingAfterBreak="0">
    <w:nsid w:val="110475FA"/>
    <w:multiLevelType w:val="hybridMultilevel"/>
    <w:tmpl w:val="859072EE"/>
    <w:lvl w:ilvl="0" w:tplc="9110A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519C"/>
    <w:multiLevelType w:val="hybridMultilevel"/>
    <w:tmpl w:val="20BC3C3C"/>
    <w:lvl w:ilvl="0" w:tplc="9110A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171C1"/>
    <w:multiLevelType w:val="hybridMultilevel"/>
    <w:tmpl w:val="780CEAE8"/>
    <w:lvl w:ilvl="0" w:tplc="9110A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09E"/>
    <w:multiLevelType w:val="hybridMultilevel"/>
    <w:tmpl w:val="9EEEA9FA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1E7D62A4"/>
    <w:multiLevelType w:val="hybridMultilevel"/>
    <w:tmpl w:val="E7A8CDF0"/>
    <w:lvl w:ilvl="0" w:tplc="9110A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A5405"/>
    <w:multiLevelType w:val="hybridMultilevel"/>
    <w:tmpl w:val="30BE7680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6D45E56"/>
    <w:multiLevelType w:val="multilevel"/>
    <w:tmpl w:val="915844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4348D8"/>
    <w:multiLevelType w:val="hybridMultilevel"/>
    <w:tmpl w:val="A52867A6"/>
    <w:lvl w:ilvl="0" w:tplc="9110AA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A7C8B"/>
    <w:multiLevelType w:val="hybridMultilevel"/>
    <w:tmpl w:val="42E47A7A"/>
    <w:lvl w:ilvl="0" w:tplc="9110A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20708C"/>
    <w:multiLevelType w:val="hybridMultilevel"/>
    <w:tmpl w:val="A99C6F3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FA62156"/>
    <w:multiLevelType w:val="hybridMultilevel"/>
    <w:tmpl w:val="9AD087C6"/>
    <w:lvl w:ilvl="0" w:tplc="B35A0848">
      <w:start w:val="1"/>
      <w:numFmt w:val="decimal"/>
      <w:lvlText w:val="%1)"/>
      <w:lvlJc w:val="left"/>
      <w:pPr>
        <w:ind w:left="1287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414243"/>
    <w:multiLevelType w:val="multilevel"/>
    <w:tmpl w:val="B85E78E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87" w:hanging="13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454" w:hanging="13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021" w:hanging="13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88" w:hanging="13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4" w15:restartNumberingAfterBreak="0">
    <w:nsid w:val="38320348"/>
    <w:multiLevelType w:val="hybridMultilevel"/>
    <w:tmpl w:val="037CF620"/>
    <w:lvl w:ilvl="0" w:tplc="9110A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A5A16"/>
    <w:multiLevelType w:val="multilevel"/>
    <w:tmpl w:val="5044D5BC"/>
    <w:lvl w:ilvl="0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3C164755"/>
    <w:multiLevelType w:val="hybridMultilevel"/>
    <w:tmpl w:val="A7F4C516"/>
    <w:lvl w:ilvl="0" w:tplc="9110A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8397C"/>
    <w:multiLevelType w:val="hybridMultilevel"/>
    <w:tmpl w:val="FC4C7770"/>
    <w:lvl w:ilvl="0" w:tplc="9110AAFC">
      <w:start w:val="1"/>
      <w:numFmt w:val="bullet"/>
      <w:lvlText w:val="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8" w15:restartNumberingAfterBreak="0">
    <w:nsid w:val="3F706305"/>
    <w:multiLevelType w:val="multilevel"/>
    <w:tmpl w:val="3A6A400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87" w:hanging="13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597" w:hanging="13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021" w:hanging="13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588" w:hanging="13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9" w15:restartNumberingAfterBreak="0">
    <w:nsid w:val="405F33B6"/>
    <w:multiLevelType w:val="hybridMultilevel"/>
    <w:tmpl w:val="B9BA8C8E"/>
    <w:lvl w:ilvl="0" w:tplc="0419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855C2"/>
    <w:multiLevelType w:val="hybridMultilevel"/>
    <w:tmpl w:val="847E6F94"/>
    <w:lvl w:ilvl="0" w:tplc="9110AAFC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1" w15:restartNumberingAfterBreak="0">
    <w:nsid w:val="499E03EA"/>
    <w:multiLevelType w:val="hybridMultilevel"/>
    <w:tmpl w:val="A2F87680"/>
    <w:lvl w:ilvl="0" w:tplc="9110A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D5E13"/>
    <w:multiLevelType w:val="hybridMultilevel"/>
    <w:tmpl w:val="58009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C0892"/>
    <w:multiLevelType w:val="multilevel"/>
    <w:tmpl w:val="3A6A400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87" w:hanging="13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597" w:hanging="13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021" w:hanging="13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588" w:hanging="13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4" w15:restartNumberingAfterBreak="0">
    <w:nsid w:val="51057EAB"/>
    <w:multiLevelType w:val="multilevel"/>
    <w:tmpl w:val="915844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205476F"/>
    <w:multiLevelType w:val="hybridMultilevel"/>
    <w:tmpl w:val="80BE5FE8"/>
    <w:lvl w:ilvl="0" w:tplc="9110AAF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3E11421"/>
    <w:multiLevelType w:val="hybridMultilevel"/>
    <w:tmpl w:val="E576A454"/>
    <w:lvl w:ilvl="0" w:tplc="4A46F23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56D86000"/>
    <w:multiLevelType w:val="multilevel"/>
    <w:tmpl w:val="ABDED992"/>
    <w:lvl w:ilvl="0">
      <w:start w:val="1"/>
      <w:numFmt w:val="decimal"/>
      <w:lvlText w:val="%1)"/>
      <w:lvlJc w:val="left"/>
      <w:pPr>
        <w:ind w:left="132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87" w:hanging="13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454" w:hanging="13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21" w:hanging="13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88" w:hanging="13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8" w15:restartNumberingAfterBreak="0">
    <w:nsid w:val="57FC157B"/>
    <w:multiLevelType w:val="multilevel"/>
    <w:tmpl w:val="3A6A400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87" w:hanging="13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597" w:hanging="13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021" w:hanging="13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588" w:hanging="13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9" w15:restartNumberingAfterBreak="0">
    <w:nsid w:val="5A5C3BFA"/>
    <w:multiLevelType w:val="multilevel"/>
    <w:tmpl w:val="A31E29D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  <w:sz w:val="28"/>
      </w:rPr>
    </w:lvl>
    <w:lvl w:ilvl="1">
      <w:start w:val="3"/>
      <w:numFmt w:val="decimal"/>
      <w:lvlText w:val="%1.%2."/>
      <w:lvlJc w:val="left"/>
      <w:pPr>
        <w:ind w:left="1171" w:hanging="675"/>
      </w:pPr>
      <w:rPr>
        <w:rFonts w:hint="default"/>
        <w:b/>
        <w:color w:val="auto"/>
        <w:sz w:val="24"/>
        <w:szCs w:val="24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auto"/>
        <w:sz w:val="28"/>
      </w:rPr>
    </w:lvl>
  </w:abstractNum>
  <w:abstractNum w:abstractNumId="30" w15:restartNumberingAfterBreak="0">
    <w:nsid w:val="5B9E0C9F"/>
    <w:multiLevelType w:val="hybridMultilevel"/>
    <w:tmpl w:val="2BB8A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74CEC"/>
    <w:multiLevelType w:val="hybridMultilevel"/>
    <w:tmpl w:val="905826BC"/>
    <w:lvl w:ilvl="0" w:tplc="9110AAFC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2" w15:restartNumberingAfterBreak="0">
    <w:nsid w:val="60725248"/>
    <w:multiLevelType w:val="hybridMultilevel"/>
    <w:tmpl w:val="B142C372"/>
    <w:lvl w:ilvl="0" w:tplc="44CEEE32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8127D"/>
    <w:multiLevelType w:val="hybridMultilevel"/>
    <w:tmpl w:val="E23E1A00"/>
    <w:lvl w:ilvl="0" w:tplc="9110AAFC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34" w15:restartNumberingAfterBreak="0">
    <w:nsid w:val="69745A9A"/>
    <w:multiLevelType w:val="multilevel"/>
    <w:tmpl w:val="4094D704"/>
    <w:lvl w:ilvl="0">
      <w:start w:val="1"/>
      <w:numFmt w:val="bullet"/>
      <w:lvlText w:val=""/>
      <w:lvlJc w:val="left"/>
      <w:pPr>
        <w:ind w:left="1320" w:hanging="132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887" w:hanging="13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454" w:hanging="13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21" w:hanging="13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88" w:hanging="13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35" w15:restartNumberingAfterBreak="0">
    <w:nsid w:val="708A33BF"/>
    <w:multiLevelType w:val="multilevel"/>
    <w:tmpl w:val="3A6A400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87" w:hanging="13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597" w:hanging="13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021" w:hanging="13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588" w:hanging="13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36" w15:restartNumberingAfterBreak="0">
    <w:nsid w:val="77331E9B"/>
    <w:multiLevelType w:val="hybridMultilevel"/>
    <w:tmpl w:val="F6B2C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E1D65"/>
    <w:multiLevelType w:val="hybridMultilevel"/>
    <w:tmpl w:val="BC3029A8"/>
    <w:lvl w:ilvl="0" w:tplc="9110A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625B3"/>
    <w:multiLevelType w:val="hybridMultilevel"/>
    <w:tmpl w:val="BB30964A"/>
    <w:lvl w:ilvl="0" w:tplc="44CEEE32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E346788"/>
    <w:multiLevelType w:val="hybridMultilevel"/>
    <w:tmpl w:val="F49EE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27"/>
  </w:num>
  <w:num w:numId="5">
    <w:abstractNumId w:val="36"/>
  </w:num>
  <w:num w:numId="6">
    <w:abstractNumId w:val="39"/>
  </w:num>
  <w:num w:numId="7">
    <w:abstractNumId w:val="22"/>
  </w:num>
  <w:num w:numId="8">
    <w:abstractNumId w:val="12"/>
  </w:num>
  <w:num w:numId="9">
    <w:abstractNumId w:val="25"/>
  </w:num>
  <w:num w:numId="10">
    <w:abstractNumId w:val="9"/>
  </w:num>
  <w:num w:numId="11">
    <w:abstractNumId w:val="31"/>
  </w:num>
  <w:num w:numId="12">
    <w:abstractNumId w:val="19"/>
  </w:num>
  <w:num w:numId="13">
    <w:abstractNumId w:val="20"/>
  </w:num>
  <w:num w:numId="14">
    <w:abstractNumId w:val="37"/>
  </w:num>
  <w:num w:numId="15">
    <w:abstractNumId w:val="6"/>
  </w:num>
  <w:num w:numId="16">
    <w:abstractNumId w:val="30"/>
  </w:num>
  <w:num w:numId="17">
    <w:abstractNumId w:val="16"/>
  </w:num>
  <w:num w:numId="18">
    <w:abstractNumId w:val="10"/>
  </w:num>
  <w:num w:numId="19">
    <w:abstractNumId w:val="29"/>
  </w:num>
  <w:num w:numId="20">
    <w:abstractNumId w:val="24"/>
  </w:num>
  <w:num w:numId="21">
    <w:abstractNumId w:val="8"/>
  </w:num>
  <w:num w:numId="22">
    <w:abstractNumId w:val="17"/>
  </w:num>
  <w:num w:numId="23">
    <w:abstractNumId w:val="34"/>
  </w:num>
  <w:num w:numId="24">
    <w:abstractNumId w:val="7"/>
  </w:num>
  <w:num w:numId="25">
    <w:abstractNumId w:val="13"/>
  </w:num>
  <w:num w:numId="26">
    <w:abstractNumId w:val="11"/>
  </w:num>
  <w:num w:numId="27">
    <w:abstractNumId w:val="38"/>
  </w:num>
  <w:num w:numId="28">
    <w:abstractNumId w:val="32"/>
  </w:num>
  <w:num w:numId="29">
    <w:abstractNumId w:val="2"/>
  </w:num>
  <w:num w:numId="30">
    <w:abstractNumId w:val="14"/>
  </w:num>
  <w:num w:numId="31">
    <w:abstractNumId w:val="4"/>
  </w:num>
  <w:num w:numId="32">
    <w:abstractNumId w:val="5"/>
  </w:num>
  <w:num w:numId="33">
    <w:abstractNumId w:val="23"/>
  </w:num>
  <w:num w:numId="34">
    <w:abstractNumId w:val="18"/>
  </w:num>
  <w:num w:numId="35">
    <w:abstractNumId w:val="35"/>
  </w:num>
  <w:num w:numId="36">
    <w:abstractNumId w:val="28"/>
  </w:num>
  <w:num w:numId="37">
    <w:abstractNumId w:val="3"/>
  </w:num>
  <w:num w:numId="38">
    <w:abstractNumId w:val="33"/>
  </w:num>
  <w:num w:numId="39">
    <w:abstractNumId w:val="0"/>
  </w:num>
  <w:num w:numId="4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58"/>
    <w:rsid w:val="00000378"/>
    <w:rsid w:val="0000144D"/>
    <w:rsid w:val="00001C5E"/>
    <w:rsid w:val="00007B63"/>
    <w:rsid w:val="000165FF"/>
    <w:rsid w:val="00043EE4"/>
    <w:rsid w:val="00052FD7"/>
    <w:rsid w:val="00064AF2"/>
    <w:rsid w:val="000770CF"/>
    <w:rsid w:val="000856E0"/>
    <w:rsid w:val="00095B7B"/>
    <w:rsid w:val="000B0D12"/>
    <w:rsid w:val="000C2E37"/>
    <w:rsid w:val="000C5FC2"/>
    <w:rsid w:val="000D61AF"/>
    <w:rsid w:val="000E7AC1"/>
    <w:rsid w:val="000F69CE"/>
    <w:rsid w:val="001029E8"/>
    <w:rsid w:val="00111762"/>
    <w:rsid w:val="0011315D"/>
    <w:rsid w:val="00124D2E"/>
    <w:rsid w:val="00125E2D"/>
    <w:rsid w:val="00130AE8"/>
    <w:rsid w:val="00133BAF"/>
    <w:rsid w:val="001379E8"/>
    <w:rsid w:val="00146556"/>
    <w:rsid w:val="00147F1A"/>
    <w:rsid w:val="0015278C"/>
    <w:rsid w:val="00163B9C"/>
    <w:rsid w:val="00164B7F"/>
    <w:rsid w:val="00164C99"/>
    <w:rsid w:val="00165252"/>
    <w:rsid w:val="00174028"/>
    <w:rsid w:val="00180235"/>
    <w:rsid w:val="001B1D9A"/>
    <w:rsid w:val="001D6819"/>
    <w:rsid w:val="001D7A05"/>
    <w:rsid w:val="002220E9"/>
    <w:rsid w:val="00226262"/>
    <w:rsid w:val="00241C18"/>
    <w:rsid w:val="00262034"/>
    <w:rsid w:val="0028518B"/>
    <w:rsid w:val="002865F4"/>
    <w:rsid w:val="002867C1"/>
    <w:rsid w:val="00293AC6"/>
    <w:rsid w:val="00294894"/>
    <w:rsid w:val="00296C2E"/>
    <w:rsid w:val="00297E24"/>
    <w:rsid w:val="002B22C3"/>
    <w:rsid w:val="002B6DBF"/>
    <w:rsid w:val="002B7351"/>
    <w:rsid w:val="002E40A1"/>
    <w:rsid w:val="002E5EC9"/>
    <w:rsid w:val="00300F14"/>
    <w:rsid w:val="0030539E"/>
    <w:rsid w:val="0031250D"/>
    <w:rsid w:val="003229E7"/>
    <w:rsid w:val="00333E92"/>
    <w:rsid w:val="00335737"/>
    <w:rsid w:val="003374BD"/>
    <w:rsid w:val="003409F3"/>
    <w:rsid w:val="0035063E"/>
    <w:rsid w:val="00375BAD"/>
    <w:rsid w:val="00376095"/>
    <w:rsid w:val="00383024"/>
    <w:rsid w:val="00397196"/>
    <w:rsid w:val="003A372D"/>
    <w:rsid w:val="003A5BBD"/>
    <w:rsid w:val="003A663B"/>
    <w:rsid w:val="003B35A1"/>
    <w:rsid w:val="003B55D9"/>
    <w:rsid w:val="003C56D2"/>
    <w:rsid w:val="003D1E95"/>
    <w:rsid w:val="003D3516"/>
    <w:rsid w:val="003D5232"/>
    <w:rsid w:val="003E2382"/>
    <w:rsid w:val="003E3568"/>
    <w:rsid w:val="003F1DF9"/>
    <w:rsid w:val="004053F8"/>
    <w:rsid w:val="00406EFD"/>
    <w:rsid w:val="00410142"/>
    <w:rsid w:val="00411D5C"/>
    <w:rsid w:val="0042593F"/>
    <w:rsid w:val="00425DC1"/>
    <w:rsid w:val="0043165C"/>
    <w:rsid w:val="004402EF"/>
    <w:rsid w:val="00443351"/>
    <w:rsid w:val="004446D8"/>
    <w:rsid w:val="004507F7"/>
    <w:rsid w:val="0045244F"/>
    <w:rsid w:val="00462F6A"/>
    <w:rsid w:val="00475761"/>
    <w:rsid w:val="0048165A"/>
    <w:rsid w:val="00481BE9"/>
    <w:rsid w:val="00482509"/>
    <w:rsid w:val="00490255"/>
    <w:rsid w:val="00490BD4"/>
    <w:rsid w:val="00491E05"/>
    <w:rsid w:val="00493370"/>
    <w:rsid w:val="004A3C94"/>
    <w:rsid w:val="004A49AC"/>
    <w:rsid w:val="004D3ED4"/>
    <w:rsid w:val="004F467A"/>
    <w:rsid w:val="004F557F"/>
    <w:rsid w:val="004F6147"/>
    <w:rsid w:val="00516CF4"/>
    <w:rsid w:val="00540B2F"/>
    <w:rsid w:val="005434E1"/>
    <w:rsid w:val="00550BCB"/>
    <w:rsid w:val="00555D5B"/>
    <w:rsid w:val="005670AC"/>
    <w:rsid w:val="00584075"/>
    <w:rsid w:val="005846D9"/>
    <w:rsid w:val="005A0570"/>
    <w:rsid w:val="005B1264"/>
    <w:rsid w:val="005B40B4"/>
    <w:rsid w:val="005C6E9E"/>
    <w:rsid w:val="005D52B1"/>
    <w:rsid w:val="005E609E"/>
    <w:rsid w:val="005F107E"/>
    <w:rsid w:val="005F562D"/>
    <w:rsid w:val="00613FC1"/>
    <w:rsid w:val="00615788"/>
    <w:rsid w:val="00661D00"/>
    <w:rsid w:val="006640C7"/>
    <w:rsid w:val="00664EC2"/>
    <w:rsid w:val="006666CB"/>
    <w:rsid w:val="00667917"/>
    <w:rsid w:val="00691D2D"/>
    <w:rsid w:val="00696E42"/>
    <w:rsid w:val="00697633"/>
    <w:rsid w:val="006B01BE"/>
    <w:rsid w:val="006B31DD"/>
    <w:rsid w:val="006B5DB6"/>
    <w:rsid w:val="006C2EE0"/>
    <w:rsid w:val="006C3294"/>
    <w:rsid w:val="006D1096"/>
    <w:rsid w:val="006D3BF5"/>
    <w:rsid w:val="006F0B99"/>
    <w:rsid w:val="006F1867"/>
    <w:rsid w:val="006F41DD"/>
    <w:rsid w:val="007007D3"/>
    <w:rsid w:val="007009A3"/>
    <w:rsid w:val="00733DAA"/>
    <w:rsid w:val="00742867"/>
    <w:rsid w:val="0074648A"/>
    <w:rsid w:val="00761142"/>
    <w:rsid w:val="007759DD"/>
    <w:rsid w:val="00775A88"/>
    <w:rsid w:val="00791BAD"/>
    <w:rsid w:val="007B082B"/>
    <w:rsid w:val="007C0203"/>
    <w:rsid w:val="007E156F"/>
    <w:rsid w:val="007E2331"/>
    <w:rsid w:val="007E4160"/>
    <w:rsid w:val="007F0F1F"/>
    <w:rsid w:val="007F2141"/>
    <w:rsid w:val="008016A0"/>
    <w:rsid w:val="008070A5"/>
    <w:rsid w:val="008250A4"/>
    <w:rsid w:val="00826A59"/>
    <w:rsid w:val="008345AB"/>
    <w:rsid w:val="008357A3"/>
    <w:rsid w:val="008358A3"/>
    <w:rsid w:val="00835D13"/>
    <w:rsid w:val="00840687"/>
    <w:rsid w:val="00846AA3"/>
    <w:rsid w:val="00857572"/>
    <w:rsid w:val="00861E5A"/>
    <w:rsid w:val="008807D1"/>
    <w:rsid w:val="0088292B"/>
    <w:rsid w:val="00891E59"/>
    <w:rsid w:val="008A247F"/>
    <w:rsid w:val="008A590C"/>
    <w:rsid w:val="008B7B1A"/>
    <w:rsid w:val="008C4A2E"/>
    <w:rsid w:val="008E0C6A"/>
    <w:rsid w:val="008E508B"/>
    <w:rsid w:val="008F264A"/>
    <w:rsid w:val="008F738F"/>
    <w:rsid w:val="008F76E2"/>
    <w:rsid w:val="00905879"/>
    <w:rsid w:val="00906F6C"/>
    <w:rsid w:val="009164DC"/>
    <w:rsid w:val="00921EF2"/>
    <w:rsid w:val="0092362B"/>
    <w:rsid w:val="00944CCD"/>
    <w:rsid w:val="00950339"/>
    <w:rsid w:val="00957669"/>
    <w:rsid w:val="00960C55"/>
    <w:rsid w:val="00971928"/>
    <w:rsid w:val="00971A85"/>
    <w:rsid w:val="0097721E"/>
    <w:rsid w:val="0099255E"/>
    <w:rsid w:val="009946C5"/>
    <w:rsid w:val="009A024B"/>
    <w:rsid w:val="009B2A72"/>
    <w:rsid w:val="009B639C"/>
    <w:rsid w:val="009D548F"/>
    <w:rsid w:val="009E2998"/>
    <w:rsid w:val="009F1A86"/>
    <w:rsid w:val="009F3D1E"/>
    <w:rsid w:val="00A33C57"/>
    <w:rsid w:val="00A35999"/>
    <w:rsid w:val="00A44127"/>
    <w:rsid w:val="00A44B33"/>
    <w:rsid w:val="00A4556A"/>
    <w:rsid w:val="00A674CB"/>
    <w:rsid w:val="00A74E22"/>
    <w:rsid w:val="00A803B3"/>
    <w:rsid w:val="00A93275"/>
    <w:rsid w:val="00A9411E"/>
    <w:rsid w:val="00AB2124"/>
    <w:rsid w:val="00AC6F9D"/>
    <w:rsid w:val="00AD4C43"/>
    <w:rsid w:val="00AE45EB"/>
    <w:rsid w:val="00B028F2"/>
    <w:rsid w:val="00B02EB8"/>
    <w:rsid w:val="00B17F64"/>
    <w:rsid w:val="00B222DE"/>
    <w:rsid w:val="00B36CBC"/>
    <w:rsid w:val="00B410A0"/>
    <w:rsid w:val="00B62C72"/>
    <w:rsid w:val="00B64F05"/>
    <w:rsid w:val="00B658D6"/>
    <w:rsid w:val="00B92297"/>
    <w:rsid w:val="00B92DF2"/>
    <w:rsid w:val="00BA684D"/>
    <w:rsid w:val="00BB0E37"/>
    <w:rsid w:val="00BC5EE8"/>
    <w:rsid w:val="00BD3B77"/>
    <w:rsid w:val="00BD4D11"/>
    <w:rsid w:val="00BD60DE"/>
    <w:rsid w:val="00BD7E85"/>
    <w:rsid w:val="00BE2E29"/>
    <w:rsid w:val="00BF645D"/>
    <w:rsid w:val="00C10190"/>
    <w:rsid w:val="00C153B1"/>
    <w:rsid w:val="00C41386"/>
    <w:rsid w:val="00C4278D"/>
    <w:rsid w:val="00C46A46"/>
    <w:rsid w:val="00C85607"/>
    <w:rsid w:val="00C87987"/>
    <w:rsid w:val="00C90ECF"/>
    <w:rsid w:val="00CA066F"/>
    <w:rsid w:val="00CA7CCA"/>
    <w:rsid w:val="00CB1629"/>
    <w:rsid w:val="00CB3CCC"/>
    <w:rsid w:val="00CD4934"/>
    <w:rsid w:val="00CE4286"/>
    <w:rsid w:val="00CE6AAD"/>
    <w:rsid w:val="00CF4A7E"/>
    <w:rsid w:val="00CF7594"/>
    <w:rsid w:val="00D06513"/>
    <w:rsid w:val="00D06889"/>
    <w:rsid w:val="00D12350"/>
    <w:rsid w:val="00D22323"/>
    <w:rsid w:val="00D23FB8"/>
    <w:rsid w:val="00D4236C"/>
    <w:rsid w:val="00D510D9"/>
    <w:rsid w:val="00D829E0"/>
    <w:rsid w:val="00D90E75"/>
    <w:rsid w:val="00DA0333"/>
    <w:rsid w:val="00DA702F"/>
    <w:rsid w:val="00DA7EA3"/>
    <w:rsid w:val="00DB2DDA"/>
    <w:rsid w:val="00DC2488"/>
    <w:rsid w:val="00DC6E47"/>
    <w:rsid w:val="00DE0C58"/>
    <w:rsid w:val="00DE2844"/>
    <w:rsid w:val="00DE7008"/>
    <w:rsid w:val="00DE75D7"/>
    <w:rsid w:val="00E03F6C"/>
    <w:rsid w:val="00E13E14"/>
    <w:rsid w:val="00E17067"/>
    <w:rsid w:val="00E17BF7"/>
    <w:rsid w:val="00E348B8"/>
    <w:rsid w:val="00E35F67"/>
    <w:rsid w:val="00E61EBA"/>
    <w:rsid w:val="00E62654"/>
    <w:rsid w:val="00E644C6"/>
    <w:rsid w:val="00E676ED"/>
    <w:rsid w:val="00E73ABC"/>
    <w:rsid w:val="00E769A6"/>
    <w:rsid w:val="00E9703B"/>
    <w:rsid w:val="00EA5BB3"/>
    <w:rsid w:val="00EA774F"/>
    <w:rsid w:val="00EA7A04"/>
    <w:rsid w:val="00EB35AA"/>
    <w:rsid w:val="00EC5C72"/>
    <w:rsid w:val="00ED4B2A"/>
    <w:rsid w:val="00EE1B18"/>
    <w:rsid w:val="00EE3594"/>
    <w:rsid w:val="00F031F9"/>
    <w:rsid w:val="00F12CAD"/>
    <w:rsid w:val="00F35CFD"/>
    <w:rsid w:val="00F654D9"/>
    <w:rsid w:val="00FA1F40"/>
    <w:rsid w:val="00FA52EA"/>
    <w:rsid w:val="00FA5D50"/>
    <w:rsid w:val="00FB1B32"/>
    <w:rsid w:val="00FB6541"/>
    <w:rsid w:val="00FC7149"/>
    <w:rsid w:val="00FD0F37"/>
    <w:rsid w:val="00FE1806"/>
    <w:rsid w:val="00FE237A"/>
    <w:rsid w:val="00FE5C0C"/>
    <w:rsid w:val="00FE5DD8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57CB"/>
  <w15:docId w15:val="{E52C5012-9B71-4DBB-9033-967B054A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C58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DE0C58"/>
    <w:pPr>
      <w:ind w:left="720"/>
      <w:contextualSpacing/>
    </w:pPr>
  </w:style>
  <w:style w:type="table" w:styleId="a5">
    <w:name w:val="Table Grid"/>
    <w:basedOn w:val="a1"/>
    <w:uiPriority w:val="39"/>
    <w:rsid w:val="00DE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rsid w:val="00DE0C5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DE0C58"/>
    <w:pPr>
      <w:widowControl w:val="0"/>
      <w:shd w:val="clear" w:color="auto" w:fill="FFFFFF"/>
      <w:spacing w:before="360" w:line="328" w:lineRule="exact"/>
      <w:jc w:val="center"/>
    </w:pPr>
    <w:rPr>
      <w:rFonts w:eastAsiaTheme="minorHAnsi"/>
      <w:spacing w:val="10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E0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E0C5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DE0C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0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C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C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basedOn w:val="a0"/>
    <w:link w:val="4"/>
    <w:rsid w:val="00043E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c"/>
    <w:rsid w:val="00043EE4"/>
    <w:pPr>
      <w:widowControl w:val="0"/>
      <w:shd w:val="clear" w:color="auto" w:fill="FFFFFF"/>
      <w:spacing w:before="180" w:after="300" w:line="0" w:lineRule="atLeast"/>
      <w:jc w:val="right"/>
    </w:pPr>
    <w:rPr>
      <w:sz w:val="26"/>
      <w:szCs w:val="26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E170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170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rty-clipboard">
    <w:name w:val="dirty-clipboard"/>
    <w:basedOn w:val="a0"/>
    <w:rsid w:val="007009A3"/>
  </w:style>
  <w:style w:type="character" w:styleId="af">
    <w:name w:val="Hyperlink"/>
    <w:basedOn w:val="a0"/>
    <w:uiPriority w:val="99"/>
    <w:semiHidden/>
    <w:unhideWhenUsed/>
    <w:rsid w:val="007009A3"/>
    <w:rPr>
      <w:color w:val="0000FF"/>
      <w:u w:val="single"/>
    </w:rPr>
  </w:style>
  <w:style w:type="character" w:customStyle="1" w:styleId="link">
    <w:name w:val="link"/>
    <w:basedOn w:val="a0"/>
    <w:rsid w:val="007009A3"/>
  </w:style>
  <w:style w:type="character" w:customStyle="1" w:styleId="af0">
    <w:name w:val="Основной текст + Курсив"/>
    <w:basedOn w:val="ac"/>
    <w:rsid w:val="004101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6">
    <w:name w:val="Основной текст (6) + Не курсив"/>
    <w:basedOn w:val="a0"/>
    <w:rsid w:val="004101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">
    <w:name w:val="Основной текст1"/>
    <w:basedOn w:val="a"/>
    <w:rsid w:val="00FA52EA"/>
    <w:pPr>
      <w:widowControl w:val="0"/>
      <w:shd w:val="clear" w:color="auto" w:fill="FFFFFF"/>
      <w:spacing w:before="420" w:after="420" w:line="0" w:lineRule="atLeast"/>
      <w:jc w:val="both"/>
    </w:pPr>
    <w:rPr>
      <w:color w:val="000000"/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8F76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A09AD-1A16-4930-A561-1A05E8C1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4470</Words>
  <Characters>25482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29893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O.Leonova</cp:lastModifiedBy>
  <cp:revision>5</cp:revision>
  <cp:lastPrinted>2025-06-16T01:16:00Z</cp:lastPrinted>
  <dcterms:created xsi:type="dcterms:W3CDTF">2025-06-15T23:14:00Z</dcterms:created>
  <dcterms:modified xsi:type="dcterms:W3CDTF">2025-06-16T22:10:00Z</dcterms:modified>
</cp:coreProperties>
</file>