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0119CA" w:rsidRDefault="00D20844" w:rsidP="00D20844">
      <w:pPr>
        <w:jc w:val="center"/>
        <w:rPr>
          <w:sz w:val="26"/>
          <w:szCs w:val="26"/>
        </w:rPr>
      </w:pPr>
      <w:r w:rsidRPr="000119CA">
        <w:rPr>
          <w:sz w:val="26"/>
          <w:szCs w:val="26"/>
        </w:rPr>
        <w:t>ПОСТАНОВЛЕНИЕ</w:t>
      </w:r>
    </w:p>
    <w:p w14:paraId="45D9C13F" w14:textId="77777777" w:rsidR="00D20844" w:rsidRPr="000119CA" w:rsidRDefault="00D20844" w:rsidP="00D20844">
      <w:pPr>
        <w:jc w:val="center"/>
        <w:rPr>
          <w:sz w:val="26"/>
          <w:szCs w:val="26"/>
        </w:rPr>
      </w:pPr>
      <w:r w:rsidRPr="000119CA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0119CA" w:rsidRDefault="00D20844" w:rsidP="00D20844">
      <w:pPr>
        <w:jc w:val="center"/>
        <w:rPr>
          <w:sz w:val="26"/>
          <w:szCs w:val="26"/>
        </w:rPr>
      </w:pPr>
      <w:r w:rsidRPr="000119CA">
        <w:rPr>
          <w:sz w:val="26"/>
          <w:szCs w:val="26"/>
        </w:rPr>
        <w:t>Сахалинской области</w:t>
      </w:r>
    </w:p>
    <w:p w14:paraId="30BD7724" w14:textId="77777777" w:rsidR="001E3A2D" w:rsidRPr="000119CA" w:rsidRDefault="001E3A2D" w:rsidP="001E3A2D">
      <w:pPr>
        <w:rPr>
          <w:sz w:val="26"/>
          <w:szCs w:val="26"/>
        </w:rPr>
      </w:pPr>
    </w:p>
    <w:p w14:paraId="6F9070EC" w14:textId="77777777" w:rsidR="001E3A2D" w:rsidRPr="000119CA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841EAE" w14:paraId="5BB7F93D" w14:textId="77777777" w:rsidTr="004A6442">
        <w:tc>
          <w:tcPr>
            <w:tcW w:w="4530" w:type="dxa"/>
          </w:tcPr>
          <w:p w14:paraId="6C64D918" w14:textId="4610DB13" w:rsidR="004D272B" w:rsidRPr="00841EAE" w:rsidRDefault="004D272B" w:rsidP="001E3A2D">
            <w:pPr>
              <w:rPr>
                <w:sz w:val="28"/>
                <w:szCs w:val="28"/>
              </w:rPr>
            </w:pPr>
            <w:r w:rsidRPr="00841EAE">
              <w:rPr>
                <w:sz w:val="28"/>
                <w:szCs w:val="28"/>
              </w:rPr>
              <w:t xml:space="preserve">от </w:t>
            </w:r>
            <w:r w:rsidR="00841EAE" w:rsidRPr="00841EAE">
              <w:rPr>
                <w:sz w:val="28"/>
                <w:szCs w:val="28"/>
              </w:rPr>
              <w:t xml:space="preserve">10 апреля </w:t>
            </w:r>
            <w:r w:rsidRPr="00841EAE">
              <w:rPr>
                <w:sz w:val="28"/>
                <w:szCs w:val="28"/>
              </w:rPr>
              <w:t>2025</w:t>
            </w:r>
            <w:r w:rsidR="00841EAE" w:rsidRPr="00841EA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841EAE" w:rsidRDefault="004D272B" w:rsidP="00841EAE">
            <w:pPr>
              <w:jc w:val="center"/>
              <w:rPr>
                <w:sz w:val="28"/>
                <w:szCs w:val="28"/>
              </w:rPr>
            </w:pPr>
            <w:r w:rsidRPr="00841EAE">
              <w:rPr>
                <w:sz w:val="28"/>
                <w:szCs w:val="28"/>
              </w:rPr>
              <w:t xml:space="preserve">№ </w:t>
            </w:r>
            <w:r w:rsidRPr="00841EAE">
              <w:rPr>
                <w:sz w:val="28"/>
                <w:szCs w:val="28"/>
                <w:lang w:val="en-US"/>
              </w:rPr>
              <w:t>49</w:t>
            </w:r>
          </w:p>
        </w:tc>
      </w:tr>
    </w:tbl>
    <w:p w14:paraId="525D4434" w14:textId="77777777" w:rsidR="001E3A2D" w:rsidRPr="000119CA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644F23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44F23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6DDD0038" w:rsidR="001E3A2D" w:rsidRPr="00644F23" w:rsidRDefault="00644F23" w:rsidP="000119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</w:t>
            </w:r>
            <w:r w:rsidR="00841EAE">
              <w:rPr>
                <w:sz w:val="28"/>
                <w:szCs w:val="28"/>
              </w:rPr>
              <w:t>постановление администрации МО «Тымовского городского округа» от 25.10.2024 № 183 «О</w:t>
            </w:r>
            <w:r>
              <w:rPr>
                <w:sz w:val="28"/>
                <w:szCs w:val="28"/>
              </w:rPr>
              <w:t xml:space="preserve">б утверждении муниципальной программы </w:t>
            </w:r>
            <w:r w:rsidR="00841EA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Обеспечение населе</w:t>
            </w:r>
            <w:r w:rsidR="00841EAE">
              <w:rPr>
                <w:sz w:val="28"/>
                <w:szCs w:val="28"/>
              </w:rPr>
              <w:t>ния муниципального образования «Тымовский городской округ»</w:t>
            </w:r>
            <w:r>
              <w:rPr>
                <w:sz w:val="28"/>
                <w:szCs w:val="28"/>
              </w:rPr>
              <w:t xml:space="preserve"> качественным жильем</w:t>
            </w:r>
            <w:r w:rsidR="00841EAE">
              <w:rPr>
                <w:sz w:val="28"/>
                <w:szCs w:val="28"/>
              </w:rPr>
              <w:t>»</w:t>
            </w:r>
          </w:p>
        </w:tc>
      </w:tr>
    </w:tbl>
    <w:p w14:paraId="484A6B08" w14:textId="5FFA0AAF" w:rsidR="001E3A2D" w:rsidRDefault="001E3A2D" w:rsidP="001E3A2D">
      <w:pPr>
        <w:jc w:val="both"/>
        <w:rPr>
          <w:sz w:val="28"/>
          <w:szCs w:val="28"/>
        </w:rPr>
      </w:pPr>
    </w:p>
    <w:p w14:paraId="1678BA96" w14:textId="77777777" w:rsidR="00841EAE" w:rsidRPr="0014780E" w:rsidRDefault="00841EAE" w:rsidP="001E3A2D">
      <w:pPr>
        <w:jc w:val="both"/>
        <w:rPr>
          <w:sz w:val="28"/>
          <w:szCs w:val="28"/>
        </w:rPr>
      </w:pPr>
      <w:bookmarkStart w:id="0" w:name="_GoBack"/>
      <w:bookmarkEnd w:id="0"/>
    </w:p>
    <w:p w14:paraId="3A896F2B" w14:textId="35E3123B" w:rsidR="000119CA" w:rsidRDefault="000119CA" w:rsidP="00644F23">
      <w:pPr>
        <w:pStyle w:val="a9"/>
        <w:jc w:val="both"/>
        <w:rPr>
          <w:sz w:val="28"/>
          <w:szCs w:val="28"/>
        </w:rPr>
      </w:pPr>
      <w:r w:rsidRPr="000119CA">
        <w:t xml:space="preserve">         </w:t>
      </w:r>
      <w:r w:rsidRPr="00644F23">
        <w:rPr>
          <w:sz w:val="28"/>
          <w:szCs w:val="28"/>
        </w:rPr>
        <w:t>Руководствуясь Порядком внесения проектов муниципальных правовых актов администрации МО «Тымовский городской округ», утвержденны</w:t>
      </w:r>
      <w:r w:rsidR="00644F23">
        <w:rPr>
          <w:sz w:val="28"/>
          <w:szCs w:val="28"/>
        </w:rPr>
        <w:t>м</w:t>
      </w:r>
      <w:r w:rsidRPr="00644F23">
        <w:rPr>
          <w:sz w:val="28"/>
          <w:szCs w:val="28"/>
        </w:rPr>
        <w:t xml:space="preserve"> постановлением администрации МО «Тымовский городской округ» от 21.05.2021 № 64, администрация Тымовского муниципаль</w:t>
      </w:r>
      <w:r w:rsidR="00644F23" w:rsidRPr="00644F23">
        <w:rPr>
          <w:sz w:val="28"/>
          <w:szCs w:val="28"/>
        </w:rPr>
        <w:t xml:space="preserve">ного округа Сахалинской области </w:t>
      </w:r>
      <w:r w:rsidRPr="00644F23">
        <w:rPr>
          <w:sz w:val="28"/>
          <w:szCs w:val="28"/>
        </w:rPr>
        <w:t>ПОСТАНОВЛЯЕТ:</w:t>
      </w:r>
      <w:r w:rsidRPr="00644F23">
        <w:rPr>
          <w:sz w:val="28"/>
          <w:szCs w:val="28"/>
        </w:rPr>
        <w:br/>
        <w:t xml:space="preserve">        1.  Внести изменение в постановление администрации МО «Тымовский городской округ» от 25.10.2024 № 183 «Об утверждении муниципальной программы «Обеспечение населения муниципального образования «Тымовский городской округ» качественным жильем», заменив в абзаце 1 пункта 2 цифры с «01.04.2025» цифрами «01.05.2025».</w:t>
      </w:r>
    </w:p>
    <w:p w14:paraId="633F2864" w14:textId="600CE726" w:rsidR="00644F23" w:rsidRPr="00644F23" w:rsidRDefault="00644F23" w:rsidP="00644F23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44F23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5F8B47F" w14:textId="77777777" w:rsidR="000119CA" w:rsidRPr="000119CA" w:rsidRDefault="000119CA" w:rsidP="000119CA">
      <w:pPr>
        <w:tabs>
          <w:tab w:val="left" w:pos="9360"/>
        </w:tabs>
        <w:ind w:right="-21"/>
        <w:jc w:val="both"/>
        <w:rPr>
          <w:sz w:val="26"/>
          <w:szCs w:val="26"/>
        </w:rPr>
      </w:pPr>
    </w:p>
    <w:p w14:paraId="513136FD" w14:textId="77777777" w:rsidR="000119CA" w:rsidRPr="000119CA" w:rsidRDefault="000119CA" w:rsidP="000119CA">
      <w:pPr>
        <w:tabs>
          <w:tab w:val="left" w:pos="9360"/>
        </w:tabs>
        <w:ind w:right="-21"/>
        <w:jc w:val="both"/>
        <w:rPr>
          <w:sz w:val="26"/>
          <w:szCs w:val="26"/>
        </w:rPr>
      </w:pPr>
    </w:p>
    <w:p w14:paraId="6817735B" w14:textId="77777777" w:rsidR="000119CA" w:rsidRPr="000119CA" w:rsidRDefault="000119CA" w:rsidP="000119CA">
      <w:pPr>
        <w:tabs>
          <w:tab w:val="left" w:pos="9360"/>
        </w:tabs>
        <w:ind w:right="-21"/>
        <w:jc w:val="both"/>
        <w:rPr>
          <w:sz w:val="26"/>
          <w:szCs w:val="26"/>
        </w:rPr>
      </w:pPr>
    </w:p>
    <w:p w14:paraId="66B15607" w14:textId="43C9D6B1" w:rsidR="000119CA" w:rsidRPr="00644F23" w:rsidRDefault="000119CA" w:rsidP="000119CA">
      <w:pPr>
        <w:tabs>
          <w:tab w:val="left" w:pos="9360"/>
        </w:tabs>
        <w:ind w:right="-21"/>
        <w:jc w:val="both"/>
        <w:rPr>
          <w:sz w:val="28"/>
          <w:szCs w:val="28"/>
        </w:rPr>
      </w:pPr>
      <w:r w:rsidRPr="00644F23">
        <w:rPr>
          <w:sz w:val="28"/>
          <w:szCs w:val="28"/>
        </w:rPr>
        <w:t>Исполняющий обязанности мэра</w:t>
      </w:r>
      <w:r w:rsidR="00644F23">
        <w:rPr>
          <w:sz w:val="28"/>
          <w:szCs w:val="28"/>
        </w:rPr>
        <w:t xml:space="preserve">                                                   </w:t>
      </w:r>
      <w:proofErr w:type="spellStart"/>
      <w:r w:rsidR="00644F23">
        <w:rPr>
          <w:sz w:val="28"/>
          <w:szCs w:val="28"/>
        </w:rPr>
        <w:t>Ю.В.Долгая</w:t>
      </w:r>
      <w:proofErr w:type="spellEnd"/>
    </w:p>
    <w:p w14:paraId="3C3E40EE" w14:textId="77777777" w:rsidR="000119CA" w:rsidRPr="00644F23" w:rsidRDefault="000119CA" w:rsidP="000119CA">
      <w:pPr>
        <w:tabs>
          <w:tab w:val="left" w:pos="9360"/>
        </w:tabs>
        <w:ind w:right="-21"/>
        <w:jc w:val="both"/>
        <w:rPr>
          <w:sz w:val="28"/>
          <w:szCs w:val="28"/>
        </w:rPr>
      </w:pPr>
      <w:r w:rsidRPr="00644F23">
        <w:rPr>
          <w:sz w:val="28"/>
          <w:szCs w:val="28"/>
        </w:rPr>
        <w:t xml:space="preserve">Тымовского муниципального </w:t>
      </w:r>
    </w:p>
    <w:p w14:paraId="3B4DC400" w14:textId="313E0C02" w:rsidR="000119CA" w:rsidRPr="000119CA" w:rsidRDefault="000119CA" w:rsidP="000119CA">
      <w:pPr>
        <w:tabs>
          <w:tab w:val="left" w:pos="9360"/>
        </w:tabs>
        <w:ind w:right="-21"/>
        <w:jc w:val="both"/>
        <w:rPr>
          <w:sz w:val="26"/>
          <w:szCs w:val="26"/>
        </w:rPr>
      </w:pPr>
      <w:r w:rsidRPr="00644F23">
        <w:rPr>
          <w:sz w:val="28"/>
          <w:szCs w:val="28"/>
        </w:rPr>
        <w:t>округа Сахалинской област</w:t>
      </w:r>
      <w:r w:rsidRPr="000119CA">
        <w:rPr>
          <w:sz w:val="26"/>
          <w:szCs w:val="26"/>
        </w:rPr>
        <w:t xml:space="preserve">и                                                                    </w:t>
      </w:r>
    </w:p>
    <w:p w14:paraId="07C4D2A1" w14:textId="77777777" w:rsidR="00E01492" w:rsidRPr="001F05A4" w:rsidRDefault="00E01492" w:rsidP="000119CA">
      <w:pPr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E8D4D" w14:textId="77777777" w:rsidR="0011361F" w:rsidRDefault="0011361F" w:rsidP="002B277E">
      <w:r>
        <w:separator/>
      </w:r>
    </w:p>
  </w:endnote>
  <w:endnote w:type="continuationSeparator" w:id="0">
    <w:p w14:paraId="574EAA53" w14:textId="77777777" w:rsidR="0011361F" w:rsidRDefault="0011361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44F2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80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974B7" w14:textId="77777777" w:rsidR="0011361F" w:rsidRDefault="0011361F" w:rsidP="002B277E">
      <w:r>
        <w:separator/>
      </w:r>
    </w:p>
  </w:footnote>
  <w:footnote w:type="continuationSeparator" w:id="0">
    <w:p w14:paraId="1578677F" w14:textId="77777777" w:rsidR="0011361F" w:rsidRDefault="0011361F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19CA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361F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4F23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1EAE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No Spacing"/>
    <w:uiPriority w:val="1"/>
    <w:qFormat/>
    <w:rsid w:val="00644F23"/>
    <w:pPr>
      <w:spacing w:after="0" w:line="240" w:lineRule="auto"/>
    </w:pPr>
    <w:rPr>
      <w:sz w:val="24"/>
      <w:szCs w:val="24"/>
    </w:rPr>
  </w:style>
  <w:style w:type="paragraph" w:styleId="aa">
    <w:name w:val="Balloon Text"/>
    <w:basedOn w:val="a"/>
    <w:link w:val="ab"/>
    <w:uiPriority w:val="99"/>
    <w:rsid w:val="00841EA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841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2025-04-10T01:42:00Z</cp:lastPrinted>
  <dcterms:created xsi:type="dcterms:W3CDTF">2025-04-10T01:44:00Z</dcterms:created>
  <dcterms:modified xsi:type="dcterms:W3CDTF">2025-04-10T01:44:00Z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