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EB47D0" w:rsidRDefault="00D20844" w:rsidP="00D20844">
      <w:pPr>
        <w:jc w:val="center"/>
        <w:rPr>
          <w:sz w:val="28"/>
          <w:szCs w:val="28"/>
        </w:rPr>
      </w:pPr>
      <w:r w:rsidRPr="00EB47D0">
        <w:rPr>
          <w:sz w:val="28"/>
          <w:szCs w:val="28"/>
        </w:rPr>
        <w:t>ПОСТАНОВЛЕНИЕ</w:t>
      </w:r>
    </w:p>
    <w:p w14:paraId="45D9C13F" w14:textId="77777777" w:rsidR="00D20844" w:rsidRPr="00EB47D0" w:rsidRDefault="00D20844" w:rsidP="00D20844">
      <w:pPr>
        <w:jc w:val="center"/>
        <w:rPr>
          <w:sz w:val="28"/>
          <w:szCs w:val="28"/>
        </w:rPr>
      </w:pPr>
      <w:r w:rsidRPr="00EB47D0">
        <w:rPr>
          <w:sz w:val="28"/>
          <w:szCs w:val="28"/>
        </w:rPr>
        <w:t>администрации Тымовского муниципального округа</w:t>
      </w:r>
    </w:p>
    <w:p w14:paraId="21807C8C" w14:textId="4DD768ED" w:rsidR="007C2A32" w:rsidRPr="00EB47D0" w:rsidRDefault="00D20844" w:rsidP="00D20844">
      <w:pPr>
        <w:jc w:val="center"/>
        <w:rPr>
          <w:sz w:val="28"/>
          <w:szCs w:val="28"/>
        </w:rPr>
      </w:pPr>
      <w:r w:rsidRPr="00EB47D0">
        <w:rPr>
          <w:sz w:val="28"/>
          <w:szCs w:val="28"/>
        </w:rPr>
        <w:t>Сахалинской области</w:t>
      </w:r>
    </w:p>
    <w:p w14:paraId="30BD7724" w14:textId="114814E8" w:rsidR="001E3A2D" w:rsidRPr="00EB47D0" w:rsidRDefault="001E3A2D" w:rsidP="001E3A2D">
      <w:pPr>
        <w:rPr>
          <w:sz w:val="28"/>
          <w:szCs w:val="28"/>
        </w:rPr>
      </w:pPr>
    </w:p>
    <w:p w14:paraId="1556CD25" w14:textId="77777777" w:rsidR="00EB47D0" w:rsidRPr="00EB47D0" w:rsidRDefault="00EB47D0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B47D0" w14:paraId="5BB7F93D" w14:textId="77777777" w:rsidTr="004A6442">
        <w:tc>
          <w:tcPr>
            <w:tcW w:w="4530" w:type="dxa"/>
          </w:tcPr>
          <w:p w14:paraId="6C64D918" w14:textId="389A44A4" w:rsidR="004D272B" w:rsidRPr="00EB47D0" w:rsidRDefault="004D272B" w:rsidP="00EB47D0">
            <w:pPr>
              <w:rPr>
                <w:sz w:val="28"/>
                <w:szCs w:val="28"/>
              </w:rPr>
            </w:pPr>
            <w:r w:rsidRPr="00EB47D0">
              <w:rPr>
                <w:sz w:val="28"/>
                <w:szCs w:val="28"/>
              </w:rPr>
              <w:t>от 16</w:t>
            </w:r>
            <w:r w:rsidR="00EB47D0" w:rsidRPr="00EB47D0">
              <w:rPr>
                <w:sz w:val="28"/>
                <w:szCs w:val="28"/>
              </w:rPr>
              <w:t xml:space="preserve"> марта </w:t>
            </w:r>
            <w:r w:rsidRPr="00EB47D0">
              <w:rPr>
                <w:sz w:val="28"/>
                <w:szCs w:val="28"/>
              </w:rPr>
              <w:t>2026</w:t>
            </w:r>
            <w:r w:rsidR="00EB47D0" w:rsidRPr="00EB47D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B47D0" w:rsidRDefault="004D272B" w:rsidP="00EB47D0">
            <w:pPr>
              <w:rPr>
                <w:sz w:val="28"/>
                <w:szCs w:val="28"/>
              </w:rPr>
            </w:pPr>
            <w:r w:rsidRPr="00EB47D0">
              <w:rPr>
                <w:sz w:val="28"/>
                <w:szCs w:val="28"/>
              </w:rPr>
              <w:t xml:space="preserve">№ </w:t>
            </w:r>
            <w:r w:rsidRPr="00EB47D0">
              <w:rPr>
                <w:sz w:val="28"/>
                <w:szCs w:val="28"/>
                <w:lang w:val="en-US"/>
              </w:rPr>
              <w:t>18</w:t>
            </w:r>
          </w:p>
        </w:tc>
      </w:tr>
    </w:tbl>
    <w:p w14:paraId="525D4434" w14:textId="3E08B525" w:rsidR="001E3A2D" w:rsidRPr="00EB47D0" w:rsidRDefault="001E3A2D" w:rsidP="001E3A2D">
      <w:pPr>
        <w:jc w:val="both"/>
        <w:rPr>
          <w:sz w:val="28"/>
          <w:szCs w:val="28"/>
        </w:rPr>
      </w:pPr>
    </w:p>
    <w:p w14:paraId="6F1A28D3" w14:textId="77777777" w:rsidR="00EB47D0" w:rsidRPr="00EB47D0" w:rsidRDefault="00EB47D0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EB47D0" w14:paraId="16F5CA22" w14:textId="77777777" w:rsidTr="00EB47D0">
        <w:trPr>
          <w:trHeight w:val="547"/>
        </w:trPr>
        <w:tc>
          <w:tcPr>
            <w:tcW w:w="4536" w:type="dxa"/>
          </w:tcPr>
          <w:p w14:paraId="4729502E" w14:textId="48A98BBA" w:rsidR="001E3A2D" w:rsidRPr="00EB47D0" w:rsidRDefault="00AE0F55" w:rsidP="00EB47D0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EB47D0">
              <w:rPr>
                <w:sz w:val="28"/>
                <w:szCs w:val="28"/>
              </w:rPr>
              <w:t>О внесении изменений в Нормативные затраты на обеспечения функций администрации Тымовского муниципального округа Сахалинской области, утвержденные постановлением администрации МО «Тымовский городской округ» от 17.06.2024 № 83</w:t>
            </w:r>
            <w:bookmarkEnd w:id="0"/>
          </w:p>
        </w:tc>
      </w:tr>
    </w:tbl>
    <w:p w14:paraId="6E583086" w14:textId="599D256E" w:rsidR="001E3A2D" w:rsidRPr="00EB47D0" w:rsidRDefault="001E3A2D" w:rsidP="001E3A2D">
      <w:pPr>
        <w:jc w:val="both"/>
        <w:rPr>
          <w:sz w:val="28"/>
          <w:szCs w:val="28"/>
        </w:rPr>
      </w:pPr>
    </w:p>
    <w:p w14:paraId="7CB1D3AF" w14:textId="77777777" w:rsidR="00EB47D0" w:rsidRPr="00EB47D0" w:rsidRDefault="00EB47D0" w:rsidP="001E3A2D">
      <w:pPr>
        <w:jc w:val="both"/>
        <w:rPr>
          <w:sz w:val="28"/>
          <w:szCs w:val="28"/>
        </w:rPr>
      </w:pPr>
    </w:p>
    <w:p w14:paraId="0C621F45" w14:textId="510C7879" w:rsidR="00B426C1" w:rsidRPr="00EB47D0" w:rsidRDefault="00B426C1" w:rsidP="00B426C1">
      <w:pPr>
        <w:ind w:firstLine="709"/>
        <w:jc w:val="both"/>
        <w:rPr>
          <w:sz w:val="28"/>
          <w:szCs w:val="28"/>
        </w:rPr>
      </w:pPr>
      <w:r w:rsidRPr="00EB47D0">
        <w:rPr>
          <w:sz w:val="28"/>
          <w:szCs w:val="28"/>
        </w:rPr>
        <w:t>В соответствии со статьей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13.10.2014 № 1047 «</w:t>
      </w:r>
      <w:r w:rsidRPr="00EB47D0">
        <w:rPr>
          <w:bCs/>
          <w:sz w:val="28"/>
          <w:szCs w:val="28"/>
        </w:rPr>
        <w:t>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 w:rsidRPr="00EB47D0">
        <w:rPr>
          <w:bCs/>
          <w:sz w:val="28"/>
          <w:szCs w:val="28"/>
        </w:rPr>
        <w:t>Росатом</w:t>
      </w:r>
      <w:proofErr w:type="spellEnd"/>
      <w:r w:rsidRPr="00EB47D0">
        <w:rPr>
          <w:bCs/>
          <w:sz w:val="28"/>
          <w:szCs w:val="28"/>
        </w:rPr>
        <w:t>», Государственной корпорации по космической деятельности «</w:t>
      </w:r>
      <w:proofErr w:type="spellStart"/>
      <w:r w:rsidRPr="00EB47D0">
        <w:rPr>
          <w:bCs/>
          <w:sz w:val="28"/>
          <w:szCs w:val="28"/>
        </w:rPr>
        <w:t>Роскосмос</w:t>
      </w:r>
      <w:proofErr w:type="spellEnd"/>
      <w:r w:rsidRPr="00EB47D0">
        <w:rPr>
          <w:bCs/>
          <w:sz w:val="28"/>
          <w:szCs w:val="28"/>
        </w:rPr>
        <w:t>» и подведомственных им организаций</w:t>
      </w:r>
      <w:r w:rsidRPr="00EB47D0">
        <w:rPr>
          <w:sz w:val="28"/>
          <w:szCs w:val="28"/>
        </w:rPr>
        <w:t>», постановлением администрации МО «Тымовский городской округ» от 08.02.2021 № 4 «Об утверждении Правил определения нормативных затрат на обеспечение функций органов местного самоуправления муниципального образования «Тымовский городской округ», включая подведомственные казенные учреждения» администрация Тымовск</w:t>
      </w:r>
      <w:r w:rsidR="000429CF" w:rsidRPr="00EB47D0">
        <w:rPr>
          <w:sz w:val="28"/>
          <w:szCs w:val="28"/>
        </w:rPr>
        <w:t>о</w:t>
      </w:r>
      <w:r w:rsidRPr="00EB47D0">
        <w:rPr>
          <w:sz w:val="28"/>
          <w:szCs w:val="28"/>
        </w:rPr>
        <w:t>го</w:t>
      </w:r>
      <w:r w:rsidR="000429CF" w:rsidRPr="00EB47D0">
        <w:rPr>
          <w:sz w:val="28"/>
          <w:szCs w:val="28"/>
        </w:rPr>
        <w:t xml:space="preserve"> муниципального</w:t>
      </w:r>
      <w:r w:rsidRPr="00EB47D0">
        <w:rPr>
          <w:sz w:val="28"/>
          <w:szCs w:val="28"/>
        </w:rPr>
        <w:t xml:space="preserve"> округ</w:t>
      </w:r>
      <w:r w:rsidR="000429CF" w:rsidRPr="00EB47D0">
        <w:rPr>
          <w:sz w:val="28"/>
          <w:szCs w:val="28"/>
        </w:rPr>
        <w:t>а Сахалинской области</w:t>
      </w:r>
      <w:r w:rsidRPr="00EB47D0">
        <w:rPr>
          <w:sz w:val="28"/>
          <w:szCs w:val="28"/>
        </w:rPr>
        <w:t xml:space="preserve"> ПОСТАНОВЛЯЕТ:</w:t>
      </w:r>
    </w:p>
    <w:p w14:paraId="2A7EECEF" w14:textId="47D1D4FD" w:rsidR="00B426C1" w:rsidRPr="00EB47D0" w:rsidRDefault="00B426C1" w:rsidP="000429CF">
      <w:pPr>
        <w:ind w:firstLine="709"/>
        <w:jc w:val="both"/>
        <w:rPr>
          <w:sz w:val="28"/>
          <w:szCs w:val="28"/>
        </w:rPr>
      </w:pPr>
      <w:r w:rsidRPr="00EB47D0">
        <w:rPr>
          <w:sz w:val="28"/>
          <w:szCs w:val="28"/>
        </w:rPr>
        <w:lastRenderedPageBreak/>
        <w:t>1. Внести</w:t>
      </w:r>
      <w:r w:rsidR="00584688" w:rsidRPr="00EB47D0">
        <w:rPr>
          <w:sz w:val="28"/>
          <w:szCs w:val="28"/>
        </w:rPr>
        <w:t xml:space="preserve"> изменения</w:t>
      </w:r>
      <w:r w:rsidR="000429CF" w:rsidRPr="00EB47D0">
        <w:rPr>
          <w:sz w:val="28"/>
          <w:szCs w:val="28"/>
        </w:rPr>
        <w:t xml:space="preserve"> </w:t>
      </w:r>
      <w:r w:rsidRPr="00EB47D0">
        <w:rPr>
          <w:sz w:val="28"/>
          <w:szCs w:val="28"/>
        </w:rPr>
        <w:t xml:space="preserve">в Нормативные затраты на обеспечение функций администрации </w:t>
      </w:r>
      <w:r w:rsidR="000429CF" w:rsidRPr="00EB47D0">
        <w:rPr>
          <w:sz w:val="28"/>
          <w:szCs w:val="28"/>
        </w:rPr>
        <w:t xml:space="preserve">Тымовского муниципального </w:t>
      </w:r>
      <w:r w:rsidRPr="00EB47D0">
        <w:rPr>
          <w:sz w:val="28"/>
          <w:szCs w:val="28"/>
        </w:rPr>
        <w:t>округ</w:t>
      </w:r>
      <w:r w:rsidR="000429CF" w:rsidRPr="00EB47D0">
        <w:rPr>
          <w:sz w:val="28"/>
          <w:szCs w:val="28"/>
        </w:rPr>
        <w:t>а Сахалинской области</w:t>
      </w:r>
      <w:r w:rsidRPr="00EB47D0">
        <w:rPr>
          <w:sz w:val="28"/>
          <w:szCs w:val="28"/>
        </w:rPr>
        <w:t xml:space="preserve">, утвержденные постановлением администрации МО «Тымовский городской округ» от 17.06.2024 № 83, </w:t>
      </w:r>
      <w:r w:rsidR="000429CF" w:rsidRPr="00EB47D0">
        <w:rPr>
          <w:sz w:val="28"/>
          <w:szCs w:val="28"/>
        </w:rPr>
        <w:t xml:space="preserve">заменив </w:t>
      </w:r>
      <w:r w:rsidRPr="00EB47D0">
        <w:rPr>
          <w:sz w:val="28"/>
          <w:szCs w:val="28"/>
        </w:rPr>
        <w:t>в столбце 3</w:t>
      </w:r>
      <w:r w:rsidR="000429CF" w:rsidRPr="00EB47D0">
        <w:rPr>
          <w:sz w:val="28"/>
          <w:szCs w:val="28"/>
        </w:rPr>
        <w:t xml:space="preserve"> пункта 1 таблицы подпункта 1.1</w:t>
      </w:r>
      <w:r w:rsidRPr="00EB47D0">
        <w:rPr>
          <w:sz w:val="28"/>
          <w:szCs w:val="28"/>
        </w:rPr>
        <w:t xml:space="preserve"> пункта 1 подраздела «</w:t>
      </w:r>
      <w:r w:rsidR="000429CF" w:rsidRPr="00EB47D0">
        <w:rPr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  <w:r w:rsidRPr="00EB47D0">
        <w:rPr>
          <w:sz w:val="28"/>
          <w:szCs w:val="28"/>
        </w:rPr>
        <w:t xml:space="preserve">» раздела </w:t>
      </w:r>
      <w:r w:rsidRPr="00EB47D0">
        <w:rPr>
          <w:sz w:val="28"/>
          <w:szCs w:val="28"/>
          <w:lang w:val="en-US"/>
        </w:rPr>
        <w:t>I</w:t>
      </w:r>
      <w:r w:rsidR="000429CF" w:rsidRPr="00EB47D0">
        <w:rPr>
          <w:sz w:val="28"/>
          <w:szCs w:val="28"/>
          <w:lang w:val="en-US"/>
        </w:rPr>
        <w:t>I</w:t>
      </w:r>
      <w:r w:rsidRPr="00EB47D0">
        <w:rPr>
          <w:sz w:val="28"/>
          <w:szCs w:val="28"/>
        </w:rPr>
        <w:t xml:space="preserve"> «</w:t>
      </w:r>
      <w:r w:rsidR="000429CF" w:rsidRPr="00EB47D0">
        <w:rPr>
          <w:sz w:val="28"/>
          <w:szCs w:val="28"/>
        </w:rPr>
        <w:t>ПРОЧИЕ ЗАТРАТЫ</w:t>
      </w:r>
      <w:r w:rsidRPr="00EB47D0">
        <w:rPr>
          <w:sz w:val="28"/>
          <w:szCs w:val="28"/>
        </w:rPr>
        <w:t>» цифры «50» заменить цифрами «</w:t>
      </w:r>
      <w:r w:rsidR="000429CF" w:rsidRPr="00EB47D0">
        <w:rPr>
          <w:sz w:val="28"/>
          <w:szCs w:val="28"/>
        </w:rPr>
        <w:t>7</w:t>
      </w:r>
      <w:r w:rsidRPr="00EB47D0">
        <w:rPr>
          <w:sz w:val="28"/>
          <w:szCs w:val="28"/>
        </w:rPr>
        <w:t>0</w:t>
      </w:r>
      <w:r w:rsidR="000429CF" w:rsidRPr="00EB47D0">
        <w:rPr>
          <w:sz w:val="28"/>
          <w:szCs w:val="28"/>
        </w:rPr>
        <w:t>».</w:t>
      </w:r>
    </w:p>
    <w:p w14:paraId="46F7A6CB" w14:textId="6961DC89" w:rsidR="00B426C1" w:rsidRPr="00EB47D0" w:rsidRDefault="00B426C1" w:rsidP="00B426C1">
      <w:pPr>
        <w:ind w:firstLine="708"/>
        <w:jc w:val="both"/>
        <w:rPr>
          <w:sz w:val="28"/>
          <w:szCs w:val="28"/>
        </w:rPr>
      </w:pPr>
      <w:r w:rsidRPr="00EB47D0">
        <w:rPr>
          <w:sz w:val="28"/>
          <w:szCs w:val="28"/>
        </w:rPr>
        <w:t xml:space="preserve">2. </w:t>
      </w:r>
      <w:r w:rsidR="00A675DD" w:rsidRPr="00EB47D0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</w:t>
      </w:r>
      <w:r w:rsidR="00B66F02" w:rsidRPr="00EB47D0">
        <w:rPr>
          <w:sz w:val="28"/>
          <w:szCs w:val="28"/>
        </w:rPr>
        <w:t>ник» (доменное имя TYMNEWS.RU),</w:t>
      </w:r>
      <w:r w:rsidR="00A675DD" w:rsidRPr="00EB47D0">
        <w:rPr>
          <w:sz w:val="28"/>
          <w:szCs w:val="28"/>
        </w:rPr>
        <w:t xml:space="preserve"> на официальном сайте администрации Тымовского муниципального округа Сахалинской области</w:t>
      </w:r>
      <w:r w:rsidRPr="00EB47D0">
        <w:rPr>
          <w:sz w:val="28"/>
          <w:szCs w:val="28"/>
        </w:rPr>
        <w:t xml:space="preserve"> и в Единой информационной системы в сфере закупок.</w:t>
      </w:r>
    </w:p>
    <w:p w14:paraId="108265CF" w14:textId="3DAD07EF" w:rsidR="00E01492" w:rsidRDefault="00E01492" w:rsidP="00585B3B">
      <w:pPr>
        <w:jc w:val="both"/>
        <w:rPr>
          <w:sz w:val="28"/>
          <w:szCs w:val="28"/>
        </w:rPr>
      </w:pPr>
    </w:p>
    <w:p w14:paraId="32162A80" w14:textId="0B5B8A7B" w:rsidR="00EB47D0" w:rsidRDefault="00EB47D0" w:rsidP="00585B3B">
      <w:pPr>
        <w:jc w:val="both"/>
        <w:rPr>
          <w:sz w:val="28"/>
          <w:szCs w:val="28"/>
        </w:rPr>
      </w:pPr>
    </w:p>
    <w:p w14:paraId="51DC4E93" w14:textId="77777777" w:rsidR="00EB47D0" w:rsidRPr="00EB47D0" w:rsidRDefault="00EB47D0" w:rsidP="00585B3B">
      <w:pPr>
        <w:jc w:val="both"/>
        <w:rPr>
          <w:sz w:val="28"/>
          <w:szCs w:val="28"/>
        </w:rPr>
      </w:pPr>
    </w:p>
    <w:p w14:paraId="6871222C" w14:textId="77777777" w:rsidR="00EB47D0" w:rsidRPr="00EB47D0" w:rsidRDefault="00EB47D0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B47D0" w14:paraId="25199E29" w14:textId="77777777" w:rsidTr="00E01492">
        <w:tc>
          <w:tcPr>
            <w:tcW w:w="4530" w:type="dxa"/>
          </w:tcPr>
          <w:p w14:paraId="409B9BF7" w14:textId="67AEF463" w:rsidR="00E01492" w:rsidRPr="00EB47D0" w:rsidRDefault="00AE0F55" w:rsidP="002F41D2">
            <w:pPr>
              <w:jc w:val="both"/>
              <w:rPr>
                <w:sz w:val="28"/>
                <w:szCs w:val="28"/>
              </w:rPr>
            </w:pPr>
            <w:r w:rsidRPr="00EB47D0"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4ED3E40" w14:textId="77777777" w:rsidR="00EB47D0" w:rsidRDefault="00EB47D0" w:rsidP="002F41D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4FEFAEE" w:rsidR="00E01492" w:rsidRPr="00EB47D0" w:rsidRDefault="00AE0F55" w:rsidP="002F41D2">
            <w:pPr>
              <w:jc w:val="right"/>
              <w:rPr>
                <w:sz w:val="28"/>
                <w:szCs w:val="28"/>
              </w:rPr>
            </w:pPr>
            <w:r w:rsidRPr="00EB47D0">
              <w:rPr>
                <w:rFonts w:cs="Arial"/>
                <w:sz w:val="28"/>
                <w:szCs w:val="28"/>
              </w:rPr>
              <w:t>Ю.В.</w:t>
            </w:r>
            <w:r w:rsidR="00E01492" w:rsidRPr="00EB47D0">
              <w:rPr>
                <w:rFonts w:cs="Arial"/>
                <w:sz w:val="28"/>
                <w:szCs w:val="28"/>
              </w:rPr>
              <w:t xml:space="preserve"> </w:t>
            </w:r>
            <w:r w:rsidRPr="00EB47D0"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274CF1" w:rsidRDefault="00E01492" w:rsidP="00585B3B">
      <w:pPr>
        <w:jc w:val="both"/>
      </w:pPr>
    </w:p>
    <w:sectPr w:rsidR="00E01492" w:rsidRPr="00274CF1" w:rsidSect="00EB47D0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B22E6" w14:textId="77777777" w:rsidR="00E33474" w:rsidRDefault="00E33474" w:rsidP="002B277E">
      <w:r>
        <w:separator/>
      </w:r>
    </w:p>
  </w:endnote>
  <w:endnote w:type="continuationSeparator" w:id="0">
    <w:p w14:paraId="33A7C694" w14:textId="77777777" w:rsidR="00E33474" w:rsidRDefault="00E3347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E0F5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33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C5206" w14:textId="77777777" w:rsidR="00E33474" w:rsidRDefault="00E33474" w:rsidP="002B277E">
      <w:r>
        <w:separator/>
      </w:r>
    </w:p>
  </w:footnote>
  <w:footnote w:type="continuationSeparator" w:id="0">
    <w:p w14:paraId="0B27299B" w14:textId="77777777" w:rsidR="00E33474" w:rsidRDefault="00E3347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1237803"/>
      <w:docPartObj>
        <w:docPartGallery w:val="Page Numbers (Top of Page)"/>
        <w:docPartUnique/>
      </w:docPartObj>
    </w:sdtPr>
    <w:sdtContent>
      <w:p w14:paraId="7D6BE112" w14:textId="168B171B" w:rsidR="00EB47D0" w:rsidRDefault="00EB47D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4A28DF1" w14:textId="77777777" w:rsidR="00EB47D0" w:rsidRDefault="00EB47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350C2"/>
    <w:rsid w:val="000429CF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4CF1"/>
    <w:rsid w:val="00296AFA"/>
    <w:rsid w:val="002B277E"/>
    <w:rsid w:val="002E042E"/>
    <w:rsid w:val="002E26DD"/>
    <w:rsid w:val="002F41D2"/>
    <w:rsid w:val="00300E10"/>
    <w:rsid w:val="00314318"/>
    <w:rsid w:val="00346BB6"/>
    <w:rsid w:val="0036239E"/>
    <w:rsid w:val="003F097C"/>
    <w:rsid w:val="003F43F1"/>
    <w:rsid w:val="004452EF"/>
    <w:rsid w:val="004A6442"/>
    <w:rsid w:val="004D0821"/>
    <w:rsid w:val="004D272B"/>
    <w:rsid w:val="00501868"/>
    <w:rsid w:val="0050255B"/>
    <w:rsid w:val="00510340"/>
    <w:rsid w:val="00584688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518BE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675DD"/>
    <w:rsid w:val="00A70371"/>
    <w:rsid w:val="00A86BA2"/>
    <w:rsid w:val="00AE0F55"/>
    <w:rsid w:val="00B10E21"/>
    <w:rsid w:val="00B1116B"/>
    <w:rsid w:val="00B259A4"/>
    <w:rsid w:val="00B426C1"/>
    <w:rsid w:val="00B66F02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C0947"/>
    <w:rsid w:val="00DE3384"/>
    <w:rsid w:val="00DF0C73"/>
    <w:rsid w:val="00DF4CA7"/>
    <w:rsid w:val="00E01492"/>
    <w:rsid w:val="00E33474"/>
    <w:rsid w:val="00E35D0D"/>
    <w:rsid w:val="00E4057B"/>
    <w:rsid w:val="00E541DB"/>
    <w:rsid w:val="00E546CC"/>
    <w:rsid w:val="00E5543D"/>
    <w:rsid w:val="00EA6327"/>
    <w:rsid w:val="00EB47D0"/>
    <w:rsid w:val="00EC46CE"/>
    <w:rsid w:val="00EE1938"/>
    <w:rsid w:val="00F26A48"/>
    <w:rsid w:val="00F66D5A"/>
    <w:rsid w:val="00F80A95"/>
    <w:rsid w:val="00FA37B0"/>
    <w:rsid w:val="00FC673E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429CF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58468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84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94D17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17</cp:revision>
  <cp:lastPrinted>2026-03-16T01:03:00Z</cp:lastPrinted>
  <dcterms:created xsi:type="dcterms:W3CDTF">2025-01-28T04:24:00Z</dcterms:created>
  <dcterms:modified xsi:type="dcterms:W3CDTF">2026-03-16T01:04:00Z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