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03FD26F5" w:rsidR="004D272B" w:rsidRDefault="004D272B" w:rsidP="000D38FE">
            <w:pPr>
              <w:jc w:val="both"/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0D38FE">
              <w:rPr>
                <w:sz w:val="28"/>
                <w:szCs w:val="28"/>
              </w:rPr>
              <w:t xml:space="preserve">7 мая </w:t>
            </w:r>
            <w:r>
              <w:rPr>
                <w:sz w:val="28"/>
                <w:szCs w:val="28"/>
              </w:rPr>
              <w:t>2026</w:t>
            </w:r>
            <w:r w:rsidR="000D38F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0D38FE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53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3DAF9F89" w:rsidR="001E3A2D" w:rsidRPr="0014780E" w:rsidRDefault="007E464D" w:rsidP="007E46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постановление администрации Тымовского муниципального округа Сахалинской области от 23.10.2025 № 182 «О внесении изменений в постановление администрации  МО «Тымовский городской округ» от 17.06.2024 № 83 </w:t>
            </w:r>
            <w:r w:rsidR="000D38FE">
              <w:rPr>
                <w:sz w:val="28"/>
              </w:rPr>
              <w:t>Об утверждении нормативных затрат на обеспечение функций администрации МО «Тымовский городской округ»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3B41FDF5" w14:textId="77777777" w:rsidR="007E464D" w:rsidRPr="00AA0938" w:rsidRDefault="007E464D" w:rsidP="007E464D">
      <w:pPr>
        <w:ind w:firstLine="708"/>
        <w:jc w:val="both"/>
        <w:rPr>
          <w:sz w:val="28"/>
        </w:rPr>
      </w:pPr>
      <w:r w:rsidRPr="00DA7B6F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DA7B6F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DA7B6F">
        <w:rPr>
          <w:sz w:val="28"/>
          <w:szCs w:val="28"/>
        </w:rPr>
        <w:t xml:space="preserve"> 19 Федерального закона от </w:t>
      </w:r>
      <w:r>
        <w:rPr>
          <w:sz w:val="28"/>
          <w:szCs w:val="28"/>
        </w:rPr>
        <w:t>05.04.</w:t>
      </w:r>
      <w:r w:rsidRPr="00DA7B6F">
        <w:rPr>
          <w:sz w:val="28"/>
          <w:szCs w:val="28"/>
        </w:rPr>
        <w:t>2013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</w:t>
      </w:r>
      <w:r>
        <w:rPr>
          <w:sz w:val="28"/>
          <w:szCs w:val="28"/>
        </w:rPr>
        <w:t>.10.</w:t>
      </w:r>
      <w:r w:rsidRPr="00DA7B6F">
        <w:rPr>
          <w:sz w:val="28"/>
          <w:szCs w:val="28"/>
        </w:rPr>
        <w:t>2014 № 1047 «</w:t>
      </w:r>
      <w:r w:rsidRPr="00DA7B6F">
        <w:rPr>
          <w:bCs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DA7B6F">
        <w:rPr>
          <w:bCs/>
          <w:sz w:val="28"/>
          <w:szCs w:val="28"/>
        </w:rPr>
        <w:t>Росатом</w:t>
      </w:r>
      <w:proofErr w:type="spellEnd"/>
      <w:r w:rsidRPr="00DA7B6F">
        <w:rPr>
          <w:bCs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DA7B6F">
        <w:rPr>
          <w:bCs/>
          <w:sz w:val="28"/>
          <w:szCs w:val="28"/>
        </w:rPr>
        <w:t>Роскосмос</w:t>
      </w:r>
      <w:proofErr w:type="spellEnd"/>
      <w:r w:rsidRPr="00DA7B6F">
        <w:rPr>
          <w:bCs/>
          <w:sz w:val="28"/>
          <w:szCs w:val="28"/>
        </w:rPr>
        <w:t>» и подведомственных им организаций</w:t>
      </w:r>
      <w:r w:rsidRPr="00DA7B6F">
        <w:rPr>
          <w:sz w:val="28"/>
          <w:szCs w:val="28"/>
        </w:rPr>
        <w:t>»</w:t>
      </w:r>
      <w:r>
        <w:rPr>
          <w:sz w:val="28"/>
          <w:szCs w:val="28"/>
        </w:rPr>
        <w:t>, постановлением администрации МО «Тымовский городской округ»</w:t>
      </w:r>
      <w:r w:rsidRPr="00696646">
        <w:rPr>
          <w:sz w:val="28"/>
          <w:szCs w:val="28"/>
        </w:rPr>
        <w:t xml:space="preserve"> </w:t>
      </w:r>
      <w:r>
        <w:rPr>
          <w:sz w:val="28"/>
          <w:szCs w:val="28"/>
        </w:rPr>
        <w:t>от 08.02.</w:t>
      </w:r>
      <w:r w:rsidRPr="0057403E">
        <w:rPr>
          <w:sz w:val="28"/>
          <w:szCs w:val="28"/>
        </w:rPr>
        <w:t>20</w:t>
      </w:r>
      <w:r>
        <w:rPr>
          <w:sz w:val="28"/>
          <w:szCs w:val="28"/>
        </w:rPr>
        <w:t xml:space="preserve">21 </w:t>
      </w:r>
      <w:r w:rsidRPr="0057403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4 </w:t>
      </w:r>
      <w:r w:rsidRPr="0057403E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Правил определения нормативных затрат на обеспечение функций органов местного самоуправления муниципального образования «Тымовский городской округ», включая подведомственные казенные учреждения», постановлением администрации </w:t>
      </w:r>
      <w:r>
        <w:rPr>
          <w:sz w:val="28"/>
          <w:szCs w:val="28"/>
        </w:rPr>
        <w:lastRenderedPageBreak/>
        <w:t>Тымовского муниципального округа Сахалинской области</w:t>
      </w:r>
      <w:r w:rsidRPr="00696646">
        <w:rPr>
          <w:sz w:val="28"/>
          <w:szCs w:val="28"/>
        </w:rPr>
        <w:t xml:space="preserve"> </w:t>
      </w:r>
      <w:r>
        <w:rPr>
          <w:sz w:val="28"/>
          <w:szCs w:val="28"/>
        </w:rPr>
        <w:t>от 03.03.</w:t>
      </w:r>
      <w:r w:rsidRPr="0057403E">
        <w:rPr>
          <w:sz w:val="28"/>
          <w:szCs w:val="28"/>
        </w:rPr>
        <w:t>20</w:t>
      </w:r>
      <w:r>
        <w:rPr>
          <w:sz w:val="28"/>
          <w:szCs w:val="28"/>
        </w:rPr>
        <w:t xml:space="preserve">25 </w:t>
      </w:r>
      <w:r w:rsidRPr="0057403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20 </w:t>
      </w:r>
      <w:r w:rsidRPr="0057403E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Порядка утверждения проектов </w:t>
      </w:r>
      <w:r w:rsidRPr="007508B4">
        <w:rPr>
          <w:sz w:val="28"/>
          <w:szCs w:val="28"/>
        </w:rPr>
        <w:t>муниципальных правовых актов</w:t>
      </w:r>
      <w:r>
        <w:rPr>
          <w:sz w:val="28"/>
          <w:szCs w:val="28"/>
        </w:rPr>
        <w:t xml:space="preserve"> </w:t>
      </w:r>
      <w:r w:rsidRPr="00AA0938">
        <w:rPr>
          <w:sz w:val="28"/>
        </w:rPr>
        <w:t>администраци</w:t>
      </w:r>
      <w:r>
        <w:rPr>
          <w:sz w:val="28"/>
        </w:rPr>
        <w:t>и</w:t>
      </w:r>
      <w:r w:rsidRPr="00AA0938">
        <w:rPr>
          <w:sz w:val="28"/>
        </w:rPr>
        <w:t xml:space="preserve"> Тымовского муниципального округа Сахалинской обл</w:t>
      </w:r>
      <w:r>
        <w:rPr>
          <w:sz w:val="28"/>
        </w:rPr>
        <w:t>асти</w:t>
      </w:r>
      <w:r>
        <w:rPr>
          <w:sz w:val="28"/>
          <w:szCs w:val="28"/>
        </w:rPr>
        <w:t xml:space="preserve">», </w:t>
      </w:r>
      <w:r w:rsidRPr="00AA0938">
        <w:rPr>
          <w:sz w:val="28"/>
        </w:rPr>
        <w:t>администрация Тымовского муниципального округа Сахалинской области ПОСТАНОВЛЯЕТ:</w:t>
      </w:r>
    </w:p>
    <w:p w14:paraId="6DB880A9" w14:textId="77777777" w:rsidR="007E464D" w:rsidRDefault="007E464D" w:rsidP="007E464D">
      <w:pPr>
        <w:pStyle w:val="a9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99613B">
        <w:rPr>
          <w:sz w:val="28"/>
        </w:rPr>
        <w:t xml:space="preserve">Внести </w:t>
      </w:r>
      <w:r>
        <w:rPr>
          <w:sz w:val="28"/>
        </w:rPr>
        <w:t xml:space="preserve">изменение </w:t>
      </w:r>
      <w:r w:rsidRPr="0099613B">
        <w:rPr>
          <w:sz w:val="28"/>
        </w:rPr>
        <w:t>в</w:t>
      </w:r>
      <w:r>
        <w:rPr>
          <w:sz w:val="28"/>
        </w:rPr>
        <w:t xml:space="preserve"> постановление администрации Тымовского муниципального округа Сахалинской области от 23.10.2025 № 182 «О внесении изменений в постановление администрации МО «Тымовский городской округ» от 17.06.2024 № 83 «Об утверждении нормативных затрат на обеспечение функций администрации МО «Тымовский городской округ»,</w:t>
      </w:r>
      <w:r w:rsidRPr="00D81BE8">
        <w:rPr>
          <w:sz w:val="28"/>
        </w:rPr>
        <w:t xml:space="preserve"> </w:t>
      </w:r>
      <w:r>
        <w:rPr>
          <w:sz w:val="28"/>
        </w:rPr>
        <w:t>заменив в подпункте 2.2 пункта 2 слово и цифру «столбце 5» словом и цифрой «столбце 4».</w:t>
      </w:r>
    </w:p>
    <w:p w14:paraId="5A2CB95F" w14:textId="77777777" w:rsidR="007E464D" w:rsidRDefault="007E464D" w:rsidP="007E464D">
      <w:pPr>
        <w:widowControl w:val="0"/>
        <w:autoSpaceDE w:val="0"/>
        <w:autoSpaceDN w:val="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Разместить</w:t>
      </w:r>
      <w:r w:rsidRPr="00AA0938">
        <w:rPr>
          <w:sz w:val="28"/>
        </w:rPr>
        <w:t xml:space="preserve"> настоящее постановление в информационно-телекоммуникационной сети «Интернет» в сетевом издании «Тымовский вестник» (доменное имя TYMNEWS.RU)</w:t>
      </w:r>
      <w:r>
        <w:rPr>
          <w:sz w:val="28"/>
        </w:rPr>
        <w:t>,</w:t>
      </w:r>
      <w:r w:rsidRPr="00AA0938">
        <w:rPr>
          <w:sz w:val="28"/>
        </w:rPr>
        <w:t xml:space="preserve"> на официальном сайте администрации Тымовского муниципального округа Сахалинской области</w:t>
      </w:r>
      <w:r>
        <w:rPr>
          <w:sz w:val="28"/>
        </w:rPr>
        <w:t xml:space="preserve"> и в Единой информационной системы в сфере закупок</w:t>
      </w:r>
      <w:r w:rsidRPr="00AA0938">
        <w:rPr>
          <w:sz w:val="28"/>
        </w:rPr>
        <w:t>.</w:t>
      </w:r>
    </w:p>
    <w:p w14:paraId="00D05399" w14:textId="77777777" w:rsidR="007E464D" w:rsidRDefault="007E464D" w:rsidP="007E464D">
      <w:pPr>
        <w:widowControl w:val="0"/>
        <w:autoSpaceDE w:val="0"/>
        <w:autoSpaceDN w:val="0"/>
        <w:ind w:firstLine="708"/>
        <w:jc w:val="both"/>
        <w:rPr>
          <w:sz w:val="28"/>
        </w:rPr>
      </w:pPr>
    </w:p>
    <w:p w14:paraId="5323BF24" w14:textId="77777777" w:rsidR="007E464D" w:rsidRPr="00AA0938" w:rsidRDefault="007E464D" w:rsidP="007E464D">
      <w:pPr>
        <w:widowControl w:val="0"/>
        <w:autoSpaceDE w:val="0"/>
        <w:autoSpaceDN w:val="0"/>
        <w:ind w:firstLine="708"/>
        <w:jc w:val="both"/>
        <w:rPr>
          <w:sz w:val="28"/>
        </w:rPr>
      </w:pP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3779C8C5" w:rsidR="00E01492" w:rsidRDefault="007E464D" w:rsidP="007E464D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50139BD6" w14:textId="77777777" w:rsidR="000D38FE" w:rsidRDefault="000D38FE" w:rsidP="007E464D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1B48B9FB" w:rsidR="00E01492" w:rsidRDefault="007E464D" w:rsidP="007E464D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Ю.В.Болдов</w:t>
            </w:r>
            <w:proofErr w:type="spellEnd"/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0D38FE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4ED19" w14:textId="77777777" w:rsidR="007226B2" w:rsidRDefault="007226B2" w:rsidP="002B277E">
      <w:r>
        <w:separator/>
      </w:r>
    </w:p>
  </w:endnote>
  <w:endnote w:type="continuationSeparator" w:id="0">
    <w:p w14:paraId="22FA3621" w14:textId="77777777" w:rsidR="007226B2" w:rsidRDefault="007226B2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7E464D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51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F4EF8" w14:textId="77777777" w:rsidR="007226B2" w:rsidRDefault="007226B2" w:rsidP="002B277E">
      <w:r>
        <w:separator/>
      </w:r>
    </w:p>
  </w:footnote>
  <w:footnote w:type="continuationSeparator" w:id="0">
    <w:p w14:paraId="660BBB51" w14:textId="77777777" w:rsidR="007226B2" w:rsidRDefault="007226B2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708444"/>
      <w:docPartObj>
        <w:docPartGallery w:val="Page Numbers (Top of Page)"/>
        <w:docPartUnique/>
      </w:docPartObj>
    </w:sdtPr>
    <w:sdtContent>
      <w:p w14:paraId="2AA5AF64" w14:textId="66048E5F" w:rsidR="000D38FE" w:rsidRDefault="000D38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30F4B3E" w14:textId="77777777" w:rsidR="000D38FE" w:rsidRDefault="000D38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0D38FE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26B2"/>
    <w:rsid w:val="00724761"/>
    <w:rsid w:val="00746C93"/>
    <w:rsid w:val="00765F1E"/>
    <w:rsid w:val="007C2A32"/>
    <w:rsid w:val="007E464D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7E464D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0D38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0D3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  <w:rsid w:val="00FA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2026-05-07T00:59:00Z</cp:lastPrinted>
  <dcterms:created xsi:type="dcterms:W3CDTF">2025-01-28T04:24:00Z</dcterms:created>
  <dcterms:modified xsi:type="dcterms:W3CDTF">2026-05-07T01:01:00Z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