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C16" w:rsidRDefault="00B51C16" w:rsidP="00B51C16">
      <w:pPr>
        <w:jc w:val="center"/>
        <w:rPr>
          <w:b/>
        </w:rPr>
      </w:pPr>
      <w:r>
        <w:rPr>
          <w:b/>
        </w:rPr>
        <w:t>УПРАВЛЕНИЕ ОБРАЗОВАНИЯ</w:t>
      </w:r>
    </w:p>
    <w:p w:rsidR="00B51C16" w:rsidRDefault="00B51C16" w:rsidP="00B51C16">
      <w:pPr>
        <w:jc w:val="center"/>
        <w:rPr>
          <w:b/>
        </w:rPr>
      </w:pPr>
      <w:r>
        <w:rPr>
          <w:b/>
        </w:rPr>
        <w:t>ТЫМОВСКОГО МУНИЦИПАЛЬНОГО ОКРУГА</w:t>
      </w:r>
    </w:p>
    <w:p w:rsidR="00B51C16" w:rsidRDefault="00B51C16" w:rsidP="00B51C16">
      <w:pPr>
        <w:jc w:val="center"/>
        <w:rPr>
          <w:b/>
        </w:rPr>
      </w:pPr>
      <w:r>
        <w:rPr>
          <w:b/>
        </w:rPr>
        <w:t>САХАЛИНСКОЙ ОБЛАСТИ</w:t>
      </w:r>
    </w:p>
    <w:p w:rsidR="00B51C16" w:rsidRDefault="00B51C16" w:rsidP="00B51C16">
      <w:pPr>
        <w:jc w:val="center"/>
        <w:rPr>
          <w:b/>
        </w:rPr>
      </w:pPr>
    </w:p>
    <w:p w:rsidR="00B51C16" w:rsidRDefault="00B51C16" w:rsidP="00B51C16">
      <w:pPr>
        <w:jc w:val="center"/>
        <w:rPr>
          <w:b/>
        </w:rPr>
      </w:pPr>
    </w:p>
    <w:p w:rsidR="00B51C16" w:rsidRDefault="00B51C16" w:rsidP="00B51C16">
      <w:pPr>
        <w:jc w:val="center"/>
        <w:rPr>
          <w:b/>
        </w:rPr>
      </w:pPr>
      <w:r>
        <w:rPr>
          <w:b/>
        </w:rPr>
        <w:t>ПРИКАЗ</w:t>
      </w:r>
    </w:p>
    <w:p w:rsidR="00B51C16" w:rsidRDefault="00B51C16" w:rsidP="00B51C16">
      <w:pPr>
        <w:jc w:val="center"/>
        <w:rPr>
          <w:b/>
        </w:rPr>
      </w:pPr>
    </w:p>
    <w:p w:rsidR="00B51C16" w:rsidRDefault="00B51C16" w:rsidP="00B51C16">
      <w:pPr>
        <w:jc w:val="center"/>
        <w:rPr>
          <w:b/>
        </w:rPr>
      </w:pPr>
    </w:p>
    <w:p w:rsidR="00B51C16" w:rsidRDefault="00B51C16" w:rsidP="00B51C16">
      <w:r>
        <w:t>от 03</w:t>
      </w:r>
      <w:r w:rsidR="00E320B2">
        <w:t xml:space="preserve"> апреля </w:t>
      </w:r>
      <w:r>
        <w:t>2025г.                                                                                                                № 100</w:t>
      </w:r>
    </w:p>
    <w:p w:rsidR="00B51C16" w:rsidRDefault="00B51C16" w:rsidP="00B51C16"/>
    <w:p w:rsidR="00B51C16" w:rsidRDefault="00B51C16" w:rsidP="00B51C16"/>
    <w:p w:rsidR="00B51C16" w:rsidRDefault="00B51C16" w:rsidP="00B51C16">
      <w:pPr>
        <w:pStyle w:val="af5"/>
        <w:shd w:val="clear" w:color="auto" w:fill="FFFFFF"/>
        <w:spacing w:before="0" w:beforeAutospacing="0" w:after="0" w:afterAutospacing="0"/>
        <w:ind w:firstLine="708"/>
        <w:jc w:val="center"/>
        <w:rPr>
          <w:rFonts w:eastAsia="Andale Sans UI"/>
          <w:b/>
          <w:kern w:val="2"/>
        </w:rPr>
      </w:pPr>
      <w:r>
        <w:rPr>
          <w:b/>
        </w:rPr>
        <w:t xml:space="preserve">О внесении изменений в административный регламент управления </w:t>
      </w:r>
      <w:r>
        <w:rPr>
          <w:rFonts w:eastAsia="Andale Sans UI"/>
          <w:b/>
          <w:kern w:val="2"/>
        </w:rPr>
        <w:t>образования МО «Тымовский городской округ»</w:t>
      </w:r>
      <w:r>
        <w:rPr>
          <w:b/>
        </w:rPr>
        <w:t xml:space="preserve"> по предоставлению государственной услуги</w:t>
      </w:r>
      <w:r>
        <w:rPr>
          <w:rFonts w:eastAsia="Andale Sans UI"/>
          <w:b/>
          <w:kern w:val="2"/>
        </w:rPr>
        <w:t xml:space="preserve"> </w:t>
      </w:r>
      <w:r w:rsidRPr="000B37AC">
        <w:rPr>
          <w:b/>
        </w:rPr>
        <w:t>«Выдача разрешения на изменение фамилии и имени несовершеннолетним»</w:t>
      </w:r>
      <w:r>
        <w:rPr>
          <w:b/>
        </w:rPr>
        <w:t xml:space="preserve">, утвержденный приказом управления образования МО «Тымовский городской округ» от 22.02.2023 № 179  </w:t>
      </w:r>
    </w:p>
    <w:p w:rsidR="00B51C16" w:rsidRDefault="00B51C16" w:rsidP="00B51C16">
      <w:pPr>
        <w:jc w:val="center"/>
      </w:pPr>
    </w:p>
    <w:p w:rsidR="00B51C16" w:rsidRDefault="00B51C16" w:rsidP="00B51C16">
      <w:pPr>
        <w:jc w:val="center"/>
      </w:pPr>
    </w:p>
    <w:p w:rsidR="00B51C16" w:rsidRDefault="00B51C16" w:rsidP="00B51C16">
      <w:pPr>
        <w:ind w:firstLine="709"/>
        <w:jc w:val="both"/>
        <w:rPr>
          <w:rFonts w:cstheme="minorBidi"/>
        </w:rPr>
      </w:pPr>
      <w:r>
        <w:t xml:space="preserve">В соответствии с Федеральным законом Российской Федерации от 27.07.2010 № 210-ФЗ «Об организации предоставления государственных и муниципальных услуг», в соответствии с Федеральным законом Российской Федерации от 06.10.2003 № 131-ФЗ, постановлением администрации МО «Тымовский городской округ» </w:t>
      </w:r>
      <w:r w:rsidR="005F5130">
        <w:t>от 22.01.2020 № 4 «О разработке и утверждении административных регламентов</w:t>
      </w:r>
      <w:r w:rsidR="005F5130">
        <w:rPr>
          <w:b/>
        </w:rPr>
        <w:t xml:space="preserve"> </w:t>
      </w:r>
      <w:r w:rsidR="005F5130">
        <w:t xml:space="preserve">предоставления муниципальных услуг», </w:t>
      </w:r>
      <w:r>
        <w:t xml:space="preserve"> законом Сахалинской области от 14.11.2024 № 96-ЗО «О статусе и границах муниципальных образований в Сахалинской области»,</w:t>
      </w:r>
      <w:r>
        <w:rPr>
          <w:i/>
        </w:rPr>
        <w:t xml:space="preserve"> </w:t>
      </w:r>
      <w:r>
        <w:t>в целях упорядочения административных процедур и административных действий, повышения качества предоставления и доступности муниципальных услуг</w:t>
      </w:r>
    </w:p>
    <w:p w:rsidR="00B51C16" w:rsidRDefault="00B51C16" w:rsidP="00B51C16">
      <w:pPr>
        <w:ind w:firstLine="709"/>
        <w:jc w:val="both"/>
      </w:pPr>
    </w:p>
    <w:p w:rsidR="00B51C16" w:rsidRDefault="00B51C16" w:rsidP="00B51C16">
      <w:pPr>
        <w:ind w:firstLine="709"/>
        <w:jc w:val="both"/>
      </w:pPr>
      <w:r>
        <w:t>ПРИКАЗЫВАЮ:</w:t>
      </w:r>
    </w:p>
    <w:p w:rsidR="00B51C16" w:rsidRDefault="00B51C16" w:rsidP="00B51C16">
      <w:pPr>
        <w:ind w:left="720"/>
        <w:contextualSpacing/>
        <w:jc w:val="both"/>
      </w:pPr>
    </w:p>
    <w:p w:rsidR="00B51C16" w:rsidRDefault="00B51C16" w:rsidP="00B51C16">
      <w:pPr>
        <w:pStyle w:val="af5"/>
        <w:shd w:val="clear" w:color="auto" w:fill="FFFFFF"/>
        <w:spacing w:before="0" w:beforeAutospacing="0" w:after="0" w:afterAutospacing="0"/>
        <w:ind w:firstLine="708"/>
        <w:jc w:val="both"/>
      </w:pPr>
      <w:r>
        <w:t xml:space="preserve">1. Внести изменения в заголовок и далее по тексту приказа управления образования МО «Тымовский городской округ» от 22.05.2023 № 179 «Об утверждении административного регламента управления образования МО «Тымовский городской округ» по предоставлению государственной услуги </w:t>
      </w:r>
      <w:r w:rsidRPr="00D563EE">
        <w:t>«</w:t>
      </w:r>
      <w:r w:rsidRPr="004D1741">
        <w:t>Выдача разрешения на изменение фамилии и имени несовершеннолетним»</w:t>
      </w:r>
      <w:r>
        <w:t>, заменив слова «МО «Тымовский городской округ» словами Тымовского муниципального округа Сахалинской области» в соответствующем падеже, без кавычек.</w:t>
      </w:r>
    </w:p>
    <w:p w:rsidR="00B51C16" w:rsidRDefault="00B51C16" w:rsidP="00B51C16">
      <w:pPr>
        <w:pStyle w:val="af5"/>
        <w:shd w:val="clear" w:color="auto" w:fill="FFFFFF"/>
        <w:spacing w:before="0" w:beforeAutospacing="0" w:after="0" w:afterAutospacing="0"/>
        <w:ind w:firstLine="708"/>
        <w:jc w:val="both"/>
      </w:pPr>
      <w:r>
        <w:t xml:space="preserve">2. Внести изменения административный регламент управления образования Тымовского муниципального округа Сахалинской области по предоставлению государственной услуги </w:t>
      </w:r>
      <w:r w:rsidRPr="00D563EE">
        <w:t>«</w:t>
      </w:r>
      <w:r w:rsidRPr="004D1741">
        <w:t>Выдача разрешения на изменение фамилии и имени несовершеннолетним»</w:t>
      </w:r>
      <w:r>
        <w:t>, утвержденный приказом управления образования Тымовского муниципального округа Сахалинской области от 22.05.2023 № 179, изложив его в редакции согласно приложению к настоящему приказу.</w:t>
      </w:r>
    </w:p>
    <w:p w:rsidR="00B51C16" w:rsidRDefault="00B51C16" w:rsidP="00B51C16">
      <w:pPr>
        <w:ind w:firstLine="709"/>
        <w:jc w:val="both"/>
      </w:pPr>
      <w:r>
        <w:t xml:space="preserve">3. </w:t>
      </w:r>
      <w:r>
        <w:rPr>
          <w:rFonts w:eastAsia="Calibri"/>
        </w:rPr>
        <w:t>Разместить</w:t>
      </w:r>
      <w:r w:rsidRPr="00EB164C">
        <w:rPr>
          <w:rFonts w:eastAsia="Calibri"/>
        </w:rPr>
        <w:t xml:space="preserve"> настоящий </w:t>
      </w:r>
      <w:r w:rsidRPr="007B588C">
        <w:rPr>
          <w:rFonts w:eastAsia="Calibri"/>
        </w:rPr>
        <w:t xml:space="preserve">приказ </w:t>
      </w:r>
      <w:r>
        <w:rPr>
          <w:rFonts w:eastAsia="Calibri"/>
        </w:rPr>
        <w:t xml:space="preserve">в информационно-телекоммуникационной сети «Интернет» в сетевом издании «Тымовский вестник» (доменное имя </w:t>
      </w:r>
      <w:r>
        <w:rPr>
          <w:rFonts w:eastAsia="Calibri"/>
          <w:lang w:val="en-US"/>
        </w:rPr>
        <w:t>TYMNEWS</w:t>
      </w:r>
      <w:r w:rsidRPr="007B588C">
        <w:rPr>
          <w:rFonts w:eastAsia="Calibri"/>
        </w:rPr>
        <w:t>.</w:t>
      </w:r>
      <w:r>
        <w:rPr>
          <w:rFonts w:eastAsia="Calibri"/>
          <w:lang w:val="en-US"/>
        </w:rPr>
        <w:t>RU</w:t>
      </w:r>
      <w:r>
        <w:rPr>
          <w:rFonts w:eastAsia="Calibri"/>
        </w:rPr>
        <w:t>)</w:t>
      </w:r>
      <w:r w:rsidRPr="00EB164C">
        <w:rPr>
          <w:rFonts w:eastAsia="Calibri"/>
        </w:rPr>
        <w:t xml:space="preserve"> </w:t>
      </w:r>
      <w:r>
        <w:rPr>
          <w:rFonts w:eastAsia="Calibri"/>
        </w:rPr>
        <w:t xml:space="preserve">и </w:t>
      </w:r>
      <w:r w:rsidRPr="00EB164C">
        <w:rPr>
          <w:rFonts w:eastAsia="Calibri"/>
        </w:rPr>
        <w:t>на официальном сайте управления образования Тымовского муниципального округа Сахалинской области.</w:t>
      </w:r>
    </w:p>
    <w:p w:rsidR="00B51C16" w:rsidRDefault="00B51C16" w:rsidP="00B51C16">
      <w:pPr>
        <w:ind w:firstLine="709"/>
        <w:jc w:val="both"/>
      </w:pPr>
      <w:r>
        <w:t xml:space="preserve">4. </w:t>
      </w:r>
      <w:r w:rsidRPr="00081124">
        <w:t xml:space="preserve">Контроль за исполнением настоящего приказа возложить на </w:t>
      </w:r>
      <w:proofErr w:type="spellStart"/>
      <w:r w:rsidRPr="00081124">
        <w:t>Коротаеву</w:t>
      </w:r>
      <w:proofErr w:type="spellEnd"/>
      <w:r w:rsidRPr="00081124">
        <w:t xml:space="preserve"> С.В., ведущего консультанта управления образования Тымовского муниципального округа Сахалинской области.</w:t>
      </w:r>
    </w:p>
    <w:p w:rsidR="00B51C16" w:rsidRDefault="00B51C16" w:rsidP="00B51C16">
      <w:pPr>
        <w:ind w:firstLine="709"/>
        <w:jc w:val="both"/>
      </w:pPr>
    </w:p>
    <w:p w:rsidR="00B51C16" w:rsidRDefault="00B51C16" w:rsidP="00B51C16">
      <w:r>
        <w:t xml:space="preserve">Исполняющий обязанности начальника </w:t>
      </w:r>
    </w:p>
    <w:p w:rsidR="00B51C16" w:rsidRDefault="00B51C16" w:rsidP="00B51C16">
      <w:r>
        <w:t xml:space="preserve"> управления образования Тымовского </w:t>
      </w:r>
    </w:p>
    <w:p w:rsidR="00B51C16" w:rsidRDefault="00B51C16" w:rsidP="00761667">
      <w:pPr>
        <w:rPr>
          <w:b/>
        </w:rPr>
      </w:pPr>
      <w:r>
        <w:t>муниципального округа Сахалинской области                                                       Н.С. Ботова</w:t>
      </w:r>
      <w:r>
        <w:rPr>
          <w:b/>
        </w:rPr>
        <w:br w:type="page"/>
      </w:r>
    </w:p>
    <w:p w:rsidR="00B51C16" w:rsidRPr="00A64C48" w:rsidRDefault="00B51C16" w:rsidP="00B51C16">
      <w:pPr>
        <w:jc w:val="right"/>
        <w:rPr>
          <w:rFonts w:eastAsiaTheme="minorHAnsi"/>
          <w:lang w:eastAsia="en-US"/>
        </w:rPr>
      </w:pPr>
      <w:r w:rsidRPr="00A64C48">
        <w:rPr>
          <w:rFonts w:eastAsiaTheme="minorHAnsi"/>
          <w:lang w:eastAsia="en-US"/>
        </w:rPr>
        <w:lastRenderedPageBreak/>
        <w:t>Приложение</w:t>
      </w:r>
    </w:p>
    <w:p w:rsidR="00B51C16" w:rsidRPr="00A64C48" w:rsidRDefault="00B51C16" w:rsidP="00B51C16">
      <w:pPr>
        <w:jc w:val="right"/>
        <w:rPr>
          <w:rFonts w:eastAsiaTheme="minorHAnsi"/>
          <w:lang w:eastAsia="en-US"/>
        </w:rPr>
      </w:pPr>
      <w:r w:rsidRPr="00A64C48">
        <w:rPr>
          <w:rFonts w:eastAsiaTheme="minorHAnsi"/>
          <w:lang w:eastAsia="en-US"/>
        </w:rPr>
        <w:t>к приказу управления образования</w:t>
      </w:r>
    </w:p>
    <w:p w:rsidR="00B51C16" w:rsidRPr="00A64C48" w:rsidRDefault="00B51C16" w:rsidP="00B51C16">
      <w:pPr>
        <w:jc w:val="right"/>
        <w:rPr>
          <w:rFonts w:eastAsiaTheme="minorHAnsi"/>
          <w:lang w:eastAsia="en-US"/>
        </w:rPr>
      </w:pPr>
      <w:r w:rsidRPr="00A64C48">
        <w:rPr>
          <w:rFonts w:eastAsiaTheme="minorHAnsi"/>
          <w:lang w:eastAsia="en-US"/>
        </w:rPr>
        <w:t>Тымовского муниципального округа</w:t>
      </w:r>
    </w:p>
    <w:p w:rsidR="00B51C16" w:rsidRPr="00A64C48" w:rsidRDefault="00B51C16" w:rsidP="00B51C16">
      <w:pPr>
        <w:jc w:val="right"/>
        <w:rPr>
          <w:rFonts w:eastAsiaTheme="minorHAnsi"/>
          <w:lang w:eastAsia="en-US"/>
        </w:rPr>
      </w:pPr>
      <w:r w:rsidRPr="00A64C48">
        <w:rPr>
          <w:rFonts w:eastAsiaTheme="minorHAnsi"/>
          <w:lang w:eastAsia="en-US"/>
        </w:rPr>
        <w:t>Сахалинской области</w:t>
      </w:r>
    </w:p>
    <w:p w:rsidR="00B51C16" w:rsidRPr="00A64C48" w:rsidRDefault="00B51C16" w:rsidP="00B51C16">
      <w:pPr>
        <w:jc w:val="right"/>
        <w:rPr>
          <w:rFonts w:eastAsiaTheme="minorHAnsi"/>
          <w:lang w:eastAsia="en-US"/>
        </w:rPr>
      </w:pPr>
      <w:r w:rsidRPr="00A64C48">
        <w:rPr>
          <w:rFonts w:eastAsiaTheme="minorHAnsi"/>
          <w:lang w:eastAsia="en-US"/>
        </w:rPr>
        <w:t xml:space="preserve">от 02.04.2025 № </w:t>
      </w:r>
      <w:r>
        <w:rPr>
          <w:rFonts w:eastAsiaTheme="minorHAnsi"/>
          <w:lang w:eastAsia="en-US"/>
        </w:rPr>
        <w:t>100</w:t>
      </w:r>
    </w:p>
    <w:p w:rsidR="00B51C16" w:rsidRDefault="00B51C16" w:rsidP="00B51C16">
      <w:pPr>
        <w:ind w:left="4248" w:firstLine="708"/>
        <w:jc w:val="right"/>
      </w:pPr>
    </w:p>
    <w:p w:rsidR="00B51C16" w:rsidRPr="00A64C48" w:rsidRDefault="00B51C16" w:rsidP="00B51C16">
      <w:pPr>
        <w:ind w:left="4248" w:firstLine="708"/>
        <w:jc w:val="right"/>
      </w:pPr>
    </w:p>
    <w:p w:rsidR="00B51C16" w:rsidRPr="00A64C48" w:rsidRDefault="00B51C16" w:rsidP="00B51C16">
      <w:pPr>
        <w:ind w:left="4248" w:firstLine="708"/>
        <w:jc w:val="right"/>
      </w:pPr>
      <w:r w:rsidRPr="00A64C48">
        <w:t>УТВЕРЖДЕН</w:t>
      </w:r>
    </w:p>
    <w:p w:rsidR="00B51C16" w:rsidRPr="00A64C48" w:rsidRDefault="00B51C16" w:rsidP="00B51C16">
      <w:pPr>
        <w:ind w:left="4248" w:firstLine="708"/>
        <w:jc w:val="right"/>
      </w:pPr>
      <w:r w:rsidRPr="00A64C48">
        <w:t>приказом управления образования</w:t>
      </w:r>
    </w:p>
    <w:p w:rsidR="00B51C16" w:rsidRPr="00A64C48" w:rsidRDefault="00B51C16" w:rsidP="00B51C16">
      <w:pPr>
        <w:ind w:left="4248" w:firstLine="708"/>
        <w:jc w:val="right"/>
      </w:pPr>
      <w:r>
        <w:t>МО «Тымовский городской округ»</w:t>
      </w:r>
    </w:p>
    <w:p w:rsidR="00B73922" w:rsidRPr="00D9050D" w:rsidRDefault="00B51C16" w:rsidP="00B51C16">
      <w:pPr>
        <w:jc w:val="right"/>
      </w:pPr>
      <w:r w:rsidRPr="00A64C48">
        <w:t>от 2</w:t>
      </w:r>
      <w:r>
        <w:t>2.05</w:t>
      </w:r>
      <w:r w:rsidRPr="00A64C48">
        <w:t>.20</w:t>
      </w:r>
      <w:r>
        <w:t>23</w:t>
      </w:r>
      <w:r w:rsidRPr="00A64C48">
        <w:t xml:space="preserve"> № </w:t>
      </w:r>
      <w:r>
        <w:t>179</w:t>
      </w:r>
    </w:p>
    <w:p w:rsidR="00B51C16" w:rsidRDefault="00B51C16" w:rsidP="00B73922">
      <w:pPr>
        <w:pStyle w:val="ConsPlusNormal"/>
        <w:spacing w:line="200" w:lineRule="auto"/>
        <w:jc w:val="center"/>
        <w:rPr>
          <w:rFonts w:ascii="Times New Roman" w:hAnsi="Times New Roman" w:cs="Times New Roman"/>
          <w:b/>
          <w:sz w:val="24"/>
          <w:szCs w:val="24"/>
        </w:rPr>
      </w:pPr>
    </w:p>
    <w:p w:rsidR="00B51C16" w:rsidRDefault="00B51C16" w:rsidP="00B73922">
      <w:pPr>
        <w:pStyle w:val="ConsPlusNormal"/>
        <w:spacing w:line="200" w:lineRule="auto"/>
        <w:jc w:val="center"/>
        <w:rPr>
          <w:rFonts w:ascii="Times New Roman" w:hAnsi="Times New Roman" w:cs="Times New Roman"/>
          <w:b/>
          <w:sz w:val="24"/>
          <w:szCs w:val="24"/>
        </w:rPr>
      </w:pPr>
    </w:p>
    <w:p w:rsidR="00B73922" w:rsidRPr="00B51C16" w:rsidRDefault="00B73922" w:rsidP="00B51C16">
      <w:pPr>
        <w:pStyle w:val="ConsPlusNormal"/>
        <w:jc w:val="center"/>
        <w:rPr>
          <w:rFonts w:ascii="Times New Roman" w:hAnsi="Times New Roman" w:cs="Times New Roman"/>
          <w:b/>
          <w:sz w:val="24"/>
          <w:szCs w:val="24"/>
        </w:rPr>
      </w:pPr>
      <w:r w:rsidRPr="00B51C16">
        <w:rPr>
          <w:rFonts w:ascii="Times New Roman" w:hAnsi="Times New Roman" w:cs="Times New Roman"/>
          <w:b/>
          <w:sz w:val="24"/>
          <w:szCs w:val="24"/>
        </w:rPr>
        <w:t>АДМИНИСТРАТИВНЫЙ РЕГЛАМЕНТ</w:t>
      </w:r>
    </w:p>
    <w:p w:rsidR="00B73922" w:rsidRPr="00B51C16" w:rsidRDefault="00B51C16" w:rsidP="00B51C16">
      <w:pPr>
        <w:pStyle w:val="ConsPlusNormal"/>
        <w:jc w:val="center"/>
        <w:rPr>
          <w:rFonts w:ascii="Times New Roman" w:hAnsi="Times New Roman" w:cs="Times New Roman"/>
          <w:b/>
          <w:sz w:val="24"/>
          <w:szCs w:val="24"/>
        </w:rPr>
      </w:pPr>
      <w:r w:rsidRPr="00B51C16">
        <w:rPr>
          <w:rFonts w:ascii="Times New Roman" w:hAnsi="Times New Roman" w:cs="Times New Roman"/>
          <w:b/>
          <w:sz w:val="24"/>
          <w:szCs w:val="24"/>
        </w:rPr>
        <w:t xml:space="preserve">УПРАВЛЕНИЯ ОБРАЗОВАНИЯ ТЫМОВСКОГО МУНИЦИПАЛЬНОГО ОКРУГА САХАЛИНСКОЙ ОБЛАСТИ ПО </w:t>
      </w:r>
      <w:r w:rsidR="00B73922" w:rsidRPr="00B51C16">
        <w:rPr>
          <w:rFonts w:ascii="Times New Roman" w:hAnsi="Times New Roman" w:cs="Times New Roman"/>
          <w:b/>
          <w:sz w:val="24"/>
          <w:szCs w:val="24"/>
        </w:rPr>
        <w:t>ПРЕДОСТАВЛЕНИ</w:t>
      </w:r>
      <w:r w:rsidRPr="00B51C16">
        <w:rPr>
          <w:rFonts w:ascii="Times New Roman" w:hAnsi="Times New Roman" w:cs="Times New Roman"/>
          <w:b/>
          <w:sz w:val="24"/>
          <w:szCs w:val="24"/>
        </w:rPr>
        <w:t>Ю</w:t>
      </w:r>
      <w:r w:rsidR="00B73922" w:rsidRPr="00B51C16">
        <w:rPr>
          <w:rFonts w:ascii="Times New Roman" w:hAnsi="Times New Roman" w:cs="Times New Roman"/>
          <w:b/>
          <w:sz w:val="24"/>
          <w:szCs w:val="24"/>
        </w:rPr>
        <w:t xml:space="preserve"> ГОСУДАРСТВЕННОЙ УСЛУГИ </w:t>
      </w:r>
      <w:r w:rsidRPr="00B51C16">
        <w:rPr>
          <w:rFonts w:ascii="Times New Roman" w:hAnsi="Times New Roman" w:cs="Times New Roman"/>
          <w:b/>
          <w:sz w:val="24"/>
          <w:szCs w:val="24"/>
        </w:rPr>
        <w:t>«</w:t>
      </w:r>
      <w:r w:rsidR="00B73922" w:rsidRPr="00B51C16">
        <w:rPr>
          <w:rFonts w:ascii="Times New Roman" w:hAnsi="Times New Roman" w:cs="Times New Roman"/>
          <w:b/>
          <w:sz w:val="24"/>
          <w:szCs w:val="24"/>
        </w:rPr>
        <w:t>ВЫДАЧА РАЗРЕШЕНИЯ</w:t>
      </w:r>
      <w:r w:rsidRPr="00B51C16">
        <w:rPr>
          <w:rFonts w:ascii="Times New Roman" w:hAnsi="Times New Roman" w:cs="Times New Roman"/>
          <w:b/>
          <w:sz w:val="24"/>
          <w:szCs w:val="24"/>
        </w:rPr>
        <w:t xml:space="preserve"> </w:t>
      </w:r>
      <w:r w:rsidR="00B73922" w:rsidRPr="00B51C16">
        <w:rPr>
          <w:rFonts w:ascii="Times New Roman" w:hAnsi="Times New Roman" w:cs="Times New Roman"/>
          <w:b/>
          <w:sz w:val="24"/>
          <w:szCs w:val="24"/>
        </w:rPr>
        <w:t>НА ИЗМЕНЕНИЕ ФАМИЛИИ И ИМЕНИ НЕСОВЕРШЕННОЛЕТНИМ</w:t>
      </w:r>
      <w:r w:rsidRPr="00B51C16">
        <w:rPr>
          <w:rFonts w:ascii="Times New Roman" w:hAnsi="Times New Roman" w:cs="Times New Roman"/>
          <w:b/>
          <w:sz w:val="24"/>
          <w:szCs w:val="24"/>
        </w:rPr>
        <w:t>»</w:t>
      </w:r>
    </w:p>
    <w:p w:rsidR="00B73922" w:rsidRPr="00B51C16" w:rsidRDefault="00B73922" w:rsidP="00B51C16">
      <w:pPr>
        <w:pStyle w:val="ConsPlusNormal"/>
        <w:outlineLvl w:val="0"/>
        <w:rPr>
          <w:rFonts w:ascii="Times New Roman" w:hAnsi="Times New Roman" w:cs="Times New Roman"/>
          <w:b/>
          <w:sz w:val="24"/>
          <w:szCs w:val="24"/>
        </w:rPr>
      </w:pPr>
    </w:p>
    <w:p w:rsidR="00B73922" w:rsidRPr="00B51C16" w:rsidRDefault="00B73922" w:rsidP="00B51C16">
      <w:pPr>
        <w:pStyle w:val="ConsPlusNormal"/>
        <w:jc w:val="center"/>
        <w:outlineLvl w:val="0"/>
        <w:rPr>
          <w:rFonts w:ascii="Times New Roman" w:hAnsi="Times New Roman" w:cs="Times New Roman"/>
          <w:b/>
          <w:sz w:val="24"/>
          <w:szCs w:val="24"/>
        </w:rPr>
      </w:pPr>
      <w:r w:rsidRPr="00B51C16">
        <w:rPr>
          <w:rFonts w:ascii="Times New Roman" w:hAnsi="Times New Roman" w:cs="Times New Roman"/>
          <w:b/>
          <w:sz w:val="24"/>
          <w:szCs w:val="24"/>
        </w:rPr>
        <w:t>Раздел 1. ОБЩИЕ ПОЛОЖЕНИЯ</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761667">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1.1. Предмет регулирования административного регламента</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государственной услуги </w:t>
      </w:r>
      <w:r w:rsidR="00B51C16" w:rsidRPr="00B51C16">
        <w:rPr>
          <w:rFonts w:ascii="Times New Roman" w:hAnsi="Times New Roman" w:cs="Times New Roman"/>
          <w:sz w:val="24"/>
          <w:szCs w:val="24"/>
        </w:rPr>
        <w:t>«</w:t>
      </w:r>
      <w:r w:rsidRPr="00B51C16">
        <w:rPr>
          <w:rFonts w:ascii="Times New Roman" w:hAnsi="Times New Roman" w:cs="Times New Roman"/>
          <w:sz w:val="24"/>
          <w:szCs w:val="24"/>
        </w:rPr>
        <w:t>Выдача разрешения на изменение фамилии и имени несовершеннолетним</w:t>
      </w:r>
      <w:r w:rsidR="00B51C16" w:rsidRPr="00B51C16">
        <w:rPr>
          <w:rFonts w:ascii="Times New Roman" w:hAnsi="Times New Roman" w:cs="Times New Roman"/>
          <w:sz w:val="24"/>
          <w:szCs w:val="24"/>
        </w:rPr>
        <w:t>»</w:t>
      </w:r>
      <w:r w:rsidRPr="00B51C16">
        <w:rPr>
          <w:rFonts w:ascii="Times New Roman" w:hAnsi="Times New Roman" w:cs="Times New Roman"/>
          <w:sz w:val="24"/>
          <w:szCs w:val="24"/>
        </w:rPr>
        <w:t xml:space="preserve"> (далее - административный регламент).</w:t>
      </w:r>
    </w:p>
    <w:p w:rsidR="00B73922" w:rsidRPr="00B51C16" w:rsidRDefault="00B73922" w:rsidP="00B51C16">
      <w:pPr>
        <w:pStyle w:val="ConsPlusNormal"/>
        <w:ind w:firstLine="540"/>
        <w:jc w:val="both"/>
        <w:rPr>
          <w:rFonts w:ascii="Times New Roman" w:hAnsi="Times New Roman" w:cs="Times New Roman"/>
          <w:b/>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bookmarkStart w:id="0" w:name="P13"/>
      <w:bookmarkEnd w:id="0"/>
      <w:r w:rsidRPr="00B51C16">
        <w:rPr>
          <w:rFonts w:ascii="Times New Roman" w:hAnsi="Times New Roman" w:cs="Times New Roman"/>
          <w:b/>
          <w:sz w:val="24"/>
          <w:szCs w:val="24"/>
        </w:rPr>
        <w:t>1.2. Круг заявителей</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1.2.1. Заявителями являются родители несовершеннолетних детей, не достигших возраста 14 лет, проживающих на территории Тымовск</w:t>
      </w:r>
      <w:r w:rsidR="00456683" w:rsidRPr="00B51C16">
        <w:rPr>
          <w:rFonts w:ascii="Times New Roman" w:hAnsi="Times New Roman" w:cs="Times New Roman"/>
          <w:sz w:val="24"/>
          <w:szCs w:val="24"/>
        </w:rPr>
        <w:t>ого муниципального ок</w:t>
      </w:r>
      <w:r w:rsidR="00385364" w:rsidRPr="00B51C16">
        <w:rPr>
          <w:rFonts w:ascii="Times New Roman" w:hAnsi="Times New Roman" w:cs="Times New Roman"/>
          <w:sz w:val="24"/>
          <w:szCs w:val="24"/>
        </w:rPr>
        <w:t xml:space="preserve">руга Сахалинской области </w:t>
      </w:r>
      <w:r w:rsidRPr="00B51C16">
        <w:rPr>
          <w:rFonts w:ascii="Times New Roman" w:hAnsi="Times New Roman" w:cs="Times New Roman"/>
          <w:sz w:val="24"/>
          <w:szCs w:val="24"/>
        </w:rPr>
        <w:t>(далее - заявители).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государственной услуги обладают их доверенные лица (далее - представители).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1.3. Требования к порядку информирования</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о предоставлении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autoSpaceDE w:val="0"/>
        <w:autoSpaceDN w:val="0"/>
        <w:adjustRightInd w:val="0"/>
        <w:ind w:firstLine="709"/>
        <w:jc w:val="both"/>
        <w:rPr>
          <w:rFonts w:eastAsiaTheme="minorHAnsi"/>
          <w:lang w:eastAsia="en-US"/>
        </w:rPr>
      </w:pPr>
      <w:bookmarkStart w:id="1" w:name="P21"/>
      <w:bookmarkEnd w:id="1"/>
      <w:r w:rsidRPr="00B51C16">
        <w:rPr>
          <w:rFonts w:eastAsiaTheme="minorHAnsi"/>
          <w:lang w:eastAsia="en-US"/>
        </w:rPr>
        <w:t>1.3.1. Справочная информация:</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Управление образования Тымовск</w:t>
      </w:r>
      <w:r w:rsidR="00761667">
        <w:rPr>
          <w:rFonts w:eastAsiaTheme="minorHAnsi"/>
          <w:lang w:eastAsia="en-US"/>
        </w:rPr>
        <w:t>ого</w:t>
      </w:r>
      <w:r w:rsidR="00456683" w:rsidRPr="00B51C16">
        <w:rPr>
          <w:rFonts w:eastAsiaTheme="minorHAnsi"/>
          <w:lang w:eastAsia="en-US"/>
        </w:rPr>
        <w:t xml:space="preserve"> муниципальн</w:t>
      </w:r>
      <w:r w:rsidR="00761667">
        <w:rPr>
          <w:rFonts w:eastAsiaTheme="minorHAnsi"/>
          <w:lang w:eastAsia="en-US"/>
        </w:rPr>
        <w:t>ого</w:t>
      </w:r>
      <w:r w:rsidR="00456683" w:rsidRPr="00B51C16">
        <w:rPr>
          <w:rFonts w:eastAsiaTheme="minorHAnsi"/>
          <w:lang w:eastAsia="en-US"/>
        </w:rPr>
        <w:t xml:space="preserve"> округ</w:t>
      </w:r>
      <w:r w:rsidR="00761667">
        <w:rPr>
          <w:rFonts w:eastAsiaTheme="minorHAnsi"/>
          <w:lang w:eastAsia="en-US"/>
        </w:rPr>
        <w:t>а</w:t>
      </w:r>
      <w:r w:rsidR="00456683" w:rsidRPr="00B51C16">
        <w:rPr>
          <w:rFonts w:eastAsiaTheme="minorHAnsi"/>
          <w:lang w:eastAsia="en-US"/>
        </w:rPr>
        <w:t xml:space="preserve"> Сахалинской области</w:t>
      </w:r>
      <w:r w:rsidRPr="00B51C16">
        <w:rPr>
          <w:rFonts w:eastAsiaTheme="minorHAnsi"/>
          <w:lang w:eastAsia="en-US"/>
        </w:rPr>
        <w:t xml:space="preserve"> </w:t>
      </w:r>
      <w:r w:rsidRPr="006403A2">
        <w:rPr>
          <w:rFonts w:eastAsiaTheme="minorHAnsi"/>
          <w:lang w:eastAsia="en-US"/>
        </w:rPr>
        <w:t>(далее – Управление)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Адрес места нахождения: 694400, пгт Тымовское, Сахалинской области, ул. Парковая, д. 9.</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График работы </w:t>
      </w:r>
      <w:r w:rsidRPr="006403A2">
        <w:rPr>
          <w:rFonts w:eastAsiaTheme="minorHAnsi"/>
          <w:lang w:eastAsia="en-US"/>
        </w:rPr>
        <w:t>Управления:</w:t>
      </w:r>
      <w:r w:rsidRPr="00B51C16">
        <w:rPr>
          <w:rFonts w:eastAsiaTheme="minorHAnsi"/>
          <w:lang w:eastAsia="en-US"/>
        </w:rPr>
        <w:t xml:space="preserve"> понедельник-пятница с 9.00 ч. до 17.15 ч., с 13.00 ч. до 14.00 ч. перерыв, суббота-воскресенье – выходной.</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Справочные телефоны </w:t>
      </w:r>
      <w:r w:rsidRPr="006403A2">
        <w:rPr>
          <w:rFonts w:eastAsiaTheme="minorHAnsi"/>
          <w:lang w:eastAsia="en-US"/>
        </w:rPr>
        <w:t>Управления:</w:t>
      </w:r>
      <w:r w:rsidRPr="00B51C16">
        <w:rPr>
          <w:rFonts w:eastAsiaTheme="minorHAnsi"/>
          <w:lang w:eastAsia="en-US"/>
        </w:rPr>
        <w:t xml:space="preserve"> 8(42447)91076, 8(42447)91077, 8(42447)91073.</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Адрес официального сайта </w:t>
      </w:r>
      <w:r w:rsidRPr="006403A2">
        <w:rPr>
          <w:rFonts w:eastAsiaTheme="minorHAnsi"/>
          <w:lang w:eastAsia="en-US"/>
        </w:rPr>
        <w:t>Управления:</w:t>
      </w:r>
      <w:r w:rsidRPr="00B51C16">
        <w:rPr>
          <w:rFonts w:eastAsiaTheme="minorHAnsi"/>
          <w:lang w:eastAsia="en-US"/>
        </w:rPr>
        <w:t xml:space="preserve"> https://tymovsk-uo.ru.</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Адрес электронной почты </w:t>
      </w:r>
      <w:r w:rsidRPr="006403A2">
        <w:rPr>
          <w:rFonts w:eastAsiaTheme="minorHAnsi"/>
          <w:lang w:eastAsia="en-US"/>
        </w:rPr>
        <w:t xml:space="preserve">Управления: </w:t>
      </w:r>
      <w:proofErr w:type="spellStart"/>
      <w:r w:rsidRPr="006403A2">
        <w:rPr>
          <w:rFonts w:eastAsiaTheme="minorHAnsi"/>
          <w:lang w:val="en-US" w:eastAsia="en-US"/>
        </w:rPr>
        <w:t>tymovsk</w:t>
      </w:r>
      <w:proofErr w:type="spellEnd"/>
      <w:r w:rsidR="00761667" w:rsidRPr="00761667">
        <w:rPr>
          <w:rFonts w:eastAsiaTheme="minorHAnsi"/>
          <w:lang w:eastAsia="en-US"/>
        </w:rPr>
        <w:t>-</w:t>
      </w:r>
      <w:proofErr w:type="spellStart"/>
      <w:r w:rsidR="00761667">
        <w:rPr>
          <w:rFonts w:eastAsiaTheme="minorHAnsi"/>
          <w:lang w:val="en-US" w:eastAsia="en-US"/>
        </w:rPr>
        <w:t>uo</w:t>
      </w:r>
      <w:proofErr w:type="spellEnd"/>
      <w:r w:rsidRPr="006403A2">
        <w:rPr>
          <w:rFonts w:eastAsiaTheme="minorHAnsi"/>
          <w:lang w:eastAsia="en-US"/>
        </w:rPr>
        <w:t>@</w:t>
      </w:r>
      <w:proofErr w:type="spellStart"/>
      <w:r w:rsidR="00761667">
        <w:rPr>
          <w:rFonts w:eastAsiaTheme="minorHAnsi"/>
          <w:lang w:val="en-US" w:eastAsia="en-US"/>
        </w:rPr>
        <w:t>sakhalin</w:t>
      </w:r>
      <w:proofErr w:type="spellEnd"/>
      <w:r w:rsidR="00761667" w:rsidRPr="00761667">
        <w:rPr>
          <w:rFonts w:eastAsiaTheme="minorHAnsi"/>
          <w:lang w:eastAsia="en-US"/>
        </w:rPr>
        <w:t>.</w:t>
      </w:r>
      <w:proofErr w:type="spellStart"/>
      <w:r w:rsidR="00761667">
        <w:rPr>
          <w:rFonts w:eastAsiaTheme="minorHAnsi"/>
          <w:lang w:val="en-US" w:eastAsia="en-US"/>
        </w:rPr>
        <w:t>gov</w:t>
      </w:r>
      <w:proofErr w:type="spellEnd"/>
      <w:r w:rsidR="00761667" w:rsidRPr="00761667">
        <w:rPr>
          <w:rFonts w:eastAsiaTheme="minorHAnsi"/>
          <w:lang w:eastAsia="en-US"/>
        </w:rPr>
        <w:t>.</w:t>
      </w:r>
      <w:proofErr w:type="spellStart"/>
      <w:r w:rsidR="00761667">
        <w:rPr>
          <w:rFonts w:eastAsiaTheme="minorHAnsi"/>
          <w:lang w:val="en-US" w:eastAsia="en-US"/>
        </w:rPr>
        <w:t>ru</w:t>
      </w:r>
      <w:proofErr w:type="spellEnd"/>
      <w:r w:rsidRPr="006403A2">
        <w:rPr>
          <w:rFonts w:eastAsiaTheme="minorHAnsi"/>
          <w:lang w:eastAsia="en-US"/>
        </w:rPr>
        <w:t>.</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1.3.2. Информация по вопросам предоставления государственной услуги сообщается заявителям:</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 при личном обращении в </w:t>
      </w:r>
      <w:r w:rsidRPr="006403A2">
        <w:rPr>
          <w:rFonts w:eastAsiaTheme="minorHAnsi"/>
          <w:lang w:eastAsia="en-US"/>
        </w:rPr>
        <w:t>Управление;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при обращении с использованием средств телефонной связи по номерам телефонов: 8(42447)91076, 8(42447)91077, 8(42447)91073.</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 при письменном обращении в </w:t>
      </w:r>
      <w:r w:rsidRPr="006403A2">
        <w:rPr>
          <w:rFonts w:eastAsiaTheme="minorHAnsi"/>
          <w:lang w:eastAsia="en-US"/>
        </w:rPr>
        <w:t>Управление</w:t>
      </w:r>
      <w:r w:rsidRPr="00B51C16">
        <w:rPr>
          <w:rFonts w:eastAsiaTheme="minorHAnsi"/>
          <w:lang w:eastAsia="en-US"/>
        </w:rPr>
        <w:t xml:space="preserve"> по почте либо в электронном виде;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посредством размещения сведений:</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1) на официальном Интернет-сайте </w:t>
      </w:r>
      <w:r w:rsidRPr="006403A2">
        <w:rPr>
          <w:rFonts w:eastAsiaTheme="minorHAnsi"/>
          <w:lang w:eastAsia="en-US"/>
        </w:rPr>
        <w:t>Управления</w:t>
      </w:r>
      <w:r w:rsidRPr="00B51C16">
        <w:rPr>
          <w:rFonts w:eastAsiaTheme="minorHAnsi"/>
          <w:lang w:eastAsia="en-US"/>
        </w:rPr>
        <w:t xml:space="preserve"> https://tymovsk-uo.ru;</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2) в региональной государственной информационной системе «Портал государственных и муниципальных услуг (функций) Сахалинской области» (далее - РПГУ) https://uslugi.admsakhalin.ru;</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3) в федеральной государственной информационной системе «Единый портал государственных и муниципальных услуг (функций)» (далее - ЕПГУ) www.gosuslugi.ru;</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4) на информационном стенде, расположенном в </w:t>
      </w:r>
      <w:r w:rsidRPr="006403A2">
        <w:rPr>
          <w:rFonts w:eastAsiaTheme="minorHAnsi"/>
          <w:lang w:eastAsia="en-US"/>
        </w:rPr>
        <w:t>Управлении;</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1.3.3. Сведения о ходе предоставления государственной услуги сообщаются заявителям:</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 при личном обращении в </w:t>
      </w:r>
      <w:r w:rsidRPr="006403A2">
        <w:rPr>
          <w:rFonts w:eastAsiaTheme="minorHAnsi"/>
          <w:lang w:eastAsia="en-US"/>
        </w:rPr>
        <w:t>Управление;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 при обращении в </w:t>
      </w:r>
      <w:r w:rsidRPr="006403A2">
        <w:rPr>
          <w:rFonts w:eastAsiaTheme="minorHAnsi"/>
          <w:lang w:eastAsia="en-US"/>
        </w:rPr>
        <w:t>Управление</w:t>
      </w:r>
      <w:r w:rsidRPr="00B51C16">
        <w:rPr>
          <w:rFonts w:eastAsiaTheme="minorHAnsi"/>
          <w:lang w:eastAsia="en-US"/>
        </w:rPr>
        <w:t xml:space="preserve"> с использованием средств телефонной связи;</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 при письменном обращении в </w:t>
      </w:r>
      <w:r w:rsidRPr="006403A2">
        <w:rPr>
          <w:rFonts w:eastAsiaTheme="minorHAnsi"/>
          <w:lang w:eastAsia="en-US"/>
        </w:rPr>
        <w:t>Управление</w:t>
      </w:r>
      <w:r w:rsidRPr="00B51C16">
        <w:rPr>
          <w:rFonts w:eastAsiaTheme="minorHAnsi"/>
          <w:lang w:eastAsia="en-US"/>
        </w:rPr>
        <w:t xml:space="preserve"> по почте либо в электронном виде;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1.3.4. Информирование проводится в форме: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устного информирования;</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письменного информирования.</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1.3.4.1. Устное информирование осуществляется специалистами </w:t>
      </w:r>
      <w:r w:rsidRPr="006403A2">
        <w:rPr>
          <w:rFonts w:eastAsiaTheme="minorHAnsi"/>
          <w:lang w:eastAsia="en-US"/>
        </w:rPr>
        <w:t xml:space="preserve">Управления </w:t>
      </w:r>
      <w:r w:rsidRPr="00B51C16">
        <w:rPr>
          <w:rFonts w:eastAsiaTheme="minorHAnsi"/>
          <w:lang w:eastAsia="en-US"/>
        </w:rPr>
        <w:t>при обращении заявителей за информацией лично или по телефону.</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Устное информирование каждого заявителя осуществляется в течение времени, необходимого для его информирования.</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1.3.4.2. При ответах на телефонные звонки специалисты </w:t>
      </w:r>
      <w:r w:rsidRPr="006403A2">
        <w:rPr>
          <w:rFonts w:eastAsiaTheme="minorHAnsi"/>
          <w:lang w:eastAsia="en-US"/>
        </w:rPr>
        <w:t>Управления</w:t>
      </w:r>
      <w:r w:rsidRPr="00B51C16">
        <w:rPr>
          <w:rFonts w:eastAsiaTheme="minorHAnsi"/>
          <w:lang w:eastAsia="en-US"/>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При устном обращении заявителя (по телефону) специалисты </w:t>
      </w:r>
      <w:r w:rsidRPr="006403A2">
        <w:rPr>
          <w:rFonts w:eastAsiaTheme="minorHAnsi"/>
          <w:lang w:eastAsia="en-US"/>
        </w:rPr>
        <w:t>Управления</w:t>
      </w:r>
      <w:r w:rsidRPr="00B51C16">
        <w:rPr>
          <w:rFonts w:eastAsiaTheme="minorHAnsi"/>
          <w:lang w:eastAsia="en-US"/>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Pr="006403A2">
        <w:rPr>
          <w:rFonts w:eastAsiaTheme="minorHAnsi"/>
          <w:lang w:eastAsia="en-US"/>
        </w:rPr>
        <w:t>Управления.</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1.3.5.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sidRPr="006403A2">
        <w:rPr>
          <w:rFonts w:eastAsiaTheme="minorHAnsi"/>
          <w:lang w:eastAsia="en-US"/>
        </w:rPr>
        <w:t xml:space="preserve">Управлением </w:t>
      </w:r>
      <w:r w:rsidRPr="00B51C16">
        <w:rPr>
          <w:rFonts w:eastAsiaTheme="minorHAnsi"/>
          <w:lang w:eastAsia="en-US"/>
        </w:rPr>
        <w:t>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 xml:space="preserve">1.3.6. </w:t>
      </w:r>
      <w:r w:rsidRPr="006403A2">
        <w:rPr>
          <w:rFonts w:eastAsiaTheme="minorHAnsi"/>
          <w:lang w:eastAsia="en-US"/>
        </w:rPr>
        <w:t>Управление</w:t>
      </w:r>
      <w:r w:rsidRPr="00B51C16">
        <w:rPr>
          <w:rFonts w:eastAsiaTheme="minorHAnsi"/>
          <w:lang w:eastAsia="en-US"/>
        </w:rPr>
        <w:t xml:space="preserve"> обеспечивает размещение и актуализацию информации, указанной в пункте 1.3.1 настоящего раздела административного регламента, на информационном стенде </w:t>
      </w:r>
      <w:r w:rsidRPr="006403A2">
        <w:rPr>
          <w:rFonts w:eastAsiaTheme="minorHAnsi"/>
          <w:lang w:eastAsia="en-US"/>
        </w:rPr>
        <w:t>Управления,</w:t>
      </w:r>
      <w:r w:rsidRPr="00B51C16">
        <w:rPr>
          <w:rFonts w:eastAsiaTheme="minorHAnsi"/>
          <w:lang w:eastAsia="en-US"/>
        </w:rPr>
        <w:t xml:space="preserve"> официальном Интернет-сайте </w:t>
      </w:r>
      <w:r w:rsidRPr="006403A2">
        <w:rPr>
          <w:rFonts w:eastAsiaTheme="minorHAnsi"/>
          <w:lang w:eastAsia="en-US"/>
        </w:rPr>
        <w:t>Управления,</w:t>
      </w:r>
      <w:r w:rsidRPr="00B51C16">
        <w:rPr>
          <w:rFonts w:eastAsiaTheme="minorHAnsi"/>
          <w:lang w:eastAsia="en-US"/>
        </w:rPr>
        <w:t xml:space="preserve"> в государственной информационной системе «Реестр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(далее – региональный реестр), РПГУ и ЕПГУ.</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На ЕПГУ и РПГУ размещается следующая информация:</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2) круг заявителей;</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3) срок предоставления государственной услуги;</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4) результат предоставления государственной услуги, порядок представления документа, являющегося результатом предоставления государственной услуги;</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5) исчерпывающий перечень оснований для приостановления или отказа в предоставлении государственной услуги;</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6) о размере платы;</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73922" w:rsidRPr="00B51C16" w:rsidRDefault="00B73922" w:rsidP="00B51C16">
      <w:pPr>
        <w:autoSpaceDE w:val="0"/>
        <w:autoSpaceDN w:val="0"/>
        <w:adjustRightInd w:val="0"/>
        <w:ind w:firstLine="709"/>
        <w:jc w:val="both"/>
        <w:rPr>
          <w:rFonts w:eastAsiaTheme="minorHAnsi"/>
          <w:lang w:eastAsia="en-US"/>
        </w:rPr>
      </w:pPr>
      <w:r w:rsidRPr="00B51C16">
        <w:rPr>
          <w:rFonts w:eastAsiaTheme="minorHAnsi"/>
          <w:lang w:eastAsia="en-US"/>
        </w:rPr>
        <w:t>8) формы заявлений (уведомлений, сообщений), используемые при предоставлении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jc w:val="center"/>
        <w:outlineLvl w:val="0"/>
        <w:rPr>
          <w:rFonts w:ascii="Times New Roman" w:hAnsi="Times New Roman" w:cs="Times New Roman"/>
          <w:b/>
          <w:sz w:val="24"/>
          <w:szCs w:val="24"/>
        </w:rPr>
      </w:pPr>
      <w:r w:rsidRPr="00B51C16">
        <w:rPr>
          <w:rFonts w:ascii="Times New Roman" w:hAnsi="Times New Roman" w:cs="Times New Roman"/>
          <w:b/>
          <w:sz w:val="24"/>
          <w:szCs w:val="24"/>
        </w:rPr>
        <w:t>Раздел 2. СТАНДАРТ ПРЕДОСТАВЛЕНИЯ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2.1. Наименование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Выдача разрешения на изменение фамилии и имени несовершеннолетним.</w:t>
      </w:r>
    </w:p>
    <w:p w:rsidR="00B73922" w:rsidRPr="00B51C16" w:rsidRDefault="00B73922" w:rsidP="00B51C16">
      <w:pPr>
        <w:pStyle w:val="ConsPlusNormal"/>
        <w:jc w:val="center"/>
        <w:rPr>
          <w:rFonts w:ascii="Times New Roman" w:hAnsi="Times New Roman" w:cs="Times New Roman"/>
          <w:b/>
          <w:sz w:val="24"/>
          <w:szCs w:val="24"/>
        </w:rPr>
      </w:pPr>
    </w:p>
    <w:p w:rsidR="00B73922" w:rsidRPr="00B51C16" w:rsidRDefault="00B73922" w:rsidP="00443CE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2.2. Наименование органа местного самоуправления</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Сахалинской области, предоставляющего государственную услугу</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Предоставление государственной услуги осуществляется Управлением образования Тымовск</w:t>
      </w:r>
      <w:r w:rsidR="00456683" w:rsidRPr="00B51C16">
        <w:rPr>
          <w:rFonts w:ascii="Times New Roman" w:hAnsi="Times New Roman" w:cs="Times New Roman"/>
          <w:sz w:val="24"/>
          <w:szCs w:val="24"/>
        </w:rPr>
        <w:t>ого муниципального округа Сахалинской области городской</w:t>
      </w:r>
      <w:r w:rsidRPr="00B51C16">
        <w:rPr>
          <w:rFonts w:ascii="Times New Roman" w:hAnsi="Times New Roman" w:cs="Times New Roman"/>
          <w:sz w:val="24"/>
          <w:szCs w:val="24"/>
        </w:rPr>
        <w:t>.</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Получение документов (сведений), которые заявитель вправе представить самостоятельно, а при непредставлении запрашиваемых посредством межведомственного взаимодействия, осуществляется при обращении в Управление Министерства внутренних дел по Сахалинской области (далее - УМВД), Федеральная налоговая служба России (ФНС России).</w:t>
      </w:r>
    </w:p>
    <w:p w:rsidR="00B73922" w:rsidRDefault="006403A2" w:rsidP="00B51C16">
      <w:pPr>
        <w:pStyle w:val="ConsPlusNormal"/>
        <w:ind w:firstLine="709"/>
        <w:jc w:val="both"/>
        <w:rPr>
          <w:rFonts w:ascii="Times New Roman" w:hAnsi="Times New Roman" w:cs="Times New Roman"/>
          <w:sz w:val="24"/>
          <w:szCs w:val="24"/>
        </w:rPr>
      </w:pPr>
      <w:r w:rsidRPr="006403A2">
        <w:rPr>
          <w:rFonts w:ascii="Times New Roman" w:hAnsi="Times New Roman" w:cs="Times New Roman"/>
          <w:sz w:val="24"/>
          <w:szCs w:val="24"/>
        </w:rPr>
        <w:t xml:space="preserve">Управление </w:t>
      </w:r>
      <w:r w:rsidR="00B73922" w:rsidRPr="00B51C16">
        <w:rPr>
          <w:rFonts w:ascii="Times New Roman" w:hAnsi="Times New Roman" w:cs="Times New Roman"/>
          <w:sz w:val="24"/>
          <w:szCs w:val="24"/>
        </w:rPr>
        <w:t xml:space="preserve">не вправе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Управление,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
        <w:r w:rsidR="00B73922" w:rsidRPr="00B51C16">
          <w:rPr>
            <w:rFonts w:ascii="Times New Roman" w:hAnsi="Times New Roman" w:cs="Times New Roman"/>
            <w:sz w:val="24"/>
            <w:szCs w:val="24"/>
          </w:rPr>
          <w:t>части 1 статьи 9</w:t>
        </w:r>
      </w:hyperlink>
      <w:r w:rsidR="00B73922" w:rsidRPr="00B51C16">
        <w:rPr>
          <w:rFonts w:ascii="Times New Roman" w:hAnsi="Times New Roman" w:cs="Times New Roman"/>
          <w:sz w:val="24"/>
          <w:szCs w:val="24"/>
        </w:rPr>
        <w:t xml:space="preserve"> Федерального закона от 27</w:t>
      </w:r>
      <w:r w:rsidR="00B51C16">
        <w:rPr>
          <w:rFonts w:ascii="Times New Roman" w:hAnsi="Times New Roman" w:cs="Times New Roman"/>
          <w:sz w:val="24"/>
          <w:szCs w:val="24"/>
        </w:rPr>
        <w:t>.07.</w:t>
      </w:r>
      <w:r w:rsidR="00B73922" w:rsidRPr="00B51C16">
        <w:rPr>
          <w:rFonts w:ascii="Times New Roman" w:hAnsi="Times New Roman" w:cs="Times New Roman"/>
          <w:sz w:val="24"/>
          <w:szCs w:val="24"/>
        </w:rPr>
        <w:t xml:space="preserve">2010 </w:t>
      </w:r>
      <w:r w:rsidR="00B51C16">
        <w:rPr>
          <w:rFonts w:ascii="Times New Roman" w:hAnsi="Times New Roman" w:cs="Times New Roman"/>
          <w:sz w:val="24"/>
          <w:szCs w:val="24"/>
        </w:rPr>
        <w:t>№</w:t>
      </w:r>
      <w:r w:rsidR="00B73922" w:rsidRPr="00B51C16">
        <w:rPr>
          <w:rFonts w:ascii="Times New Roman" w:hAnsi="Times New Roman" w:cs="Times New Roman"/>
          <w:sz w:val="24"/>
          <w:szCs w:val="24"/>
        </w:rPr>
        <w:t xml:space="preserve"> 210-ФЗ </w:t>
      </w:r>
      <w:r w:rsidR="00B51C16">
        <w:rPr>
          <w:rFonts w:ascii="Times New Roman" w:hAnsi="Times New Roman" w:cs="Times New Roman"/>
          <w:sz w:val="24"/>
          <w:szCs w:val="24"/>
        </w:rPr>
        <w:t>«</w:t>
      </w:r>
      <w:r w:rsidR="00B73922" w:rsidRPr="00B51C16">
        <w:rPr>
          <w:rFonts w:ascii="Times New Roman" w:hAnsi="Times New Roman" w:cs="Times New Roman"/>
          <w:sz w:val="24"/>
          <w:szCs w:val="24"/>
        </w:rPr>
        <w:t>Об организации предоставления государственных и муниципальных услуг</w:t>
      </w:r>
      <w:r w:rsidR="00B51C16">
        <w:rPr>
          <w:rFonts w:ascii="Times New Roman" w:hAnsi="Times New Roman" w:cs="Times New Roman"/>
          <w:sz w:val="24"/>
          <w:szCs w:val="24"/>
        </w:rPr>
        <w:t>»</w:t>
      </w:r>
      <w:r w:rsidR="00B73922" w:rsidRPr="00B51C16">
        <w:rPr>
          <w:rFonts w:ascii="Times New Roman" w:hAnsi="Times New Roman" w:cs="Times New Roman"/>
          <w:sz w:val="24"/>
          <w:szCs w:val="24"/>
        </w:rPr>
        <w:t xml:space="preserve"> (далее - ФЗ </w:t>
      </w:r>
      <w:r w:rsidR="00B51C16">
        <w:rPr>
          <w:rFonts w:ascii="Times New Roman" w:hAnsi="Times New Roman" w:cs="Times New Roman"/>
          <w:sz w:val="24"/>
          <w:szCs w:val="24"/>
        </w:rPr>
        <w:t>№</w:t>
      </w:r>
      <w:r w:rsidR="00B73922" w:rsidRPr="00B51C16">
        <w:rPr>
          <w:rFonts w:ascii="Times New Roman" w:hAnsi="Times New Roman" w:cs="Times New Roman"/>
          <w:sz w:val="24"/>
          <w:szCs w:val="24"/>
        </w:rPr>
        <w:t xml:space="preserve"> 210-ФЗ).</w:t>
      </w:r>
    </w:p>
    <w:p w:rsidR="00443CEB" w:rsidRPr="00B51C16" w:rsidRDefault="00443CEB" w:rsidP="00B51C16">
      <w:pPr>
        <w:pStyle w:val="ConsPlusNormal"/>
        <w:ind w:firstLine="709"/>
        <w:jc w:val="both"/>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2.3. Результат предоставления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2.3.1. Результатом предоставления государственной услуги являются: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при положительном решении - разрешение на изменение фамилии несовершеннолетнего на фамилию другого родителя и имени несовершеннолетнему;</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при отрицательном решении – мотивированный отказ на изменение фамилии и имени несовершеннолетнему.</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Отрицательное решение (мотивированный отказ) принимается в следующих случаях:</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1) несоответствие заявителя требованиям, установленным в </w:t>
      </w:r>
      <w:hyperlink w:anchor="P13">
        <w:r w:rsidRPr="00B51C16">
          <w:rPr>
            <w:rFonts w:ascii="Times New Roman" w:hAnsi="Times New Roman" w:cs="Times New Roman"/>
            <w:sz w:val="24"/>
            <w:szCs w:val="24"/>
          </w:rPr>
          <w:t>подразделе 1.2 раздела 1</w:t>
        </w:r>
      </w:hyperlink>
      <w:r w:rsidRPr="00B51C16">
        <w:rPr>
          <w:rFonts w:ascii="Times New Roman" w:hAnsi="Times New Roman" w:cs="Times New Roman"/>
          <w:sz w:val="24"/>
          <w:szCs w:val="24"/>
        </w:rPr>
        <w:t xml:space="preserve"> настоящего административного регламента;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 отсутствие документов, предусмотренных </w:t>
      </w:r>
      <w:hyperlink w:anchor="P171">
        <w:r w:rsidRPr="00B51C16">
          <w:rPr>
            <w:rFonts w:ascii="Times New Roman" w:hAnsi="Times New Roman" w:cs="Times New Roman"/>
            <w:sz w:val="24"/>
            <w:szCs w:val="24"/>
          </w:rPr>
          <w:t>пунктом 2.6.1 подраздела 2.6</w:t>
        </w:r>
      </w:hyperlink>
      <w:r w:rsidRPr="00B51C16">
        <w:rPr>
          <w:rFonts w:ascii="Times New Roman" w:hAnsi="Times New Roman" w:cs="Times New Roman"/>
          <w:sz w:val="24"/>
          <w:szCs w:val="24"/>
        </w:rPr>
        <w:t xml:space="preserve"> настоящего раздела административного регламента;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 изменение фамилии и (или) имени несовершеннолетнему противоречит его интересам.</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2.3.2. Результат предоставления государственной услуги направляется одним из следующих способов:</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при личном обращении заявителя (представителя заявителя) в форме документа на бумажном носителе результат предоставляется в Отделе, при почтовом направлении документа заявителем - в письменной форме почтовым отправлением по адресу, указанному в заявлении;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в соответствии с порядком, определенным соглашением, заключенным между Управлением образования и МФЦ: в форме бумажного документа, поступившего из Управлением образования, либо документа, составленного и заверенного МФЦ, подтверждающего содержание электронного документа, поступившего из Управления образования.</w:t>
      </w:r>
    </w:p>
    <w:p w:rsidR="00B653DE" w:rsidRPr="00B51C16" w:rsidRDefault="00B653DE"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в форме электронного документа через личный кабинет заявителя на РПГУ.</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2.4. Срок предоставления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Срок предоставления государственной услуги - 15 рабочих дней со дня поступления заявления.</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bookmarkStart w:id="2" w:name="P152"/>
      <w:bookmarkEnd w:id="2"/>
      <w:r w:rsidRPr="00B51C16">
        <w:rPr>
          <w:rFonts w:ascii="Times New Roman" w:hAnsi="Times New Roman" w:cs="Times New Roman"/>
          <w:b/>
          <w:sz w:val="24"/>
          <w:szCs w:val="24"/>
        </w:rPr>
        <w:t>2.5. Правовые основания</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для предоставления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540"/>
        <w:jc w:val="both"/>
        <w:rPr>
          <w:rFonts w:ascii="Times New Roman" w:hAnsi="Times New Roman" w:cs="Times New Roman"/>
          <w:sz w:val="24"/>
          <w:szCs w:val="24"/>
        </w:rPr>
      </w:pPr>
      <w:r w:rsidRPr="00B51C16">
        <w:rPr>
          <w:rFonts w:ascii="Times New Roman" w:hAnsi="Times New Roman" w:cs="Times New Roman"/>
          <w:sz w:val="24"/>
          <w:szCs w:val="24"/>
        </w:rPr>
        <w:t>2.5.1. Предоставление государственной услуги осуществляется в соответствии со следующими нормативными правовыми актами:</w:t>
      </w:r>
    </w:p>
    <w:p w:rsidR="00B73922" w:rsidRPr="00B51C16" w:rsidRDefault="00B73922" w:rsidP="00B51C16">
      <w:pPr>
        <w:pStyle w:val="ConsPlusNormal"/>
        <w:ind w:firstLine="540"/>
        <w:jc w:val="both"/>
        <w:rPr>
          <w:rFonts w:ascii="Times New Roman" w:hAnsi="Times New Roman" w:cs="Times New Roman"/>
          <w:sz w:val="24"/>
          <w:szCs w:val="24"/>
        </w:rPr>
      </w:pPr>
      <w:r w:rsidRPr="00B51C16">
        <w:rPr>
          <w:rFonts w:ascii="Times New Roman" w:hAnsi="Times New Roman" w:cs="Times New Roman"/>
          <w:sz w:val="24"/>
          <w:szCs w:val="24"/>
        </w:rPr>
        <w:t xml:space="preserve">- Гражданским </w:t>
      </w:r>
      <w:hyperlink r:id="rId7">
        <w:r w:rsidRPr="00B51C16">
          <w:rPr>
            <w:rFonts w:ascii="Times New Roman" w:hAnsi="Times New Roman" w:cs="Times New Roman"/>
            <w:sz w:val="24"/>
            <w:szCs w:val="24"/>
          </w:rPr>
          <w:t>кодексом</w:t>
        </w:r>
      </w:hyperlink>
      <w:r w:rsidRPr="00B51C16">
        <w:rPr>
          <w:rFonts w:ascii="Times New Roman" w:hAnsi="Times New Roman" w:cs="Times New Roman"/>
          <w:sz w:val="24"/>
          <w:szCs w:val="24"/>
        </w:rPr>
        <w:t xml:space="preserve"> Российской Федерации (часть первая) (</w:t>
      </w:r>
      <w:r w:rsidR="00B51C16">
        <w:rPr>
          <w:rFonts w:ascii="Times New Roman" w:hAnsi="Times New Roman" w:cs="Times New Roman"/>
          <w:sz w:val="24"/>
          <w:szCs w:val="24"/>
        </w:rPr>
        <w:t>«</w:t>
      </w:r>
      <w:r w:rsidRPr="00B51C16">
        <w:rPr>
          <w:rFonts w:ascii="Times New Roman" w:hAnsi="Times New Roman" w:cs="Times New Roman"/>
          <w:sz w:val="24"/>
          <w:szCs w:val="24"/>
        </w:rPr>
        <w:t>Собрание законодательства РФ</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05.12.1994,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32, ст. 3301, </w:t>
      </w:r>
      <w:r w:rsidR="00B51C16">
        <w:rPr>
          <w:rFonts w:ascii="Times New Roman" w:hAnsi="Times New Roman" w:cs="Times New Roman"/>
          <w:sz w:val="24"/>
          <w:szCs w:val="24"/>
        </w:rPr>
        <w:t>«</w:t>
      </w:r>
      <w:r w:rsidRPr="00B51C16">
        <w:rPr>
          <w:rFonts w:ascii="Times New Roman" w:hAnsi="Times New Roman" w:cs="Times New Roman"/>
          <w:sz w:val="24"/>
          <w:szCs w:val="24"/>
        </w:rPr>
        <w:t>Российская газета</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238-239, 08.12.1994);</w:t>
      </w:r>
    </w:p>
    <w:p w:rsidR="00B73922" w:rsidRPr="00B51C16" w:rsidRDefault="00B73922" w:rsidP="00B51C16">
      <w:pPr>
        <w:pStyle w:val="ConsPlusNormal"/>
        <w:ind w:firstLine="540"/>
        <w:jc w:val="both"/>
        <w:rPr>
          <w:rFonts w:ascii="Times New Roman" w:hAnsi="Times New Roman" w:cs="Times New Roman"/>
          <w:sz w:val="24"/>
          <w:szCs w:val="24"/>
        </w:rPr>
      </w:pPr>
      <w:r w:rsidRPr="00B51C16">
        <w:rPr>
          <w:rFonts w:ascii="Times New Roman" w:hAnsi="Times New Roman" w:cs="Times New Roman"/>
          <w:sz w:val="24"/>
          <w:szCs w:val="24"/>
        </w:rPr>
        <w:t xml:space="preserve">- Семейным </w:t>
      </w:r>
      <w:hyperlink r:id="rId8">
        <w:r w:rsidRPr="00B51C16">
          <w:rPr>
            <w:rFonts w:ascii="Times New Roman" w:hAnsi="Times New Roman" w:cs="Times New Roman"/>
            <w:sz w:val="24"/>
            <w:szCs w:val="24"/>
          </w:rPr>
          <w:t>кодексом</w:t>
        </w:r>
      </w:hyperlink>
      <w:r w:rsidRPr="00B51C16">
        <w:rPr>
          <w:rFonts w:ascii="Times New Roman" w:hAnsi="Times New Roman" w:cs="Times New Roman"/>
          <w:sz w:val="24"/>
          <w:szCs w:val="24"/>
        </w:rPr>
        <w:t xml:space="preserve"> Российской Федерации (</w:t>
      </w:r>
      <w:r w:rsidR="00B51C16">
        <w:rPr>
          <w:rFonts w:ascii="Times New Roman" w:hAnsi="Times New Roman" w:cs="Times New Roman"/>
          <w:sz w:val="24"/>
          <w:szCs w:val="24"/>
        </w:rPr>
        <w:t>«</w:t>
      </w:r>
      <w:r w:rsidRPr="00B51C16">
        <w:rPr>
          <w:rFonts w:ascii="Times New Roman" w:hAnsi="Times New Roman" w:cs="Times New Roman"/>
          <w:sz w:val="24"/>
          <w:szCs w:val="24"/>
        </w:rPr>
        <w:t>Собрание законодательства РФ</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01.01.1996, </w:t>
      </w:r>
      <w:r w:rsidR="00B51C16">
        <w:rPr>
          <w:rFonts w:ascii="Times New Roman" w:hAnsi="Times New Roman" w:cs="Times New Roman"/>
          <w:sz w:val="24"/>
          <w:szCs w:val="24"/>
        </w:rPr>
        <w:t xml:space="preserve">№ </w:t>
      </w:r>
      <w:r w:rsidRPr="00B51C16">
        <w:rPr>
          <w:rFonts w:ascii="Times New Roman" w:hAnsi="Times New Roman" w:cs="Times New Roman"/>
          <w:sz w:val="24"/>
          <w:szCs w:val="24"/>
        </w:rPr>
        <w:t xml:space="preserve">1, ст. 16, </w:t>
      </w:r>
      <w:r w:rsidR="00B51C16">
        <w:rPr>
          <w:rFonts w:ascii="Times New Roman" w:hAnsi="Times New Roman" w:cs="Times New Roman"/>
          <w:sz w:val="24"/>
          <w:szCs w:val="24"/>
        </w:rPr>
        <w:t>«</w:t>
      </w:r>
      <w:r w:rsidRPr="00B51C16">
        <w:rPr>
          <w:rFonts w:ascii="Times New Roman" w:hAnsi="Times New Roman" w:cs="Times New Roman"/>
          <w:sz w:val="24"/>
          <w:szCs w:val="24"/>
        </w:rPr>
        <w:t>Российская газета</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17, 27.01.1996);</w:t>
      </w:r>
    </w:p>
    <w:p w:rsidR="00B73922" w:rsidRPr="00B51C16" w:rsidRDefault="00B73922" w:rsidP="00B51C16">
      <w:pPr>
        <w:pStyle w:val="ConsPlusNormal"/>
        <w:ind w:firstLine="540"/>
        <w:jc w:val="both"/>
        <w:rPr>
          <w:rFonts w:ascii="Times New Roman" w:hAnsi="Times New Roman" w:cs="Times New Roman"/>
          <w:sz w:val="24"/>
          <w:szCs w:val="24"/>
        </w:rPr>
      </w:pPr>
      <w:r w:rsidRPr="00B51C16">
        <w:rPr>
          <w:rFonts w:ascii="Times New Roman" w:hAnsi="Times New Roman" w:cs="Times New Roman"/>
          <w:sz w:val="24"/>
          <w:szCs w:val="24"/>
        </w:rPr>
        <w:t xml:space="preserve">- Федеральным </w:t>
      </w:r>
      <w:hyperlink r:id="rId9">
        <w:r w:rsidRPr="00B51C16">
          <w:rPr>
            <w:rFonts w:ascii="Times New Roman" w:hAnsi="Times New Roman" w:cs="Times New Roman"/>
            <w:sz w:val="24"/>
            <w:szCs w:val="24"/>
          </w:rPr>
          <w:t>законом</w:t>
        </w:r>
      </w:hyperlink>
      <w:r w:rsidRPr="00B51C16">
        <w:rPr>
          <w:rFonts w:ascii="Times New Roman" w:hAnsi="Times New Roman" w:cs="Times New Roman"/>
          <w:sz w:val="24"/>
          <w:szCs w:val="24"/>
        </w:rPr>
        <w:t xml:space="preserve"> от 15.11.1997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143-ФЗ </w:t>
      </w:r>
      <w:r w:rsidR="00B51C16">
        <w:rPr>
          <w:rFonts w:ascii="Times New Roman" w:hAnsi="Times New Roman" w:cs="Times New Roman"/>
          <w:sz w:val="24"/>
          <w:szCs w:val="24"/>
        </w:rPr>
        <w:t>«</w:t>
      </w:r>
      <w:r w:rsidRPr="00B51C16">
        <w:rPr>
          <w:rFonts w:ascii="Times New Roman" w:hAnsi="Times New Roman" w:cs="Times New Roman"/>
          <w:sz w:val="24"/>
          <w:szCs w:val="24"/>
        </w:rPr>
        <w:t>Об актах гражданского состояния</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w:t>
      </w:r>
      <w:r w:rsidR="00B51C16">
        <w:rPr>
          <w:rFonts w:ascii="Times New Roman" w:hAnsi="Times New Roman" w:cs="Times New Roman"/>
          <w:sz w:val="24"/>
          <w:szCs w:val="24"/>
        </w:rPr>
        <w:t>«</w:t>
      </w:r>
      <w:r w:rsidRPr="00B51C16">
        <w:rPr>
          <w:rFonts w:ascii="Times New Roman" w:hAnsi="Times New Roman" w:cs="Times New Roman"/>
          <w:sz w:val="24"/>
          <w:szCs w:val="24"/>
        </w:rPr>
        <w:t>Российская газета</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224, 20.11.1997, </w:t>
      </w:r>
      <w:r w:rsidR="00B51C16">
        <w:rPr>
          <w:rFonts w:ascii="Times New Roman" w:hAnsi="Times New Roman" w:cs="Times New Roman"/>
          <w:sz w:val="24"/>
          <w:szCs w:val="24"/>
        </w:rPr>
        <w:t>«</w:t>
      </w:r>
      <w:r w:rsidRPr="00B51C16">
        <w:rPr>
          <w:rFonts w:ascii="Times New Roman" w:hAnsi="Times New Roman" w:cs="Times New Roman"/>
          <w:sz w:val="24"/>
          <w:szCs w:val="24"/>
        </w:rPr>
        <w:t>Собрание законодательства РФ</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24.11.1997,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47, ст. 5340);</w:t>
      </w:r>
    </w:p>
    <w:p w:rsidR="00B73922" w:rsidRPr="00B51C16" w:rsidRDefault="00B73922" w:rsidP="00B51C16">
      <w:pPr>
        <w:pStyle w:val="ConsPlusNormal"/>
        <w:ind w:firstLine="540"/>
        <w:jc w:val="both"/>
        <w:rPr>
          <w:rFonts w:ascii="Times New Roman" w:hAnsi="Times New Roman" w:cs="Times New Roman"/>
          <w:sz w:val="24"/>
          <w:szCs w:val="24"/>
        </w:rPr>
      </w:pPr>
      <w:r w:rsidRPr="00B51C16">
        <w:rPr>
          <w:rFonts w:ascii="Times New Roman" w:hAnsi="Times New Roman" w:cs="Times New Roman"/>
          <w:sz w:val="24"/>
          <w:szCs w:val="24"/>
        </w:rPr>
        <w:t xml:space="preserve">- </w:t>
      </w:r>
      <w:hyperlink r:id="rId10">
        <w:r w:rsidRPr="00B51C16">
          <w:rPr>
            <w:rFonts w:ascii="Times New Roman" w:hAnsi="Times New Roman" w:cs="Times New Roman"/>
            <w:sz w:val="24"/>
            <w:szCs w:val="24"/>
          </w:rPr>
          <w:t>Законом</w:t>
        </w:r>
      </w:hyperlink>
      <w:r w:rsidRPr="00B51C16">
        <w:rPr>
          <w:rFonts w:ascii="Times New Roman" w:hAnsi="Times New Roman" w:cs="Times New Roman"/>
          <w:sz w:val="24"/>
          <w:szCs w:val="24"/>
        </w:rPr>
        <w:t xml:space="preserve"> Сахалинской области от 03.08.2009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79-ЗО </w:t>
      </w:r>
      <w:r w:rsidR="00B51C16">
        <w:rPr>
          <w:rFonts w:ascii="Times New Roman" w:hAnsi="Times New Roman" w:cs="Times New Roman"/>
          <w:sz w:val="24"/>
          <w:szCs w:val="24"/>
        </w:rPr>
        <w:t>«</w:t>
      </w:r>
      <w:r w:rsidRPr="00B51C16">
        <w:rPr>
          <w:rFonts w:ascii="Times New Roman" w:hAnsi="Times New Roman" w:cs="Times New Roman"/>
          <w:sz w:val="24"/>
          <w:szCs w:val="24"/>
        </w:rPr>
        <w:t>Об организации и осуществлении деятельности по опеке и попечительству в Сахалинской области</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w:t>
      </w:r>
      <w:r w:rsidR="00B51C16">
        <w:rPr>
          <w:rFonts w:ascii="Times New Roman" w:hAnsi="Times New Roman" w:cs="Times New Roman"/>
          <w:sz w:val="24"/>
          <w:szCs w:val="24"/>
        </w:rPr>
        <w:t>«</w:t>
      </w:r>
      <w:r w:rsidRPr="00B51C16">
        <w:rPr>
          <w:rFonts w:ascii="Times New Roman" w:hAnsi="Times New Roman" w:cs="Times New Roman"/>
          <w:sz w:val="24"/>
          <w:szCs w:val="24"/>
        </w:rPr>
        <w:t>Губернские ведомости</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140(3347), 05.08.2009).</w:t>
      </w:r>
    </w:p>
    <w:p w:rsidR="00B73922" w:rsidRPr="00B51C16" w:rsidRDefault="00B73922" w:rsidP="00B51C16">
      <w:pPr>
        <w:pStyle w:val="ConsPlusNormal"/>
        <w:ind w:firstLine="540"/>
        <w:jc w:val="both"/>
        <w:rPr>
          <w:rFonts w:ascii="Times New Roman" w:hAnsi="Times New Roman" w:cs="Times New Roman"/>
          <w:sz w:val="24"/>
          <w:szCs w:val="24"/>
        </w:rPr>
      </w:pPr>
      <w:r w:rsidRPr="00B51C16">
        <w:rPr>
          <w:rFonts w:ascii="Times New Roman" w:hAnsi="Times New Roman" w:cs="Times New Roman"/>
          <w:sz w:val="24"/>
          <w:szCs w:val="24"/>
        </w:rPr>
        <w:t xml:space="preserve">2.5.2. Перечень нормативных правовых актов, регулирующих предоставление государственной услуги (с указанием реквизитов и источников официального опубликования), размещен на официальном сайте </w:t>
      </w:r>
      <w:r w:rsidR="006403A2" w:rsidRPr="006403A2">
        <w:rPr>
          <w:rFonts w:ascii="Times New Roman" w:hAnsi="Times New Roman" w:cs="Times New Roman"/>
          <w:sz w:val="24"/>
          <w:szCs w:val="24"/>
        </w:rPr>
        <w:t>Управление</w:t>
      </w:r>
      <w:r w:rsidRPr="00B51C16">
        <w:rPr>
          <w:rFonts w:ascii="Times New Roman" w:hAnsi="Times New Roman" w:cs="Times New Roman"/>
          <w:sz w:val="24"/>
          <w:szCs w:val="24"/>
        </w:rPr>
        <w:t>, ЕПГУ, РПГУ и в региональном реестре.</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443CE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2.6. Исчерпывающий перечень документов, необходимых</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в соответствии с законодательными или иными нормативными</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правовыми актами для предоставления государственной услуги,</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с разделением на документы и информацию, которые заявитель</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должен представить самостоятельно, и документы, которые</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заявитель вправе представить по собственной инициативе,</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так как они подлежат представлению в рамках</w:t>
      </w:r>
      <w:r w:rsidR="00443CEB" w:rsidRPr="00443CEB">
        <w:rPr>
          <w:rFonts w:ascii="Times New Roman" w:hAnsi="Times New Roman" w:cs="Times New Roman"/>
          <w:b/>
          <w:sz w:val="24"/>
          <w:szCs w:val="24"/>
        </w:rPr>
        <w:t xml:space="preserve"> </w:t>
      </w:r>
      <w:r w:rsidRPr="00B51C16">
        <w:rPr>
          <w:rFonts w:ascii="Times New Roman" w:hAnsi="Times New Roman" w:cs="Times New Roman"/>
          <w:b/>
          <w:sz w:val="24"/>
          <w:szCs w:val="24"/>
        </w:rPr>
        <w:t>межведомственного информационного взаимодействия</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bookmarkStart w:id="3" w:name="P171"/>
      <w:bookmarkEnd w:id="3"/>
      <w:r w:rsidRPr="00B51C16">
        <w:rPr>
          <w:rFonts w:ascii="Times New Roman" w:hAnsi="Times New Roman" w:cs="Times New Roman"/>
          <w:sz w:val="24"/>
          <w:szCs w:val="24"/>
        </w:rPr>
        <w:t xml:space="preserve">2.6.1. Для получения государственной услуги заявитель представляет </w:t>
      </w:r>
      <w:hyperlink w:anchor="P568">
        <w:r w:rsidRPr="00B51C16">
          <w:rPr>
            <w:rFonts w:ascii="Times New Roman" w:hAnsi="Times New Roman" w:cs="Times New Roman"/>
            <w:sz w:val="24"/>
            <w:szCs w:val="24"/>
          </w:rPr>
          <w:t>заявление</w:t>
        </w:r>
      </w:hyperlink>
      <w:r w:rsidRPr="00B51C16">
        <w:rPr>
          <w:rFonts w:ascii="Times New Roman" w:hAnsi="Times New Roman" w:cs="Times New Roman"/>
          <w:sz w:val="24"/>
          <w:szCs w:val="24"/>
        </w:rPr>
        <w:t xml:space="preserve"> по форме согласно приложению 1 к настоящему административному регламенту.</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В случае представления заявления при личном обращении заявителя (представителя заявителя) 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В случае представления заявления представителем заявителя дополнительно предъявляется документ, подтверждающий полномочия представителя заявителя, для снятия копии либо его нотариально заверенная копия.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Одновременно с заявлением заявитель обязан представить:</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документ, подтверждающий согласие второго родителя или факт отсутствия одного из родителей либо невозможности воспитания им несовершеннолетнего:</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личное </w:t>
      </w:r>
      <w:hyperlink w:anchor="P631">
        <w:r w:rsidRPr="00B51C16">
          <w:rPr>
            <w:rFonts w:ascii="Times New Roman" w:hAnsi="Times New Roman" w:cs="Times New Roman"/>
            <w:sz w:val="24"/>
            <w:szCs w:val="24"/>
          </w:rPr>
          <w:t>заявление</w:t>
        </w:r>
      </w:hyperlink>
      <w:r w:rsidRPr="00B51C16">
        <w:rPr>
          <w:rFonts w:ascii="Times New Roman" w:hAnsi="Times New Roman" w:cs="Times New Roman"/>
          <w:sz w:val="24"/>
          <w:szCs w:val="24"/>
        </w:rPr>
        <w:t xml:space="preserve"> второго родителя по форме согласно приложению 2 к настоящему административному регламенту - при совместном обращении родителей несовершеннолетнего;</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w:t>
      </w:r>
      <w:hyperlink w:anchor="P631">
        <w:r w:rsidRPr="00B51C16">
          <w:rPr>
            <w:rFonts w:ascii="Times New Roman" w:hAnsi="Times New Roman" w:cs="Times New Roman"/>
            <w:sz w:val="24"/>
            <w:szCs w:val="24"/>
          </w:rPr>
          <w:t>заявление</w:t>
        </w:r>
      </w:hyperlink>
      <w:r w:rsidRPr="00B51C16">
        <w:rPr>
          <w:rFonts w:ascii="Times New Roman" w:hAnsi="Times New Roman" w:cs="Times New Roman"/>
          <w:sz w:val="24"/>
          <w:szCs w:val="24"/>
        </w:rPr>
        <w:t xml:space="preserve"> родителя, проживающего отдельно от ребенка, заверенное в установленном законом порядке, по форме согласно приложению 2 к настоящему административному регламенту, в случае невозможности его личного присутствия;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 в случае, если несовершеннолетний достиг возраста 10 лет, дополнительно представляется личное </w:t>
      </w:r>
      <w:hyperlink w:anchor="P661">
        <w:r w:rsidRPr="00B51C16">
          <w:rPr>
            <w:rFonts w:ascii="Times New Roman" w:hAnsi="Times New Roman" w:cs="Times New Roman"/>
            <w:sz w:val="24"/>
            <w:szCs w:val="24"/>
          </w:rPr>
          <w:t>заявление</w:t>
        </w:r>
      </w:hyperlink>
      <w:r w:rsidRPr="00B51C16">
        <w:rPr>
          <w:rFonts w:ascii="Times New Roman" w:hAnsi="Times New Roman" w:cs="Times New Roman"/>
          <w:sz w:val="24"/>
          <w:szCs w:val="24"/>
        </w:rPr>
        <w:t xml:space="preserve"> несовершеннолетнего о его согласии на изменение имени и (или) фамилии по форме согласно приложению 3 к настоящему административному регламенту.</w:t>
      </w:r>
    </w:p>
    <w:p w:rsidR="00B73922" w:rsidRPr="00B51C16" w:rsidRDefault="00B73922" w:rsidP="00B51C16">
      <w:pPr>
        <w:pStyle w:val="ConsPlusNormal"/>
        <w:ind w:firstLine="709"/>
        <w:jc w:val="both"/>
        <w:rPr>
          <w:rFonts w:ascii="Times New Roman" w:hAnsi="Times New Roman" w:cs="Times New Roman"/>
          <w:sz w:val="24"/>
          <w:szCs w:val="24"/>
        </w:rPr>
      </w:pPr>
      <w:bookmarkStart w:id="4" w:name="P182"/>
      <w:bookmarkEnd w:id="4"/>
      <w:r w:rsidRPr="00B51C16">
        <w:rPr>
          <w:rFonts w:ascii="Times New Roman" w:hAnsi="Times New Roman" w:cs="Times New Roman"/>
          <w:sz w:val="24"/>
          <w:szCs w:val="24"/>
        </w:rPr>
        <w:t>2.6.2. Заявитель вправе самостоятельно представить следующие документы:</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справка о рождении ребенка по форме </w:t>
      </w:r>
      <w:r w:rsidR="00B51C16">
        <w:rPr>
          <w:rFonts w:ascii="Times New Roman" w:hAnsi="Times New Roman" w:cs="Times New Roman"/>
          <w:sz w:val="24"/>
          <w:szCs w:val="24"/>
        </w:rPr>
        <w:t>№</w:t>
      </w:r>
      <w:r w:rsidRPr="00B51C16">
        <w:rPr>
          <w:rFonts w:ascii="Times New Roman" w:hAnsi="Times New Roman" w:cs="Times New Roman"/>
          <w:sz w:val="24"/>
          <w:szCs w:val="24"/>
        </w:rPr>
        <w:t xml:space="preserve"> 25, выданная органом ЗАГС, - в случае обращения матери несовершеннолетнего, если ребенок рожден от лиц, не состоящих в браке между собой, и отцовство в законном порядке не устанавливалось;</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свидетельство о смерти;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справка органов внутренних дел о розыске гражданина (при невозможности установления места нахождения родителя);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свидетельство о заключении брака;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справка о заключении брака;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свидетельство о расторжении брака;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справка о расторжении брака;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свидетельство о перемене имени;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справка о перемене имени;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документ, подтверждающий регистрацию несовершеннолетнего по месту жительства (пребывания): свидетельство о регистрации по месту жительства; свидетельство о регистрации по месту пребывания; решение суда, подтверждающее факт проживания; справка органа местного самоуправления городского или сельского поселения; справка из организации жилищно-коммунального хозяйства независимо от ее организационно-правовой формы, имеющая реквизиты, подпись и печать юридического лица, ее выдавшего;</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свидетельство о рождении несовершеннолетнего;</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копию решения суда о лишении родительских прав (об ограничении в родительских правах), о признании родителей (одного из родителей) недееспособными (ограниченно дееспособными), безвестно отсутствующими;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заявителем (представителем заявителя) на бумажном носителе:</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лично в </w:t>
      </w:r>
      <w:r w:rsidR="00443CEB">
        <w:rPr>
          <w:rFonts w:ascii="Times New Roman" w:hAnsi="Times New Roman" w:cs="Times New Roman"/>
          <w:sz w:val="24"/>
          <w:szCs w:val="24"/>
        </w:rPr>
        <w:t>Управление</w:t>
      </w:r>
      <w:r w:rsidRPr="00B51C16">
        <w:rPr>
          <w:rFonts w:ascii="Times New Roman" w:hAnsi="Times New Roman" w:cs="Times New Roman"/>
          <w:sz w:val="24"/>
          <w:szCs w:val="24"/>
        </w:rPr>
        <w:t xml:space="preserve"> или МФЦ, с которым </w:t>
      </w:r>
      <w:r w:rsidR="006403A2" w:rsidRPr="006403A2">
        <w:rPr>
          <w:rFonts w:ascii="Times New Roman" w:hAnsi="Times New Roman" w:cs="Times New Roman"/>
          <w:sz w:val="24"/>
          <w:szCs w:val="24"/>
        </w:rPr>
        <w:t>Управление</w:t>
      </w:r>
      <w:r w:rsidR="00443CEB" w:rsidRPr="00443CEB">
        <w:rPr>
          <w:rFonts w:ascii="Times New Roman" w:hAnsi="Times New Roman" w:cs="Times New Roman"/>
          <w:sz w:val="24"/>
          <w:szCs w:val="24"/>
        </w:rPr>
        <w:t xml:space="preserve"> </w:t>
      </w:r>
      <w:r w:rsidR="00443CEB">
        <w:rPr>
          <w:rFonts w:ascii="Times New Roman" w:hAnsi="Times New Roman" w:cs="Times New Roman"/>
          <w:sz w:val="24"/>
          <w:szCs w:val="24"/>
        </w:rPr>
        <w:t>заключило</w:t>
      </w:r>
      <w:r w:rsidR="006403A2" w:rsidRPr="006403A2">
        <w:rPr>
          <w:rFonts w:ascii="Times New Roman" w:hAnsi="Times New Roman" w:cs="Times New Roman"/>
          <w:sz w:val="24"/>
          <w:szCs w:val="24"/>
        </w:rPr>
        <w:t xml:space="preserve"> </w:t>
      </w:r>
      <w:r w:rsidR="006403A2" w:rsidRPr="00B51C16">
        <w:rPr>
          <w:rFonts w:ascii="Times New Roman" w:hAnsi="Times New Roman" w:cs="Times New Roman"/>
          <w:sz w:val="24"/>
          <w:szCs w:val="24"/>
        </w:rPr>
        <w:t>соглашение</w:t>
      </w:r>
      <w:r w:rsidRPr="00B51C16">
        <w:rPr>
          <w:rFonts w:ascii="Times New Roman" w:hAnsi="Times New Roman" w:cs="Times New Roman"/>
          <w:sz w:val="24"/>
          <w:szCs w:val="24"/>
        </w:rPr>
        <w:t xml:space="preserve"> о взаимодействии;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посредством почтового отправления в адрес </w:t>
      </w:r>
      <w:r w:rsidR="006403A2" w:rsidRPr="006403A2">
        <w:rPr>
          <w:rFonts w:ascii="Times New Roman" w:hAnsi="Times New Roman" w:cs="Times New Roman"/>
          <w:sz w:val="24"/>
          <w:szCs w:val="24"/>
        </w:rPr>
        <w:t>Управления</w:t>
      </w:r>
      <w:r w:rsidRPr="00B51C16">
        <w:rPr>
          <w:rFonts w:ascii="Times New Roman" w:hAnsi="Times New Roman" w:cs="Times New Roman"/>
          <w:sz w:val="24"/>
          <w:szCs w:val="24"/>
        </w:rPr>
        <w:t xml:space="preserve"> по адресу: 694400, Сахалинская область, пгт. Тымовское, ул. Парковая, 9, с описью вложения и уведомлением о вручении.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2.6.4. 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2.6.5. Запрещается требовать от заявителя: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Органы, предоставляющие государственные услуги, и органы, предоставляющие муниципальные услуги, не вправе требовать от заявителя: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B51C16">
          <w:rPr>
            <w:rFonts w:ascii="Times New Roman" w:hAnsi="Times New Roman" w:cs="Times New Roman"/>
            <w:sz w:val="24"/>
            <w:szCs w:val="24"/>
          </w:rPr>
          <w:t>части 1 статьи 9</w:t>
        </w:r>
      </w:hyperlink>
      <w:r w:rsidRPr="00B51C16">
        <w:rPr>
          <w:rFonts w:ascii="Times New Roman" w:hAnsi="Times New Roman" w:cs="Times New Roman"/>
          <w:sz w:val="24"/>
          <w:szCs w:val="24"/>
        </w:rPr>
        <w:t xml:space="preserve"> настоящего Федерального закона;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r w:rsidRPr="00B51C16">
          <w:rPr>
            <w:rFonts w:ascii="Times New Roman" w:hAnsi="Times New Roman" w:cs="Times New Roman"/>
            <w:sz w:val="24"/>
            <w:szCs w:val="24"/>
          </w:rPr>
          <w:t>частью 1.1 статьи 16</w:t>
        </w:r>
      </w:hyperlink>
      <w:r w:rsidRPr="00B51C16">
        <w:rPr>
          <w:rFonts w:ascii="Times New Roman" w:hAnsi="Times New Roman" w:cs="Times New Roman"/>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r w:rsidRPr="00B51C16">
          <w:rPr>
            <w:rFonts w:ascii="Times New Roman" w:hAnsi="Times New Roman" w:cs="Times New Roman"/>
            <w:sz w:val="24"/>
            <w:szCs w:val="24"/>
          </w:rPr>
          <w:t>частью 1.1 статьи 16</w:t>
        </w:r>
      </w:hyperlink>
      <w:r w:rsidRPr="00B51C16">
        <w:rPr>
          <w:rFonts w:ascii="Times New Roman" w:hAnsi="Times New Roman" w:cs="Times New Roman"/>
          <w:sz w:val="24"/>
          <w:szCs w:val="24"/>
        </w:rPr>
        <w:t xml:space="preserve"> настоящего Федерального закона, уведомляется заявитель, а также приносятся извинения за доставленные неудобства;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r w:rsidRPr="00B51C16">
          <w:rPr>
            <w:rFonts w:ascii="Times New Roman" w:hAnsi="Times New Roman" w:cs="Times New Roman"/>
            <w:sz w:val="24"/>
            <w:szCs w:val="24"/>
          </w:rPr>
          <w:t>пунктом 7.2 части 1 статьи 16</w:t>
        </w:r>
      </w:hyperlink>
      <w:r w:rsidRPr="00B51C16">
        <w:rPr>
          <w:rFonts w:ascii="Times New Roman" w:hAnsi="Times New Roman" w:cs="Times New Roman"/>
          <w:sz w:val="24"/>
          <w:szCs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73922" w:rsidRPr="00B51C16" w:rsidRDefault="00B73922" w:rsidP="00B51C16">
      <w:pPr>
        <w:pStyle w:val="ConsPlusNormal"/>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bookmarkStart w:id="5" w:name="P211"/>
      <w:bookmarkEnd w:id="5"/>
      <w:r w:rsidRPr="00B51C16">
        <w:rPr>
          <w:rFonts w:ascii="Times New Roman" w:hAnsi="Times New Roman" w:cs="Times New Roman"/>
          <w:b/>
          <w:sz w:val="24"/>
          <w:szCs w:val="24"/>
        </w:rPr>
        <w:t>2.7. Исчерпывающий перечень</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оснований для отказа в приеме документов,</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необходимых для предоставления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Основанием для отказа в приеме документов, необходимых для предоставления государственной услуги, является отказ заявителя (представителя заявителя) при личном обращении предъявить документ, удостоверяющий личность.</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2.8. Исчерпывающий перечень оснований</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для приостановления предоставления государственной услуги</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или отказа в предоставлении государственной услуги</w:t>
      </w:r>
    </w:p>
    <w:p w:rsidR="00B73922" w:rsidRPr="00B51C16" w:rsidRDefault="00B73922" w:rsidP="00B51C16">
      <w:pPr>
        <w:pStyle w:val="ConsPlusNormal"/>
        <w:jc w:val="center"/>
        <w:rPr>
          <w:rFonts w:ascii="Times New Roman" w:hAnsi="Times New Roman" w:cs="Times New Roman"/>
          <w:b/>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Основания для приостановления предоставления государственной услуги отсутствуют.</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Основания для отказа в предоставлении государственной услуги отсутствуют.</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2.9. Порядок, размер и основания взимания</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пошлины или иной платы,</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взимаемой за предоставление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Предоставление государственной услуги осуществляется бесплатно.</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2.10. Максимальный срок ожидания в очереди</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при подаче запроса о предоставлении</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 и при получении результата</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предоставления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Максимальный срок ожидания в очереди при подаче запроса о предоставлении государственной услуги и при получении результата государственной услуги не должен превышать 15 минут.</w:t>
      </w:r>
    </w:p>
    <w:p w:rsidR="00443CEB" w:rsidRPr="00B51C16" w:rsidRDefault="00443CEB" w:rsidP="00B51C16">
      <w:pPr>
        <w:pStyle w:val="ConsPlusNormal"/>
        <w:ind w:firstLine="709"/>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2.11. Срок регистрации запроса заявителя</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о предоставлении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Регистрация запроса заявителя о предоставлении государственной услуги осуществляется в день поступления запроса в </w:t>
      </w:r>
      <w:r w:rsidR="006403A2" w:rsidRPr="006403A2">
        <w:rPr>
          <w:rFonts w:ascii="Times New Roman" w:hAnsi="Times New Roman" w:cs="Times New Roman"/>
          <w:sz w:val="24"/>
          <w:szCs w:val="24"/>
        </w:rPr>
        <w:t>Управление</w:t>
      </w:r>
      <w:r w:rsidRPr="006403A2">
        <w:rPr>
          <w:rFonts w:ascii="Times New Roman" w:hAnsi="Times New Roman" w:cs="Times New Roman"/>
          <w:sz w:val="24"/>
          <w:szCs w:val="24"/>
        </w:rPr>
        <w:t xml:space="preserve"> </w:t>
      </w:r>
      <w:r w:rsidRPr="00B51C16">
        <w:rPr>
          <w:rFonts w:ascii="Times New Roman" w:hAnsi="Times New Roman" w:cs="Times New Roman"/>
          <w:sz w:val="24"/>
          <w:szCs w:val="24"/>
        </w:rPr>
        <w:t>или МФЦ.</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Регистрация запроса и иных документов, необходимых для предоставления государственной услуги, при предоставлении государственной услуги в электронной форме посредством ЕПГУ, РПГУ осуществляется в автоматическом режиме.</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2.12. Требования к помещениям,</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в которых предоставляются государственные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Помещения, в которых предоставляется государственная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 (туалеты).</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2.12.2. Места ожидания и места для приема запросов заявителей о предоставлении государственной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2.12.4. Помещения,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2.12.5. В целях обеспечения доступности государственной услуги для инвалидов должны быть обеспечены:</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допуск </w:t>
      </w:r>
      <w:proofErr w:type="spellStart"/>
      <w:r w:rsidRPr="00B51C16">
        <w:rPr>
          <w:rFonts w:ascii="Times New Roman" w:hAnsi="Times New Roman" w:cs="Times New Roman"/>
          <w:sz w:val="24"/>
          <w:szCs w:val="24"/>
        </w:rPr>
        <w:t>сурдопереводчика</w:t>
      </w:r>
      <w:proofErr w:type="spellEnd"/>
      <w:r w:rsidRPr="00B51C16">
        <w:rPr>
          <w:rFonts w:ascii="Times New Roman" w:hAnsi="Times New Roman" w:cs="Times New Roman"/>
          <w:sz w:val="24"/>
          <w:szCs w:val="24"/>
        </w:rPr>
        <w:t xml:space="preserve"> и </w:t>
      </w:r>
      <w:proofErr w:type="spellStart"/>
      <w:r w:rsidRPr="00B51C16">
        <w:rPr>
          <w:rFonts w:ascii="Times New Roman" w:hAnsi="Times New Roman" w:cs="Times New Roman"/>
          <w:sz w:val="24"/>
          <w:szCs w:val="24"/>
        </w:rPr>
        <w:t>тифлосурдопереводчика</w:t>
      </w:r>
      <w:proofErr w:type="spellEnd"/>
      <w:r w:rsidRPr="00B51C16">
        <w:rPr>
          <w:rFonts w:ascii="Times New Roman" w:hAnsi="Times New Roman" w:cs="Times New Roman"/>
          <w:sz w:val="24"/>
          <w:szCs w:val="24"/>
        </w:rPr>
        <w:t>;</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оказание инвалидам помощи в преодолении барьеров, мешающих получению ими услуг наравне с другими лицами.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2.13. Показатели доступности и качества</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государственных услуг</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2.13.1. Показатели доступности и качества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доступность информации о порядке предоставления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 возможность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 возможность получения государственной услуги в электронном виде с использованием ЕПГУ, РПГУ;</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4) возможность получения государственной услуги в МФЦ;</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5) количество взаимодействий заявителя с должностными лицами при предоставлении государственной услуги и их продолжительность</w:t>
      </w:r>
      <w:r w:rsidR="00B653DE" w:rsidRPr="00B51C16">
        <w:rPr>
          <w:rFonts w:ascii="Times New Roman" w:hAnsi="Times New Roman" w:cs="Times New Roman"/>
          <w:sz w:val="24"/>
          <w:szCs w:val="24"/>
        </w:rPr>
        <w:t xml:space="preserve"> – не более 2</w:t>
      </w:r>
      <w:r w:rsidRPr="00B51C16">
        <w:rPr>
          <w:rFonts w:ascii="Times New Roman" w:hAnsi="Times New Roman" w:cs="Times New Roman"/>
          <w:sz w:val="24"/>
          <w:szCs w:val="24"/>
        </w:rPr>
        <w:t>;</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6) соблюдение сроков предоставления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7) достоверность предоставляемой заявителям информации о порядке предоставления государственной услуги, о ходе предоставления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8) отсутствие обоснованных жалоб со стороны заявителей на решения и (или) действия (бездействие) Управления образования, специалистов Отдела опеки и попечительства при предоставлении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9) возможность получения государственной услуги в любом территориальном подразделении МФЦ по выбору заявителя (экстерриториальный принцип).</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2.13.2. Показатели доступности и качества государственных услуг при предоставлении в электронном виде:</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возможность получения информации о порядке и сроках предоставления услуги с использованием ЕПГУ, РПГУ;</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 возможность записи на прием в </w:t>
      </w:r>
      <w:r w:rsidR="00B653DE" w:rsidRPr="00B51C16">
        <w:rPr>
          <w:rFonts w:ascii="Times New Roman" w:hAnsi="Times New Roman" w:cs="Times New Roman"/>
          <w:sz w:val="24"/>
          <w:szCs w:val="24"/>
        </w:rPr>
        <w:t xml:space="preserve">орган </w:t>
      </w:r>
      <w:r w:rsidRPr="00B51C16">
        <w:rPr>
          <w:rFonts w:ascii="Times New Roman" w:hAnsi="Times New Roman" w:cs="Times New Roman"/>
          <w:sz w:val="24"/>
          <w:szCs w:val="24"/>
        </w:rPr>
        <w:t>для подачи запроса о предоставлении государственной услуги посредством ЕПГУ, РПГУ;</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 </w:t>
      </w:r>
      <w:r w:rsidR="00B653DE" w:rsidRPr="00B51C16">
        <w:rPr>
          <w:rFonts w:ascii="Times New Roman" w:hAnsi="Times New Roman" w:cs="Times New Roman"/>
          <w:sz w:val="24"/>
          <w:szCs w:val="24"/>
        </w:rPr>
        <w:t>оценка доступности и качества государственной услуги</w:t>
      </w:r>
      <w:r w:rsidRPr="00B51C16">
        <w:rPr>
          <w:rFonts w:ascii="Times New Roman" w:hAnsi="Times New Roman" w:cs="Times New Roman"/>
          <w:sz w:val="24"/>
          <w:szCs w:val="24"/>
        </w:rPr>
        <w:t>;</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4) возможность приема и регистрации Отделом опеки и попечительства запроса и иных документов, необходимых для предоставления государственной услуги, поданных посредством ЕПГУ, РПГУ;</w:t>
      </w:r>
    </w:p>
    <w:p w:rsidR="00B73922" w:rsidRPr="00B51C16" w:rsidRDefault="00104B8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5</w:t>
      </w:r>
      <w:r w:rsidR="00B73922" w:rsidRPr="00B51C16">
        <w:rPr>
          <w:rFonts w:ascii="Times New Roman" w:hAnsi="Times New Roman" w:cs="Times New Roman"/>
          <w:sz w:val="24"/>
          <w:szCs w:val="24"/>
        </w:rPr>
        <w:t>) возможность получения результата предоставления государственной услуги в форме документа на бумажном носителе или в форме электронного документа;</w:t>
      </w:r>
    </w:p>
    <w:p w:rsidR="00B73922" w:rsidRPr="00B51C16" w:rsidRDefault="00104B8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6</w:t>
      </w:r>
      <w:r w:rsidR="00B73922" w:rsidRPr="00B51C16">
        <w:rPr>
          <w:rFonts w:ascii="Times New Roman" w:hAnsi="Times New Roman" w:cs="Times New Roman"/>
          <w:sz w:val="24"/>
          <w:szCs w:val="24"/>
        </w:rPr>
        <w:t xml:space="preserve">) возможность направления в электронной форме жалобы на решения и действия (бездействие) </w:t>
      </w:r>
      <w:r w:rsidR="00443CEB">
        <w:rPr>
          <w:rFonts w:ascii="Times New Roman" w:hAnsi="Times New Roman" w:cs="Times New Roman"/>
          <w:sz w:val="24"/>
          <w:szCs w:val="24"/>
        </w:rPr>
        <w:t>Управления</w:t>
      </w:r>
      <w:r w:rsidR="00B73922" w:rsidRPr="00B51C16">
        <w:rPr>
          <w:rFonts w:ascii="Times New Roman" w:hAnsi="Times New Roman" w:cs="Times New Roman"/>
          <w:sz w:val="24"/>
          <w:szCs w:val="24"/>
        </w:rPr>
        <w:t xml:space="preserve">, предоставляющего государственную услугу, должностного лица </w:t>
      </w:r>
      <w:r w:rsidR="00443CEB">
        <w:rPr>
          <w:rFonts w:ascii="Times New Roman" w:hAnsi="Times New Roman" w:cs="Times New Roman"/>
          <w:sz w:val="24"/>
          <w:szCs w:val="24"/>
        </w:rPr>
        <w:t>Управления</w:t>
      </w:r>
      <w:r w:rsidR="00B73922" w:rsidRPr="00B51C16">
        <w:rPr>
          <w:rFonts w:ascii="Times New Roman" w:hAnsi="Times New Roman" w:cs="Times New Roman"/>
          <w:sz w:val="24"/>
          <w:szCs w:val="24"/>
        </w:rPr>
        <w:t xml:space="preserve"> в ходе предоставления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2.14. Иные требования, в том числе учитывающие особенности</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предоставления государственной услуги в МФЦ,</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по экстерриториальному принципу и особенности предоставления</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 в электронной форме</w:t>
      </w:r>
    </w:p>
    <w:p w:rsidR="00B73922" w:rsidRPr="00B51C16" w:rsidRDefault="00B73922" w:rsidP="00B51C16">
      <w:pPr>
        <w:pStyle w:val="ConsPlusNormal"/>
        <w:jc w:val="center"/>
        <w:rPr>
          <w:rFonts w:ascii="Times New Roman" w:hAnsi="Times New Roman" w:cs="Times New Roman"/>
          <w:b/>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2.14.1. Предоставление государственной услуги в МФЦ осуществляется в том числе посредством комплексного запроса в соответствии с соглашением о взаимодействии, заключенным между </w:t>
      </w:r>
      <w:r w:rsidR="006403A2" w:rsidRPr="006403A2">
        <w:rPr>
          <w:rFonts w:ascii="Times New Roman" w:hAnsi="Times New Roman" w:cs="Times New Roman"/>
          <w:sz w:val="24"/>
          <w:szCs w:val="24"/>
        </w:rPr>
        <w:t>Управлением</w:t>
      </w:r>
      <w:r w:rsidRPr="00B51C16">
        <w:rPr>
          <w:rFonts w:ascii="Times New Roman" w:hAnsi="Times New Roman" w:cs="Times New Roman"/>
          <w:sz w:val="24"/>
          <w:szCs w:val="24"/>
        </w:rPr>
        <w:t xml:space="preserve"> и МФЦ, с момента вступления в силу указанного соглашения.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2.14.2. Предоставление государственной услуги по экстерриториальному принципу (в любом территориальном подразделении МФЦ на территории Сахалинской области по выбору заявителя) осуществляется в случае, если соглашением о взаимодействии, заключенным между </w:t>
      </w:r>
      <w:r w:rsidRPr="006403A2">
        <w:rPr>
          <w:rFonts w:ascii="Times New Roman" w:hAnsi="Times New Roman" w:cs="Times New Roman"/>
          <w:sz w:val="24"/>
          <w:szCs w:val="24"/>
        </w:rPr>
        <w:t>Уп</w:t>
      </w:r>
      <w:r w:rsidR="006403A2" w:rsidRPr="006403A2">
        <w:rPr>
          <w:rFonts w:ascii="Times New Roman" w:hAnsi="Times New Roman" w:cs="Times New Roman"/>
          <w:sz w:val="24"/>
          <w:szCs w:val="24"/>
        </w:rPr>
        <w:t>равлением</w:t>
      </w:r>
      <w:r w:rsidRPr="00B51C16">
        <w:rPr>
          <w:rFonts w:ascii="Times New Roman" w:hAnsi="Times New Roman" w:cs="Times New Roman"/>
          <w:sz w:val="24"/>
          <w:szCs w:val="24"/>
        </w:rPr>
        <w:t xml:space="preserve"> и МФЦ, предусмотрена возможность направления документов в электронном формате.</w:t>
      </w:r>
    </w:p>
    <w:p w:rsidR="00104B8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2.14.3. </w:t>
      </w:r>
      <w:r w:rsidR="00104B82" w:rsidRPr="00B51C16">
        <w:rPr>
          <w:rFonts w:ascii="Times New Roman" w:hAnsi="Times New Roman" w:cs="Times New Roman"/>
          <w:sz w:val="24"/>
          <w:szCs w:val="24"/>
        </w:rPr>
        <w:t>Предоставление государственной услуги осуществляется в электронной форме через личный кабинет заявителя (представителя заявителя) на РПГУ. При предоставлении государственной услуги в электронной форме идентификация и аутентификация могут осуществляться посредством: 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Для подписания заявления, указанного в пункте 2.6.1 подраздела 2.6 раздела 2 настоящего административного регламента, используется простая электронная подпись. При подаче запроса на предоставление государственной услуги в электронной форме предоставление документа, удостоверяющего личность заявителя, не требуется.</w:t>
      </w:r>
    </w:p>
    <w:p w:rsidR="00104B82" w:rsidRPr="00B51C16" w:rsidRDefault="00104B8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Иные документы, указанные в пунктах 2.6.1-2.6.2 подраздела 2.6 настоящего раздела административного регламента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 Иные документы, указанные в пунктах 2.6.1-2.6.2 подраздела 2.6 настоящего раздела административного регламента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 Электронные документы и электронные образы документов, предоставляемые через личный кабинет, должны соответствовать следующим требованиям: 1) размер одного файла, содержащего электронный документ или электронный образ документа, не должен превышать 10 Мб. Максимальный объем всех файлов - 50 Мб; 2) допускается предоставлять файлы следующих форматов: </w:t>
      </w:r>
      <w:proofErr w:type="spellStart"/>
      <w:r w:rsidRPr="00B51C16">
        <w:rPr>
          <w:rFonts w:ascii="Times New Roman" w:hAnsi="Times New Roman" w:cs="Times New Roman"/>
          <w:sz w:val="24"/>
          <w:szCs w:val="24"/>
        </w:rPr>
        <w:t>txt</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rtf</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doc</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docx</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pdf</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xls</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xlsx</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jpg</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tiff</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gif</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rar</w:t>
      </w:r>
      <w:proofErr w:type="spellEnd"/>
      <w:r w:rsidRPr="00B51C16">
        <w:rPr>
          <w:rFonts w:ascii="Times New Roman" w:hAnsi="Times New Roman" w:cs="Times New Roman"/>
          <w:sz w:val="24"/>
          <w:szCs w:val="24"/>
        </w:rPr>
        <w:t xml:space="preserve">, </w:t>
      </w:r>
      <w:proofErr w:type="spellStart"/>
      <w:r w:rsidRPr="00B51C16">
        <w:rPr>
          <w:rFonts w:ascii="Times New Roman" w:hAnsi="Times New Roman" w:cs="Times New Roman"/>
          <w:sz w:val="24"/>
          <w:szCs w:val="24"/>
        </w:rPr>
        <w:t>zip</w:t>
      </w:r>
      <w:proofErr w:type="spellEnd"/>
      <w:r w:rsidRPr="00B51C16">
        <w:rPr>
          <w:rFonts w:ascii="Times New Roman" w:hAnsi="Times New Roman" w:cs="Times New Roman"/>
          <w:sz w:val="24"/>
          <w:szCs w:val="24"/>
        </w:rPr>
        <w:t xml:space="preserve">. Предоставление файлов, имеющих форматы, отличные от указанных, не допускается; 3) документы в формате </w:t>
      </w:r>
      <w:proofErr w:type="spellStart"/>
      <w:r w:rsidRPr="00B51C16">
        <w:rPr>
          <w:rFonts w:ascii="Times New Roman" w:hAnsi="Times New Roman" w:cs="Times New Roman"/>
          <w:sz w:val="24"/>
          <w:szCs w:val="24"/>
        </w:rPr>
        <w:t>Adobe</w:t>
      </w:r>
      <w:proofErr w:type="spellEnd"/>
      <w:r w:rsidRPr="00B51C16">
        <w:rPr>
          <w:rFonts w:ascii="Times New Roman" w:hAnsi="Times New Roman" w:cs="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 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 5) файлы не должны содержать вирусов и вредоносных программ.</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443CEB">
      <w:pPr>
        <w:pStyle w:val="ConsPlusNormal"/>
        <w:ind w:firstLine="709"/>
        <w:jc w:val="center"/>
        <w:outlineLvl w:val="0"/>
        <w:rPr>
          <w:rFonts w:ascii="Times New Roman" w:hAnsi="Times New Roman" w:cs="Times New Roman"/>
          <w:b/>
          <w:sz w:val="24"/>
          <w:szCs w:val="24"/>
        </w:rPr>
      </w:pPr>
      <w:r w:rsidRPr="00B51C16">
        <w:rPr>
          <w:rFonts w:ascii="Times New Roman" w:hAnsi="Times New Roman" w:cs="Times New Roman"/>
          <w:b/>
          <w:sz w:val="24"/>
          <w:szCs w:val="24"/>
        </w:rPr>
        <w:t>Раздел 3. СОСТАВ, ПОСЛЕДОВАТЕЛЬНОСТЬ И СРОКИ ВЫПОЛНЕНИЯ</w:t>
      </w:r>
      <w:r w:rsidR="00443CEB">
        <w:rPr>
          <w:rFonts w:ascii="Times New Roman" w:hAnsi="Times New Roman" w:cs="Times New Roman"/>
          <w:b/>
          <w:sz w:val="24"/>
          <w:szCs w:val="24"/>
        </w:rPr>
        <w:t xml:space="preserve"> </w:t>
      </w:r>
      <w:r w:rsidRPr="00B51C16">
        <w:rPr>
          <w:rFonts w:ascii="Times New Roman" w:hAnsi="Times New Roman" w:cs="Times New Roman"/>
          <w:b/>
          <w:sz w:val="24"/>
          <w:szCs w:val="24"/>
        </w:rPr>
        <w:t>АДМИНИСТРАТИВНЫХ ПРОЦЕДУР (ДЕЙСТВИЙ), ТРЕБОВАНИЯ К ПОРЯДКУ</w:t>
      </w:r>
      <w:r w:rsidR="00443CEB">
        <w:rPr>
          <w:rFonts w:ascii="Times New Roman" w:hAnsi="Times New Roman" w:cs="Times New Roman"/>
          <w:b/>
          <w:sz w:val="24"/>
          <w:szCs w:val="24"/>
        </w:rPr>
        <w:t xml:space="preserve"> </w:t>
      </w:r>
      <w:r w:rsidRPr="00B51C16">
        <w:rPr>
          <w:rFonts w:ascii="Times New Roman" w:hAnsi="Times New Roman" w:cs="Times New Roman"/>
          <w:b/>
          <w:sz w:val="24"/>
          <w:szCs w:val="24"/>
        </w:rPr>
        <w:t>ИХ ВЫПОЛНЕНИЯ, В ТОМ ЧИСЛЕ ОСОБЕННОСТИ ВЫПОЛНЕНИЯ</w:t>
      </w:r>
      <w:r w:rsidR="00443CEB">
        <w:rPr>
          <w:rFonts w:ascii="Times New Roman" w:hAnsi="Times New Roman" w:cs="Times New Roman"/>
          <w:b/>
          <w:sz w:val="24"/>
          <w:szCs w:val="24"/>
        </w:rPr>
        <w:t xml:space="preserve"> </w:t>
      </w:r>
      <w:r w:rsidRPr="00B51C16">
        <w:rPr>
          <w:rFonts w:ascii="Times New Roman" w:hAnsi="Times New Roman" w:cs="Times New Roman"/>
          <w:b/>
          <w:sz w:val="24"/>
          <w:szCs w:val="24"/>
        </w:rPr>
        <w:t>АДМИНИСТРАТИВНЫХ ПРОЦЕДУР (ДЕЙСТВИЙ) В ЭЛЕКТРОННОЙ ФОРМЕ,</w:t>
      </w:r>
      <w:r w:rsidR="00443CEB">
        <w:rPr>
          <w:rFonts w:ascii="Times New Roman" w:hAnsi="Times New Roman" w:cs="Times New Roman"/>
          <w:b/>
          <w:sz w:val="24"/>
          <w:szCs w:val="24"/>
        </w:rPr>
        <w:t xml:space="preserve"> </w:t>
      </w:r>
      <w:r w:rsidRPr="00B51C16">
        <w:rPr>
          <w:rFonts w:ascii="Times New Roman" w:hAnsi="Times New Roman" w:cs="Times New Roman"/>
          <w:b/>
          <w:sz w:val="24"/>
          <w:szCs w:val="24"/>
        </w:rPr>
        <w:t>А ТАКЖЕ ОСОБЕННОСТИ ВЫПОЛНЕНИЯ АДМИНИСТРАТИВНЫХ ПРОЦЕДУР</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(ДЕЙСТВИЙ) В МФЦ</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3.1. Исчерпывающий перечень административных процедур</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Предоставление государственной услуги включает в себя следующие административные процедуры:</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прием заявления о предоставлении государственной услуги и прилагаемых к нему документов;</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рассмотрение заявления о предоставлении государственной услуги и прилагаемых к нему документов, подготовка результата предоставления государственной услуги;</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направление (выдача) результата предоставления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center"/>
        <w:outlineLvl w:val="1"/>
        <w:rPr>
          <w:rFonts w:ascii="Times New Roman" w:hAnsi="Times New Roman" w:cs="Times New Roman"/>
          <w:sz w:val="24"/>
          <w:szCs w:val="24"/>
        </w:rPr>
      </w:pPr>
      <w:r w:rsidRPr="00B51C16">
        <w:rPr>
          <w:rFonts w:ascii="Times New Roman" w:hAnsi="Times New Roman" w:cs="Times New Roman"/>
          <w:b/>
          <w:sz w:val="24"/>
          <w:szCs w:val="24"/>
        </w:rPr>
        <w:t>3.2. Прием заявления о предоставлении государственной услуги</w:t>
      </w:r>
      <w:r w:rsidR="00B51C16">
        <w:rPr>
          <w:rFonts w:ascii="Times New Roman" w:hAnsi="Times New Roman" w:cs="Times New Roman"/>
          <w:b/>
          <w:sz w:val="24"/>
          <w:szCs w:val="24"/>
        </w:rPr>
        <w:t xml:space="preserve"> </w:t>
      </w:r>
      <w:r w:rsidRPr="00B51C16">
        <w:rPr>
          <w:rFonts w:ascii="Times New Roman" w:hAnsi="Times New Roman" w:cs="Times New Roman"/>
          <w:b/>
          <w:sz w:val="24"/>
          <w:szCs w:val="24"/>
        </w:rPr>
        <w:t>и прилагаемых к нему документов</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3.2.1. Основанием для начала административной процедуры является поступление документов, установленных </w:t>
      </w:r>
      <w:hyperlink w:anchor="P171">
        <w:r w:rsidRPr="00B51C16">
          <w:rPr>
            <w:rFonts w:ascii="Times New Roman" w:hAnsi="Times New Roman" w:cs="Times New Roman"/>
            <w:sz w:val="24"/>
            <w:szCs w:val="24"/>
          </w:rPr>
          <w:t>пунктами 2.6.1</w:t>
        </w:r>
      </w:hyperlink>
      <w:r w:rsidRPr="00B51C16">
        <w:rPr>
          <w:rFonts w:ascii="Times New Roman" w:hAnsi="Times New Roman" w:cs="Times New Roman"/>
          <w:sz w:val="24"/>
          <w:szCs w:val="24"/>
        </w:rPr>
        <w:t xml:space="preserve"> и </w:t>
      </w:r>
      <w:hyperlink w:anchor="P182">
        <w:r w:rsidRPr="00B51C16">
          <w:rPr>
            <w:rFonts w:ascii="Times New Roman" w:hAnsi="Times New Roman" w:cs="Times New Roman"/>
            <w:sz w:val="24"/>
            <w:szCs w:val="24"/>
          </w:rPr>
          <w:t>2.6.2 подраздела 2.6 раздела 2</w:t>
        </w:r>
      </w:hyperlink>
      <w:r w:rsidRPr="00B51C16">
        <w:rPr>
          <w:rFonts w:ascii="Times New Roman" w:hAnsi="Times New Roman" w:cs="Times New Roman"/>
          <w:sz w:val="24"/>
          <w:szCs w:val="24"/>
        </w:rPr>
        <w:t xml:space="preserve"> настоящего административного регламента.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3.2.2. Должностным лицом, ответственным за выполнение административной процедуры, является, специалист </w:t>
      </w:r>
      <w:r w:rsidR="00443CEB">
        <w:rPr>
          <w:rFonts w:ascii="Times New Roman" w:hAnsi="Times New Roman" w:cs="Times New Roman"/>
          <w:sz w:val="24"/>
          <w:szCs w:val="24"/>
        </w:rPr>
        <w:t>Управления</w:t>
      </w:r>
      <w:r w:rsidRPr="00B51C16">
        <w:rPr>
          <w:rFonts w:ascii="Times New Roman" w:hAnsi="Times New Roman" w:cs="Times New Roman"/>
          <w:sz w:val="24"/>
          <w:szCs w:val="24"/>
        </w:rPr>
        <w:t>, ответственный за прием заявления о предоставлении государственной услуги (далее - специалист, ответственный за прием документов).</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Специалист, ответственный за прием документов, осуществляет следующие административные действия: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при личном обращении заявителя (представителя заявителя) проверяет наличие документа, удостоверяющего личность заявителя (представителя заявителя);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 при наличии основания для отказа в приеме документов, необходимых для предоставления государственной услуги, установленного </w:t>
      </w:r>
      <w:hyperlink w:anchor="P211">
        <w:r w:rsidRPr="00B51C16">
          <w:rPr>
            <w:rFonts w:ascii="Times New Roman" w:hAnsi="Times New Roman" w:cs="Times New Roman"/>
            <w:sz w:val="24"/>
            <w:szCs w:val="24"/>
          </w:rPr>
          <w:t>подразделом 2.7 раздела 2</w:t>
        </w:r>
      </w:hyperlink>
      <w:r w:rsidRPr="00B51C16">
        <w:rPr>
          <w:rFonts w:ascii="Times New Roman" w:hAnsi="Times New Roman" w:cs="Times New Roman"/>
          <w:sz w:val="24"/>
          <w:szCs w:val="24"/>
        </w:rPr>
        <w:t xml:space="preserve"> настоящего административного регламента, отказывает в приеме с разъяснением причин;</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 при отсутствии основания для отказа в приеме документов, необходимых для предоставления государственной услуги, установленного </w:t>
      </w:r>
      <w:hyperlink w:anchor="P211">
        <w:r w:rsidRPr="00B51C16">
          <w:rPr>
            <w:rFonts w:ascii="Times New Roman" w:hAnsi="Times New Roman" w:cs="Times New Roman"/>
            <w:sz w:val="24"/>
            <w:szCs w:val="24"/>
          </w:rPr>
          <w:t>подразделом 2.7 раздела 2</w:t>
        </w:r>
      </w:hyperlink>
      <w:r w:rsidRPr="00B51C16">
        <w:rPr>
          <w:rFonts w:ascii="Times New Roman" w:hAnsi="Times New Roman" w:cs="Times New Roman"/>
          <w:sz w:val="24"/>
          <w:szCs w:val="24"/>
        </w:rPr>
        <w:t xml:space="preserve"> настоящего административного регламента, осуществляет проверку представленного заявления, сверяет копии представленных документов с их оригиналами (при наличии), регистрирует запрос;</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4) при личном обращении выдает заявителю или его представителю расписку в получении документов с указанием их перечня и даты получения;</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5)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w:t>
      </w:r>
    </w:p>
    <w:p w:rsidR="003B514C" w:rsidRPr="00B51C16" w:rsidRDefault="003B514C"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6) при поступлении заявления и документов в форме электронных документов направляет заявителю сообщение о его получении с указанием входящего регистрационного номера, даты получения в личный кабинет заявителя на РПГУ;</w:t>
      </w:r>
    </w:p>
    <w:p w:rsidR="00B73922" w:rsidRPr="00B51C16" w:rsidRDefault="003B514C"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7</w:t>
      </w:r>
      <w:r w:rsidR="00B73922" w:rsidRPr="00B51C16">
        <w:rPr>
          <w:rFonts w:ascii="Times New Roman" w:hAnsi="Times New Roman" w:cs="Times New Roman"/>
          <w:sz w:val="24"/>
          <w:szCs w:val="24"/>
        </w:rPr>
        <w:t xml:space="preserve">) при непредставлении заявителем документов, установленных </w:t>
      </w:r>
      <w:hyperlink w:anchor="P182">
        <w:r w:rsidR="00B73922" w:rsidRPr="00B51C16">
          <w:rPr>
            <w:rFonts w:ascii="Times New Roman" w:hAnsi="Times New Roman" w:cs="Times New Roman"/>
            <w:sz w:val="24"/>
            <w:szCs w:val="24"/>
          </w:rPr>
          <w:t>пунктом 2.6.2 подраздела 2.6 раздела 2</w:t>
        </w:r>
      </w:hyperlink>
      <w:r w:rsidR="00B73922" w:rsidRPr="00B51C16">
        <w:rPr>
          <w:rFonts w:ascii="Times New Roman" w:hAnsi="Times New Roman" w:cs="Times New Roman"/>
          <w:sz w:val="24"/>
          <w:szCs w:val="24"/>
        </w:rPr>
        <w:t xml:space="preserve"> настоящего административного регламента, необходимых для предоставления государственной услуги, которые он вправе представить самостоятельно, передает заявление и документы должностному лицу, ответственному за направление межведомственных запросов;</w:t>
      </w:r>
    </w:p>
    <w:p w:rsidR="00B73922" w:rsidRPr="00B51C16" w:rsidRDefault="003B514C"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8</w:t>
      </w:r>
      <w:r w:rsidR="00B73922" w:rsidRPr="00B51C16">
        <w:rPr>
          <w:rFonts w:ascii="Times New Roman" w:hAnsi="Times New Roman" w:cs="Times New Roman"/>
          <w:sz w:val="24"/>
          <w:szCs w:val="24"/>
        </w:rPr>
        <w:t xml:space="preserve">) при </w:t>
      </w:r>
      <w:r w:rsidR="00104B82" w:rsidRPr="00B51C16">
        <w:rPr>
          <w:rFonts w:ascii="Times New Roman" w:hAnsi="Times New Roman" w:cs="Times New Roman"/>
          <w:sz w:val="24"/>
          <w:szCs w:val="24"/>
        </w:rPr>
        <w:t>не</w:t>
      </w:r>
      <w:r w:rsidR="00B73922" w:rsidRPr="00B51C16">
        <w:rPr>
          <w:rFonts w:ascii="Times New Roman" w:hAnsi="Times New Roman" w:cs="Times New Roman"/>
          <w:sz w:val="24"/>
          <w:szCs w:val="24"/>
        </w:rPr>
        <w:t xml:space="preserve">представлении заявителем документов, установленных </w:t>
      </w:r>
      <w:hyperlink w:anchor="P182">
        <w:r w:rsidR="00B73922" w:rsidRPr="00B51C16">
          <w:rPr>
            <w:rFonts w:ascii="Times New Roman" w:hAnsi="Times New Roman" w:cs="Times New Roman"/>
            <w:sz w:val="24"/>
            <w:szCs w:val="24"/>
          </w:rPr>
          <w:t>пунктом 2.6.2 подраздела 2.6 раздела 2</w:t>
        </w:r>
      </w:hyperlink>
      <w:r w:rsidR="00B73922" w:rsidRPr="00B51C16">
        <w:rPr>
          <w:rFonts w:ascii="Times New Roman" w:hAnsi="Times New Roman" w:cs="Times New Roman"/>
          <w:sz w:val="24"/>
          <w:szCs w:val="24"/>
        </w:rPr>
        <w:t xml:space="preserve"> настоящего административного регламента, необходимых для предоставления государственной услуги, которые он вправе представить самостоятельно, передает заявление и документы лицу, ответственному за рассмотрение заявления о предоставлении государственной услуги и прилагаемых к нему документов, подготовку результата.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3.2.3. Прием заявления о предоставлении государственной услуги осуществляется в день его поступления в </w:t>
      </w:r>
      <w:r w:rsidR="006403A2" w:rsidRPr="006403A2">
        <w:rPr>
          <w:rFonts w:ascii="Times New Roman" w:hAnsi="Times New Roman" w:cs="Times New Roman"/>
          <w:sz w:val="24"/>
          <w:szCs w:val="24"/>
        </w:rPr>
        <w:t>Управление</w:t>
      </w:r>
      <w:r w:rsidRPr="006403A2">
        <w:rPr>
          <w:rFonts w:ascii="Times New Roman" w:hAnsi="Times New Roman" w:cs="Times New Roman"/>
          <w:sz w:val="24"/>
          <w:szCs w:val="24"/>
        </w:rPr>
        <w:t xml:space="preserve">, </w:t>
      </w:r>
      <w:r w:rsidR="006403A2" w:rsidRPr="006403A2">
        <w:rPr>
          <w:rFonts w:ascii="Times New Roman" w:hAnsi="Times New Roman" w:cs="Times New Roman"/>
          <w:sz w:val="24"/>
          <w:szCs w:val="24"/>
        </w:rPr>
        <w:t>органы</w:t>
      </w:r>
      <w:r w:rsidRPr="006403A2">
        <w:rPr>
          <w:rFonts w:ascii="Times New Roman" w:hAnsi="Times New Roman" w:cs="Times New Roman"/>
          <w:sz w:val="24"/>
          <w:szCs w:val="24"/>
        </w:rPr>
        <w:t xml:space="preserve"> опеки и попечительства.</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3.2.4. Критерием принятия решения в рамках настоящей административной процедуры является наличие либо отсутствие основания для отказа в приеме.</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3.2.5. Результатом выполнения административной процедуры является прием и регистрация заявления и прилагаемых документов в системе электронного документооборота (служебная корреспонденция) </w:t>
      </w:r>
      <w:r w:rsidR="006403A2" w:rsidRPr="006403A2">
        <w:rPr>
          <w:rFonts w:ascii="Times New Roman" w:hAnsi="Times New Roman" w:cs="Times New Roman"/>
          <w:sz w:val="24"/>
          <w:szCs w:val="24"/>
        </w:rPr>
        <w:t>Управление</w:t>
      </w:r>
      <w:r w:rsidRPr="006403A2">
        <w:rPr>
          <w:rFonts w:ascii="Times New Roman" w:hAnsi="Times New Roman" w:cs="Times New Roman"/>
          <w:sz w:val="24"/>
          <w:szCs w:val="24"/>
        </w:rPr>
        <w:t>.</w:t>
      </w:r>
    </w:p>
    <w:p w:rsidR="00B73922" w:rsidRPr="00B51C16" w:rsidRDefault="00B73922" w:rsidP="00B51C16">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3.3. Формирование и направление межведомственных запросов</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в органы (организации), в распоряжении которых находятся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документы и сведения, необходимые для предоставления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C9546B"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3.3.1. </w:t>
      </w:r>
      <w:r w:rsidRPr="00C9546B">
        <w:rPr>
          <w:rFonts w:ascii="Times New Roman" w:hAnsi="Times New Roman" w:cs="Times New Roman"/>
          <w:sz w:val="24"/>
          <w:szCs w:val="24"/>
        </w:rPr>
        <w:t>Основанием для начала административной процедуры является поступление заявления о предоставлении государственной услуги и документов.</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3.3.2. Должностным лицом, ответственным за выполнение административной процедуры, является специалист </w:t>
      </w:r>
      <w:r w:rsidR="00443CEB">
        <w:rPr>
          <w:rFonts w:ascii="Times New Roman" w:hAnsi="Times New Roman" w:cs="Times New Roman"/>
          <w:sz w:val="24"/>
          <w:szCs w:val="24"/>
        </w:rPr>
        <w:t>Управления</w:t>
      </w:r>
      <w:r w:rsidRPr="00C9546B">
        <w:rPr>
          <w:rFonts w:ascii="Times New Roman" w:hAnsi="Times New Roman" w:cs="Times New Roman"/>
          <w:sz w:val="24"/>
          <w:szCs w:val="24"/>
        </w:rPr>
        <w:t>, ответственный за направление межведомственных запросов.</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3.3.3. Специалист, ответственный за направление межведомственных запросов, осуществляет следующие административные действия:</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1) формирует и направляет межведомственные запросы:</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 в </w:t>
      </w:r>
      <w:r w:rsidR="003B514C" w:rsidRPr="00C9546B">
        <w:rPr>
          <w:rFonts w:ascii="Times New Roman" w:hAnsi="Times New Roman" w:cs="Times New Roman"/>
          <w:sz w:val="24"/>
          <w:szCs w:val="24"/>
        </w:rPr>
        <w:t xml:space="preserve">Министерство внутренних дел Российской Федерации, Федеральную налоговую </w:t>
      </w:r>
      <w:r w:rsidR="00A5239F" w:rsidRPr="00C9546B">
        <w:rPr>
          <w:rFonts w:ascii="Times New Roman" w:hAnsi="Times New Roman" w:cs="Times New Roman"/>
          <w:sz w:val="24"/>
          <w:szCs w:val="24"/>
        </w:rPr>
        <w:t>службу с</w:t>
      </w:r>
      <w:r w:rsidRPr="00C9546B">
        <w:rPr>
          <w:rFonts w:ascii="Times New Roman" w:hAnsi="Times New Roman" w:cs="Times New Roman"/>
          <w:sz w:val="24"/>
          <w:szCs w:val="24"/>
        </w:rPr>
        <w:t xml:space="preserve"> целью получения сведений о нахождении в розыске родителя; о регистрации по месту жительства гражданина, о регистрации по месту пребывания гражданина;</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2) передает заявление о предоставлении государственной услуги и прилагаемые к нему документы должностному лицу, ответственному за рассмотрение заявления о предоставлении государственной услуги и прилагаемых к нему документов, подготовку результата.</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3.3.4. Межведомственный запрос оформляется в соответствии с требованиями </w:t>
      </w:r>
      <w:hyperlink r:id="rId15">
        <w:r w:rsidRPr="00C9546B">
          <w:rPr>
            <w:rFonts w:ascii="Times New Roman" w:hAnsi="Times New Roman" w:cs="Times New Roman"/>
            <w:sz w:val="24"/>
            <w:szCs w:val="24"/>
          </w:rPr>
          <w:t>ФЗ</w:t>
        </w:r>
      </w:hyperlink>
      <w:r w:rsidRPr="00C9546B">
        <w:rPr>
          <w:rFonts w:ascii="Times New Roman" w:hAnsi="Times New Roman" w:cs="Times New Roman"/>
          <w:sz w:val="24"/>
          <w:szCs w:val="24"/>
        </w:rPr>
        <w:t xml:space="preserve"> </w:t>
      </w:r>
      <w:r w:rsidR="00C9546B">
        <w:rPr>
          <w:rFonts w:ascii="Times New Roman" w:hAnsi="Times New Roman" w:cs="Times New Roman"/>
          <w:sz w:val="24"/>
          <w:szCs w:val="24"/>
        </w:rPr>
        <w:t>№</w:t>
      </w:r>
      <w:r w:rsidRPr="00C9546B">
        <w:rPr>
          <w:rFonts w:ascii="Times New Roman" w:hAnsi="Times New Roman" w:cs="Times New Roman"/>
          <w:sz w:val="24"/>
          <w:szCs w:val="24"/>
        </w:rPr>
        <w:t xml:space="preserve"> 210-ФЗ.</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Направление межведомственного запроса и направление ответа на межведомственный запрос допускаются только в целях, связанных с предоставлением государственной услуги.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Формирование и направление межведомственных запросов осуществляется не позднее 1 рабочего дня, следующего за днем приема заявления о предоставлении государственной услуги и прилагаемых к нему документов.</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государственной услуги, которые заявитель (представитель заявителя) вправе представить самостоятельно.</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3.3.6. Результатом выполнения административной процедуры является получение ответа на межведомственный запрос или уведомления об отсутствии запрашиваемой информации.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3.3.7. Способом фиксации результата выполнения административной процедуры является регистрация запросов.</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sz w:val="24"/>
          <w:szCs w:val="24"/>
        </w:rPr>
      </w:pPr>
      <w:r w:rsidRPr="00B51C16">
        <w:rPr>
          <w:rFonts w:ascii="Times New Roman" w:hAnsi="Times New Roman" w:cs="Times New Roman"/>
          <w:b/>
          <w:sz w:val="24"/>
          <w:szCs w:val="24"/>
        </w:rPr>
        <w:t>3.4. Рассмотрение заявления о предоставлении</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 и прилагаемых к нему документов,</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подготовка результата предоставления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3.4.1. Основанием для начала административной процедуры является поступление зарегистрированного заявления о предоставлении государственной услуги и прилагаемых к нему документов для подготовки результата предоставления государственной услуги; поступление ответов на межведомственные запросы либо истечение 5 рабочих дней со дня их направления.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3.4.2. Должностными лицами, ответственными за рассмотрение заявления о предоставлении государственной услуги и прилагаемых к нему документов, подготовку результата, принятие решения, являются: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1) специалист </w:t>
      </w:r>
      <w:r w:rsidR="00443CEB">
        <w:rPr>
          <w:rFonts w:ascii="Times New Roman" w:hAnsi="Times New Roman" w:cs="Times New Roman"/>
          <w:sz w:val="24"/>
          <w:szCs w:val="24"/>
        </w:rPr>
        <w:t>Управления</w:t>
      </w:r>
      <w:r w:rsidRPr="006403A2">
        <w:rPr>
          <w:rFonts w:ascii="Times New Roman" w:hAnsi="Times New Roman" w:cs="Times New Roman"/>
          <w:sz w:val="24"/>
          <w:szCs w:val="24"/>
        </w:rPr>
        <w:t>, в должностные обязанности которого входит выполнение настоящей администрати</w:t>
      </w:r>
      <w:r w:rsidRPr="00B51C16">
        <w:rPr>
          <w:rFonts w:ascii="Times New Roman" w:hAnsi="Times New Roman" w:cs="Times New Roman"/>
          <w:sz w:val="24"/>
          <w:szCs w:val="24"/>
        </w:rPr>
        <w:t>вной процедуры в соответствии с должностной инструкцией (далее - специалист, ответственный за проверку);</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 </w:t>
      </w:r>
      <w:r w:rsidR="006403A2">
        <w:rPr>
          <w:rFonts w:ascii="Times New Roman" w:hAnsi="Times New Roman" w:cs="Times New Roman"/>
          <w:sz w:val="24"/>
          <w:szCs w:val="24"/>
        </w:rPr>
        <w:t>начальник</w:t>
      </w:r>
      <w:r w:rsidR="00443CEB">
        <w:rPr>
          <w:rFonts w:ascii="Times New Roman" w:hAnsi="Times New Roman" w:cs="Times New Roman"/>
          <w:sz w:val="24"/>
          <w:szCs w:val="24"/>
        </w:rPr>
        <w:t xml:space="preserve"> У</w:t>
      </w:r>
      <w:r w:rsidR="006403A2">
        <w:rPr>
          <w:rFonts w:ascii="Times New Roman" w:hAnsi="Times New Roman" w:cs="Times New Roman"/>
          <w:sz w:val="24"/>
          <w:szCs w:val="24"/>
        </w:rPr>
        <w:t>правления</w:t>
      </w:r>
      <w:r w:rsidRPr="00B51C16">
        <w:rPr>
          <w:rFonts w:ascii="Times New Roman" w:hAnsi="Times New Roman" w:cs="Times New Roman"/>
          <w:sz w:val="24"/>
          <w:szCs w:val="24"/>
        </w:rPr>
        <w:t>.</w:t>
      </w:r>
    </w:p>
    <w:p w:rsidR="00B73922" w:rsidRPr="00B51C16" w:rsidRDefault="00B73922" w:rsidP="00C9546B">
      <w:pPr>
        <w:pStyle w:val="ConsPlusNormal"/>
        <w:ind w:firstLine="709"/>
        <w:jc w:val="both"/>
        <w:rPr>
          <w:rFonts w:ascii="Times New Roman" w:hAnsi="Times New Roman" w:cs="Times New Roman"/>
          <w:sz w:val="24"/>
          <w:szCs w:val="24"/>
        </w:rPr>
      </w:pPr>
      <w:bookmarkStart w:id="6" w:name="P358"/>
      <w:bookmarkEnd w:id="6"/>
      <w:r w:rsidRPr="00B51C16">
        <w:rPr>
          <w:rFonts w:ascii="Times New Roman" w:hAnsi="Times New Roman" w:cs="Times New Roman"/>
          <w:sz w:val="24"/>
          <w:szCs w:val="24"/>
        </w:rPr>
        <w:t>3.4.3. Специалист, ответственный за проверку, выполняет следующие административные действия: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1) осуществляет проверку представленных заявления и документов, а также поступивших по результатам межведомственного запроса сведений, подготовку проекта:</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распоряжения на изменение фамилии и имени несовершеннолетнему;</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решения об отказе в выдаче разрешения на изменение фамилии и имени несовершеннолетнему;</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2) передает проекты начальнику </w:t>
      </w:r>
      <w:r w:rsidR="006403A2" w:rsidRPr="006403A2">
        <w:rPr>
          <w:rFonts w:ascii="Times New Roman" w:hAnsi="Times New Roman" w:cs="Times New Roman"/>
          <w:sz w:val="24"/>
          <w:szCs w:val="24"/>
        </w:rPr>
        <w:t xml:space="preserve">Управления </w:t>
      </w:r>
      <w:r w:rsidRPr="00B51C16">
        <w:rPr>
          <w:rFonts w:ascii="Times New Roman" w:hAnsi="Times New Roman" w:cs="Times New Roman"/>
          <w:sz w:val="24"/>
          <w:szCs w:val="24"/>
        </w:rPr>
        <w:t>для рассмотрения и подписания.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После подписания начальником </w:t>
      </w:r>
      <w:r w:rsidR="006403A2" w:rsidRPr="006403A2">
        <w:rPr>
          <w:rFonts w:ascii="Times New Roman" w:hAnsi="Times New Roman" w:cs="Times New Roman"/>
          <w:sz w:val="24"/>
          <w:szCs w:val="24"/>
        </w:rPr>
        <w:t xml:space="preserve">Управления </w:t>
      </w:r>
      <w:r w:rsidRPr="00B51C16">
        <w:rPr>
          <w:rFonts w:ascii="Times New Roman" w:hAnsi="Times New Roman" w:cs="Times New Roman"/>
          <w:sz w:val="24"/>
          <w:szCs w:val="24"/>
        </w:rPr>
        <w:t xml:space="preserve">постановление в течение 1 рабочего дня регистрируется в системе электронного документооборота (служебная корреспонденция) </w:t>
      </w:r>
      <w:r w:rsidR="006403A2" w:rsidRPr="006403A2">
        <w:rPr>
          <w:rFonts w:ascii="Times New Roman" w:hAnsi="Times New Roman" w:cs="Times New Roman"/>
          <w:sz w:val="24"/>
          <w:szCs w:val="24"/>
        </w:rPr>
        <w:t>Управления</w:t>
      </w:r>
      <w:r w:rsidRPr="00B51C16">
        <w:rPr>
          <w:rFonts w:ascii="Times New Roman" w:hAnsi="Times New Roman" w:cs="Times New Roman"/>
          <w:sz w:val="24"/>
          <w:szCs w:val="24"/>
        </w:rPr>
        <w:t>.</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3.4.5. Срок рассмотрения заявления о предоставлении государственной услуги и подготовки результата предоставления государственной услуги - 14 рабочих дней со дня поступления заявления о предоставлении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3.4.6.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3.4.7. Результатом выполнения административной процедуры является документ, являющийся результатом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3.4.8. Способом фиксации результата выполнения административной процедуры является подписанное мэром постановление на разрешение изменения фамилии и имени несовершеннолетним либо письменное решение об отказе в выдаче разрешения на изменение фамилии и имени несовершеннолетнему.</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3.5. Направление (выдача) результата предоставления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3.5.1. Основанием для начала административной процедуры является поступление подписанного документа, являющегося результатом предоставления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3.5.2. Должностным лицом, ответственным за направление результата предоставления государственной услуги, является специалист </w:t>
      </w:r>
      <w:r w:rsidR="00443CEB">
        <w:rPr>
          <w:rFonts w:ascii="Times New Roman" w:hAnsi="Times New Roman" w:cs="Times New Roman"/>
          <w:sz w:val="24"/>
          <w:szCs w:val="24"/>
        </w:rPr>
        <w:t>Управления</w:t>
      </w:r>
      <w:r w:rsidRPr="00B51C16">
        <w:rPr>
          <w:rFonts w:ascii="Times New Roman" w:hAnsi="Times New Roman" w:cs="Times New Roman"/>
          <w:sz w:val="24"/>
          <w:szCs w:val="24"/>
        </w:rPr>
        <w:t>,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Специалист, ответственный за направление результата, выполняет следующие административные действия: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1) при поступлении запроса на предоставление государственной услуги в </w:t>
      </w:r>
      <w:r w:rsidR="006403A2" w:rsidRPr="006403A2">
        <w:rPr>
          <w:rFonts w:ascii="Times New Roman" w:hAnsi="Times New Roman" w:cs="Times New Roman"/>
          <w:sz w:val="24"/>
          <w:szCs w:val="24"/>
        </w:rPr>
        <w:t>органы</w:t>
      </w:r>
      <w:r w:rsidRPr="006403A2">
        <w:rPr>
          <w:rFonts w:ascii="Times New Roman" w:hAnsi="Times New Roman" w:cs="Times New Roman"/>
          <w:sz w:val="24"/>
          <w:szCs w:val="24"/>
        </w:rPr>
        <w:t xml:space="preserve"> опеки и попечительства</w:t>
      </w:r>
      <w:r w:rsidRPr="00B51C16">
        <w:rPr>
          <w:rFonts w:ascii="Times New Roman" w:hAnsi="Times New Roman" w:cs="Times New Roman"/>
          <w:sz w:val="24"/>
          <w:szCs w:val="24"/>
        </w:rPr>
        <w:t xml:space="preserve"> при личном обращении заявителя (представителя заявителя) либо почтовым отправлением - уведомляет заявителя (представителя заявителя) по телефону о возможности получения решения с последующей выдачей результата предоставления государственной услуги заявителю (представителю заявителя) при личном обращении;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2) при поступлении запроса на предоставление государственной услуги в Управление образования через МФЦ - осуществляет в соответствии со способом, определенным соглашением о взаимодействии с МФЦ, передачу результата предоставления государственной услуги в МФЦ.</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Срок направления (выдачи) результата государственной услуги - в течение 1 рабочего дня со дня подготовки результата предоставления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3.5.3. Критерием принятия решения в рамках настоящей административной процедуры является способ поступления запроса на предоставление государственной услуги в </w:t>
      </w:r>
      <w:r w:rsidR="006403A2" w:rsidRPr="006403A2">
        <w:rPr>
          <w:rFonts w:ascii="Times New Roman" w:hAnsi="Times New Roman" w:cs="Times New Roman"/>
          <w:sz w:val="24"/>
          <w:szCs w:val="24"/>
        </w:rPr>
        <w:t>Управление</w:t>
      </w:r>
      <w:r w:rsidRPr="006403A2">
        <w:rPr>
          <w:rFonts w:ascii="Times New Roman" w:hAnsi="Times New Roman" w:cs="Times New Roman"/>
          <w:sz w:val="24"/>
          <w:szCs w:val="24"/>
        </w:rPr>
        <w:t xml:space="preserve">, </w:t>
      </w:r>
      <w:r w:rsidR="006403A2" w:rsidRPr="006403A2">
        <w:rPr>
          <w:rFonts w:ascii="Times New Roman" w:hAnsi="Times New Roman" w:cs="Times New Roman"/>
          <w:sz w:val="24"/>
          <w:szCs w:val="24"/>
        </w:rPr>
        <w:t>органы</w:t>
      </w:r>
      <w:r w:rsidRPr="006403A2">
        <w:rPr>
          <w:rFonts w:ascii="Times New Roman" w:hAnsi="Times New Roman" w:cs="Times New Roman"/>
          <w:sz w:val="24"/>
          <w:szCs w:val="24"/>
        </w:rPr>
        <w:t xml:space="preserve"> опеки и попечительства</w:t>
      </w:r>
      <w:r w:rsidR="006403A2">
        <w:rPr>
          <w:rFonts w:ascii="Times New Roman" w:hAnsi="Times New Roman" w:cs="Times New Roman"/>
          <w:sz w:val="24"/>
          <w:szCs w:val="24"/>
        </w:rPr>
        <w:t>.</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3.5.4. Результатом выполнения административной процедуры является направление заявителю документа, являющегося результатом предоставления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государственной услуги.</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3.6. Порядок осуществления административных процедур</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в электронной форме, в том числе с использованием</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ЕПГУ и РПГУ</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3.6.1.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w:t>
      </w:r>
      <w:r w:rsidR="006403A2" w:rsidRPr="006403A2">
        <w:rPr>
          <w:rFonts w:ascii="Times New Roman" w:hAnsi="Times New Roman" w:cs="Times New Roman"/>
          <w:sz w:val="24"/>
          <w:szCs w:val="24"/>
        </w:rPr>
        <w:t>Управление</w:t>
      </w:r>
      <w:r w:rsidRPr="006403A2">
        <w:rPr>
          <w:rFonts w:ascii="Times New Roman" w:hAnsi="Times New Roman" w:cs="Times New Roman"/>
          <w:sz w:val="24"/>
          <w:szCs w:val="24"/>
        </w:rPr>
        <w:t>,</w:t>
      </w:r>
      <w:r w:rsidRPr="00B51C16">
        <w:rPr>
          <w:rFonts w:ascii="Times New Roman" w:hAnsi="Times New Roman" w:cs="Times New Roman"/>
          <w:sz w:val="24"/>
          <w:szCs w:val="24"/>
        </w:rPr>
        <w:t xml:space="preserve"> ЕПГУ, РПГУ.</w:t>
      </w:r>
    </w:p>
    <w:p w:rsidR="00B73922" w:rsidRPr="00B51C16" w:rsidRDefault="006403A2" w:rsidP="00C9546B">
      <w:pPr>
        <w:pStyle w:val="ConsPlusNormal"/>
        <w:ind w:firstLine="709"/>
        <w:jc w:val="both"/>
        <w:rPr>
          <w:rFonts w:ascii="Times New Roman" w:hAnsi="Times New Roman" w:cs="Times New Roman"/>
          <w:sz w:val="24"/>
          <w:szCs w:val="24"/>
        </w:rPr>
      </w:pPr>
      <w:r w:rsidRPr="006403A2">
        <w:rPr>
          <w:rFonts w:ascii="Times New Roman" w:hAnsi="Times New Roman" w:cs="Times New Roman"/>
          <w:sz w:val="24"/>
          <w:szCs w:val="24"/>
        </w:rPr>
        <w:t>Управление</w:t>
      </w:r>
      <w:r w:rsidR="00B73922" w:rsidRPr="006403A2">
        <w:rPr>
          <w:rFonts w:ascii="Times New Roman" w:hAnsi="Times New Roman" w:cs="Times New Roman"/>
          <w:sz w:val="24"/>
          <w:szCs w:val="24"/>
        </w:rPr>
        <w:t xml:space="preserve"> </w:t>
      </w:r>
      <w:r w:rsidR="00B73922" w:rsidRPr="00B51C16">
        <w:rPr>
          <w:rFonts w:ascii="Times New Roman" w:hAnsi="Times New Roman" w:cs="Times New Roman"/>
          <w:sz w:val="24"/>
          <w:szCs w:val="24"/>
        </w:rP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3.6.2. Запись в электронной форме на прием в МФЦ для подачи запроса о предоставлении государственной услуги производится через официальный сайт МФЦ, РПГУ.</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3.6.3. Формирование запроса и получение заявителем сведений о ходе выполнения запроса о предоставлении государственной услуги в электронном формате осуществляется</w:t>
      </w:r>
      <w:r w:rsidR="00706DCB" w:rsidRPr="00B51C16">
        <w:rPr>
          <w:rFonts w:ascii="Times New Roman" w:hAnsi="Times New Roman" w:cs="Times New Roman"/>
          <w:sz w:val="24"/>
          <w:szCs w:val="24"/>
        </w:rPr>
        <w:t xml:space="preserve"> через личный кабинет заявителя на РПГУ</w:t>
      </w:r>
      <w:r w:rsidRPr="00B51C16">
        <w:rPr>
          <w:rFonts w:ascii="Times New Roman" w:hAnsi="Times New Roman" w:cs="Times New Roman"/>
          <w:sz w:val="24"/>
          <w:szCs w:val="24"/>
        </w:rPr>
        <w:t>.</w:t>
      </w:r>
    </w:p>
    <w:p w:rsidR="00706DCB" w:rsidRPr="00B51C16" w:rsidRDefault="00706DCB"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3.6.4. При направлении запроса на предоставление государственной услуги через РПГУ направление сообщения о приеме запроса осуществляется в личный кабинет заявителя на РПГУ. Прием заявлений в электронной форме осуществляется в круглосуточном режиме в течение семи дней в неделю. Заявление и документы, необходимые для предоставления государственной услуги, при предоставлении государственной услуги в электронной форме посредством РПГУ регистрируются в течение рабочего дня. Запрос, поступивший в нерабочее время, регистрируется в первый рабочий день.</w:t>
      </w:r>
    </w:p>
    <w:p w:rsidR="00706DCB" w:rsidRPr="00B51C16" w:rsidRDefault="00706DCB"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3.6.5. При поступлении запроса на предоставление государственной услуги в </w:t>
      </w:r>
      <w:r w:rsidR="00800BCA">
        <w:rPr>
          <w:rFonts w:ascii="Times New Roman" w:hAnsi="Times New Roman" w:cs="Times New Roman"/>
          <w:sz w:val="24"/>
          <w:szCs w:val="24"/>
        </w:rPr>
        <w:t>Управление</w:t>
      </w:r>
      <w:r w:rsidRPr="00B51C16">
        <w:rPr>
          <w:rFonts w:ascii="Times New Roman" w:hAnsi="Times New Roman" w:cs="Times New Roman"/>
          <w:sz w:val="24"/>
          <w:szCs w:val="24"/>
        </w:rPr>
        <w:t xml:space="preserve"> в электронном виде уведомление о принятии решения с приложением электронной копии документа, являющегося результатом предоставления государственной услуги, направляется через личный кабинет заявителя на РПГУ.</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3.6.</w:t>
      </w:r>
      <w:r w:rsidR="00706DCB" w:rsidRPr="00B51C16">
        <w:rPr>
          <w:rFonts w:ascii="Times New Roman" w:hAnsi="Times New Roman" w:cs="Times New Roman"/>
          <w:sz w:val="24"/>
          <w:szCs w:val="24"/>
        </w:rPr>
        <w:t>6</w:t>
      </w:r>
      <w:r w:rsidRPr="00B51C16">
        <w:rPr>
          <w:rFonts w:ascii="Times New Roman" w:hAnsi="Times New Roman" w:cs="Times New Roman"/>
          <w:sz w:val="24"/>
          <w:szCs w:val="24"/>
        </w:rPr>
        <w:t xml:space="preserve">. В электронном виде жалоба на нарушение порядка предоставления государственной услуги и досудебного (внесудебного) обжалования решений и действий (бездействия) в процессе получения государственной услуги может быть подана заявителем посредством официального сайта </w:t>
      </w:r>
      <w:r w:rsidR="00800BCA" w:rsidRPr="00800BCA">
        <w:rPr>
          <w:rFonts w:ascii="Times New Roman" w:hAnsi="Times New Roman" w:cs="Times New Roman"/>
          <w:sz w:val="24"/>
          <w:szCs w:val="24"/>
        </w:rPr>
        <w:t>Управления</w:t>
      </w:r>
      <w:r w:rsidRPr="00800BCA">
        <w:rPr>
          <w:rFonts w:ascii="Times New Roman" w:hAnsi="Times New Roman" w:cs="Times New Roman"/>
          <w:sz w:val="24"/>
          <w:szCs w:val="24"/>
        </w:rPr>
        <w:t>,</w:t>
      </w:r>
      <w:r w:rsidRPr="00B51C16">
        <w:rPr>
          <w:rFonts w:ascii="Times New Roman" w:hAnsi="Times New Roman" w:cs="Times New Roman"/>
          <w:sz w:val="24"/>
          <w:szCs w:val="24"/>
        </w:rPr>
        <w:t xml:space="preserve">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3.7. Особенности предоставления государственной услуги в МФЦ</w:t>
      </w:r>
    </w:p>
    <w:p w:rsidR="00B73922" w:rsidRPr="00B51C16" w:rsidRDefault="00B73922" w:rsidP="00B51C16">
      <w:pPr>
        <w:pStyle w:val="ConsPlusNormal"/>
        <w:jc w:val="center"/>
        <w:rPr>
          <w:rFonts w:ascii="Times New Roman" w:hAnsi="Times New Roman" w:cs="Times New Roman"/>
          <w:sz w:val="24"/>
          <w:szCs w:val="24"/>
        </w:rPr>
      </w:pPr>
    </w:p>
    <w:p w:rsidR="00B73922" w:rsidRPr="00C9546B"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3.7.1. </w:t>
      </w:r>
      <w:r w:rsidRPr="00C9546B">
        <w:rPr>
          <w:rFonts w:ascii="Times New Roman" w:hAnsi="Times New Roman" w:cs="Times New Roman"/>
          <w:sz w:val="24"/>
          <w:szCs w:val="24"/>
        </w:rPr>
        <w:t xml:space="preserve">Предоставление государственной услуги в МФЦ осуществляется при наличии соглашения о взаимодействии, заключенного между </w:t>
      </w:r>
      <w:r w:rsidR="00800BCA">
        <w:rPr>
          <w:rFonts w:ascii="Times New Roman" w:hAnsi="Times New Roman" w:cs="Times New Roman"/>
          <w:sz w:val="24"/>
          <w:szCs w:val="24"/>
        </w:rPr>
        <w:t>Управлением</w:t>
      </w:r>
      <w:r w:rsidRPr="00C9546B">
        <w:rPr>
          <w:rFonts w:ascii="Times New Roman" w:hAnsi="Times New Roman" w:cs="Times New Roman"/>
          <w:sz w:val="24"/>
          <w:szCs w:val="24"/>
        </w:rPr>
        <w:t xml:space="preserve"> и МФЦ.</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3.7.2. Состав административных процедур (действий), выполняемых МФЦ:</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3.7.2.1. Прием заявления о предоставлении государственной услуги и прилагаемых к нему документов.</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Основанием для начала административной процедуры является личное обращение заявителя либо его представителя в МФЦ.</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Работник МФЦ:</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1) проверяет наличие документов, подтверждающих личность заявителя (представителя заявителя);</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2) при наличии основания для отказа в приеме документов, необходимых для предоставления государственной услуги, установленного </w:t>
      </w:r>
      <w:hyperlink w:anchor="P211">
        <w:r w:rsidRPr="00C9546B">
          <w:rPr>
            <w:rFonts w:ascii="Times New Roman" w:hAnsi="Times New Roman" w:cs="Times New Roman"/>
            <w:sz w:val="24"/>
            <w:szCs w:val="24"/>
          </w:rPr>
          <w:t>подразделом 2.7 раздела 2</w:t>
        </w:r>
      </w:hyperlink>
      <w:r w:rsidRPr="00C9546B">
        <w:rPr>
          <w:rFonts w:ascii="Times New Roman" w:hAnsi="Times New Roman" w:cs="Times New Roman"/>
          <w:sz w:val="24"/>
          <w:szCs w:val="24"/>
        </w:rPr>
        <w:t xml:space="preserve"> настоящего административного регламента, отказывает в приеме с разъяснением причин;</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3) при отсутствии основания для отказа в приеме документов, необходимых для предоставления государственной услуги, установленного </w:t>
      </w:r>
      <w:hyperlink w:anchor="P211">
        <w:r w:rsidRPr="00C9546B">
          <w:rPr>
            <w:rFonts w:ascii="Times New Roman" w:hAnsi="Times New Roman" w:cs="Times New Roman"/>
            <w:sz w:val="24"/>
            <w:szCs w:val="24"/>
          </w:rPr>
          <w:t>подразделом 2.7 раздела 2</w:t>
        </w:r>
      </w:hyperlink>
      <w:r w:rsidRPr="00C9546B">
        <w:rPr>
          <w:rFonts w:ascii="Times New Roman" w:hAnsi="Times New Roman" w:cs="Times New Roman"/>
          <w:sz w:val="24"/>
          <w:szCs w:val="24"/>
        </w:rPr>
        <w:t xml:space="preserve"> настоящего административного регламента, осуществляет прием заявления либо в случае выбора заявителя (представителя заявителя) при обращении за двумя и более услугами, комплексного запроса;</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4) при отсутствии электронного документооборота с </w:t>
      </w:r>
      <w:r w:rsidR="00800BCA" w:rsidRPr="00800BCA">
        <w:rPr>
          <w:rFonts w:ascii="Times New Roman" w:hAnsi="Times New Roman" w:cs="Times New Roman"/>
          <w:sz w:val="24"/>
          <w:szCs w:val="24"/>
        </w:rPr>
        <w:t xml:space="preserve">Управлением </w:t>
      </w:r>
      <w:r w:rsidRPr="00C9546B">
        <w:rPr>
          <w:rFonts w:ascii="Times New Roman" w:hAnsi="Times New Roman" w:cs="Times New Roman"/>
          <w:sz w:val="24"/>
          <w:szCs w:val="24"/>
        </w:rPr>
        <w:t>при необходимости осуществляет снятие копий с оригиналов документов и их заверение;</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5) при наличии электронного документооборота с </w:t>
      </w:r>
      <w:r w:rsidR="00800BCA" w:rsidRPr="00800BCA">
        <w:rPr>
          <w:rFonts w:ascii="Times New Roman" w:hAnsi="Times New Roman" w:cs="Times New Roman"/>
          <w:sz w:val="24"/>
          <w:szCs w:val="24"/>
        </w:rPr>
        <w:t>Управлением</w:t>
      </w:r>
      <w:r w:rsidR="00800BCA">
        <w:rPr>
          <w:rFonts w:ascii="Times New Roman" w:hAnsi="Times New Roman" w:cs="Times New Roman"/>
          <w:sz w:val="24"/>
          <w:szCs w:val="24"/>
        </w:rPr>
        <w:t xml:space="preserve"> </w:t>
      </w:r>
      <w:r w:rsidRPr="00C9546B">
        <w:rPr>
          <w:rFonts w:ascii="Times New Roman" w:hAnsi="Times New Roman" w:cs="Times New Roman"/>
          <w:sz w:val="24"/>
          <w:szCs w:val="24"/>
        </w:rPr>
        <w:t>осуществляет подготовку электронных образов заявления (комплексного запроса) и документов, оригиналы возвращает заявителю;</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6) выдает заявителю или его представителю расписку в получении документов с указанием их перечня и даты получения (далее - расписка) либо в случае получения услуги в составе комплексного запроса, - второй экземпляр комплексного запроса.</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Прием заявления о предоставлении государственной услуги и прилагаемых к нему документов в МФЦ осуществляется в день обращения заявителя (представителя заявителя).</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3.7.2.2. Выдача результата государственной услуги.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Основанием для начала административной процедуры является поступление в МФЦ из </w:t>
      </w:r>
      <w:r w:rsidR="004524A0">
        <w:rPr>
          <w:rFonts w:ascii="Times New Roman" w:hAnsi="Times New Roman" w:cs="Times New Roman"/>
          <w:sz w:val="24"/>
          <w:szCs w:val="24"/>
        </w:rPr>
        <w:t>У</w:t>
      </w:r>
      <w:r w:rsidR="00800BCA">
        <w:rPr>
          <w:rFonts w:ascii="Times New Roman" w:hAnsi="Times New Roman" w:cs="Times New Roman"/>
          <w:sz w:val="24"/>
          <w:szCs w:val="24"/>
        </w:rPr>
        <w:t>правлен</w:t>
      </w:r>
      <w:r w:rsidR="004524A0">
        <w:rPr>
          <w:rFonts w:ascii="Times New Roman" w:hAnsi="Times New Roman" w:cs="Times New Roman"/>
          <w:sz w:val="24"/>
          <w:szCs w:val="24"/>
        </w:rPr>
        <w:t>и</w:t>
      </w:r>
      <w:r w:rsidR="00800BCA">
        <w:rPr>
          <w:rFonts w:ascii="Times New Roman" w:hAnsi="Times New Roman" w:cs="Times New Roman"/>
          <w:sz w:val="24"/>
          <w:szCs w:val="24"/>
        </w:rPr>
        <w:t>я</w:t>
      </w:r>
      <w:r w:rsidRPr="00C9546B">
        <w:rPr>
          <w:rFonts w:ascii="Times New Roman" w:hAnsi="Times New Roman" w:cs="Times New Roman"/>
          <w:sz w:val="24"/>
          <w:szCs w:val="24"/>
        </w:rPr>
        <w:t xml:space="preserve"> документа, являющегося результатом государственной услуги.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Работник МФЦ:</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1) в случае поступления в соответствии с соглашением о взаимодействии документа, являющегося результатом государственной услуги, в электронном формате, подписанного электронной подписью должностного лица </w:t>
      </w:r>
      <w:r w:rsidR="00800BCA">
        <w:rPr>
          <w:rFonts w:ascii="Times New Roman" w:hAnsi="Times New Roman" w:cs="Times New Roman"/>
          <w:sz w:val="24"/>
          <w:szCs w:val="24"/>
        </w:rPr>
        <w:t>управления</w:t>
      </w:r>
      <w:r w:rsidRPr="00C9546B">
        <w:rPr>
          <w:rFonts w:ascii="Times New Roman" w:hAnsi="Times New Roman" w:cs="Times New Roman"/>
          <w:sz w:val="24"/>
          <w:szCs w:val="24"/>
        </w:rPr>
        <w:t>, осуществляет подготовку и заверение документов на бумажном носителе, подтверждающем содержание электронных документов;</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2) информирует заявителя о поступлении документа, являющегося результатом государственной услуги, способом, указанным заявителем при подаче запроса на предоставление государственной услуги;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3) при обращении в МФЦ заявителя (представителя заявителя) с документом, удостоверяющим личность (полномочия), и распиской (комплексным запросом) осуществляет выдачу документа, являющегося результатом государственной услуги.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Информирование заявителя о поступлении документа, являющегося результатом государственной услуги, осуществляется не позднее 1 рабочего дня, следующего за днем его поступления в МФЦ.</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3.8. Порядок исправления допущенных опечаток и ошибок</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в выданных в результате предоставления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 документах</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В случае выявления заявителем опечаток и (или) ошибок в выданном в результате предоставления государственной услуги документе, заявитель представляет в </w:t>
      </w:r>
      <w:r w:rsidR="00800BCA" w:rsidRPr="00800BCA">
        <w:rPr>
          <w:rFonts w:ascii="Times New Roman" w:hAnsi="Times New Roman" w:cs="Times New Roman"/>
          <w:sz w:val="24"/>
          <w:szCs w:val="24"/>
        </w:rPr>
        <w:t>Управление</w:t>
      </w:r>
      <w:r w:rsidRPr="00C9546B">
        <w:rPr>
          <w:rFonts w:ascii="Times New Roman" w:hAnsi="Times New Roman" w:cs="Times New Roman"/>
          <w:sz w:val="24"/>
          <w:szCs w:val="24"/>
          <w:highlight w:val="yellow"/>
        </w:rPr>
        <w:t xml:space="preserve"> </w:t>
      </w:r>
      <w:r w:rsidRPr="00B51C16">
        <w:rPr>
          <w:rFonts w:ascii="Times New Roman" w:hAnsi="Times New Roman" w:cs="Times New Roman"/>
          <w:sz w:val="24"/>
          <w:szCs w:val="24"/>
        </w:rPr>
        <w:t>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w:t>
      </w:r>
      <w:r w:rsidR="004524A0">
        <w:rPr>
          <w:rFonts w:ascii="Times New Roman" w:hAnsi="Times New Roman" w:cs="Times New Roman"/>
          <w:sz w:val="24"/>
          <w:szCs w:val="24"/>
        </w:rPr>
        <w:t>Управления</w:t>
      </w:r>
      <w:r w:rsidRPr="00800BCA">
        <w:rPr>
          <w:rFonts w:ascii="Times New Roman" w:hAnsi="Times New Roman" w:cs="Times New Roman"/>
          <w:sz w:val="24"/>
          <w:szCs w:val="24"/>
        </w:rPr>
        <w:t xml:space="preserve"> </w:t>
      </w:r>
      <w:r w:rsidRPr="00B51C16">
        <w:rPr>
          <w:rFonts w:ascii="Times New Roman" w:hAnsi="Times New Roman" w:cs="Times New Roman"/>
          <w:sz w:val="24"/>
          <w:szCs w:val="24"/>
        </w:rPr>
        <w:t>в срок, не превышающий 5 рабочих дней с момента поступления соответствующего заявления.</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B51C16">
      <w:pPr>
        <w:pStyle w:val="ConsPlusNormal"/>
        <w:jc w:val="center"/>
        <w:outlineLvl w:val="0"/>
        <w:rPr>
          <w:rFonts w:ascii="Times New Roman" w:hAnsi="Times New Roman" w:cs="Times New Roman"/>
          <w:b/>
          <w:sz w:val="24"/>
          <w:szCs w:val="24"/>
        </w:rPr>
      </w:pPr>
      <w:r w:rsidRPr="00B51C16">
        <w:rPr>
          <w:rFonts w:ascii="Times New Roman" w:hAnsi="Times New Roman" w:cs="Times New Roman"/>
          <w:b/>
          <w:sz w:val="24"/>
          <w:szCs w:val="24"/>
        </w:rPr>
        <w:t>Раздел 4. ФОРМЫ КОНТРОЛЯ</w:t>
      </w:r>
    </w:p>
    <w:p w:rsidR="00B73922" w:rsidRPr="00B51C16" w:rsidRDefault="00B73922" w:rsidP="00B51C16">
      <w:pPr>
        <w:pStyle w:val="ConsPlusNormal"/>
        <w:jc w:val="center"/>
        <w:rPr>
          <w:rFonts w:ascii="Times New Roman" w:hAnsi="Times New Roman" w:cs="Times New Roman"/>
          <w:b/>
          <w:sz w:val="24"/>
          <w:szCs w:val="24"/>
        </w:rPr>
      </w:pPr>
      <w:r w:rsidRPr="00B51C16">
        <w:rPr>
          <w:rFonts w:ascii="Times New Roman" w:hAnsi="Times New Roman" w:cs="Times New Roman"/>
          <w:b/>
          <w:sz w:val="24"/>
          <w:szCs w:val="24"/>
        </w:rPr>
        <w:t>ЗА ИСПОЛНЕНИЕМ АДМИНИСТРАТИВНОГО РЕГЛАМЕНТА</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4.1. Порядок осуществления текущего контроля за соблюдением</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и исполнением ответственными должностными лицами положений</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административного регламента и иных нормативных</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правовых актов, устанавливающих требования к предоставлению</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 а также принятием ими решений</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w:t>
      </w:r>
      <w:r w:rsidR="004524A0">
        <w:rPr>
          <w:rFonts w:ascii="Times New Roman" w:hAnsi="Times New Roman" w:cs="Times New Roman"/>
          <w:sz w:val="24"/>
          <w:szCs w:val="24"/>
        </w:rPr>
        <w:t>начальником Управления</w:t>
      </w:r>
      <w:r w:rsidRPr="00B51C16">
        <w:rPr>
          <w:rFonts w:ascii="Times New Roman" w:hAnsi="Times New Roman" w:cs="Times New Roman"/>
          <w:sz w:val="24"/>
          <w:szCs w:val="24"/>
        </w:rPr>
        <w:t>.</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4.2. Порядок и периодичность осуществления плановых</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и внеплановых проверок полноты и качества предоставления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 в том числе порядок и формы контроля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за полнотой и качеством предоставления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государственной услуги</w:t>
      </w:r>
    </w:p>
    <w:p w:rsidR="00B73922" w:rsidRPr="00B51C16" w:rsidRDefault="00B73922" w:rsidP="00B51C16">
      <w:pPr>
        <w:pStyle w:val="ConsPlusNormal"/>
        <w:jc w:val="center"/>
        <w:rPr>
          <w:rFonts w:ascii="Times New Roman" w:hAnsi="Times New Roman" w:cs="Times New Roman"/>
          <w:b/>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Проверки проводятся в целях контроля за полнотой и качеством предоставления государственной услуги, соблюдением и исполнением должностными лицами Управления образования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Проверки могут быть плановыми и внеплановыми.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Периодичность проведения плановых проверок устанавливается </w:t>
      </w:r>
      <w:r w:rsidR="004524A0">
        <w:rPr>
          <w:rFonts w:ascii="Times New Roman" w:hAnsi="Times New Roman" w:cs="Times New Roman"/>
          <w:sz w:val="24"/>
          <w:szCs w:val="24"/>
        </w:rPr>
        <w:t>начальником Управления</w:t>
      </w:r>
      <w:r w:rsidRPr="00B51C16">
        <w:rPr>
          <w:rFonts w:ascii="Times New Roman" w:hAnsi="Times New Roman" w:cs="Times New Roman"/>
          <w:sz w:val="24"/>
          <w:szCs w:val="24"/>
        </w:rPr>
        <w:t>.</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Внеплановые проверки осуществляются в случае получения жалоб на решения или действия (бездействие) должностных лиц </w:t>
      </w:r>
      <w:r w:rsidR="00800BCA" w:rsidRPr="00800BCA">
        <w:rPr>
          <w:rFonts w:ascii="Times New Roman" w:hAnsi="Times New Roman" w:cs="Times New Roman"/>
          <w:sz w:val="24"/>
          <w:szCs w:val="24"/>
        </w:rPr>
        <w:t>Управления</w:t>
      </w:r>
      <w:r w:rsidRPr="00B51C16">
        <w:rPr>
          <w:rFonts w:ascii="Times New Roman" w:hAnsi="Times New Roman" w:cs="Times New Roman"/>
          <w:sz w:val="24"/>
          <w:szCs w:val="24"/>
        </w:rPr>
        <w:t>, принятые или осуществленные в ходе предос</w:t>
      </w:r>
      <w:r w:rsidR="004524A0">
        <w:rPr>
          <w:rFonts w:ascii="Times New Roman" w:hAnsi="Times New Roman" w:cs="Times New Roman"/>
          <w:sz w:val="24"/>
          <w:szCs w:val="24"/>
        </w:rPr>
        <w:t>тавления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B73922" w:rsidRPr="00B51C16" w:rsidRDefault="00B73922" w:rsidP="00B51C16">
      <w:pPr>
        <w:pStyle w:val="ConsPlusNormal"/>
        <w:jc w:val="center"/>
        <w:rPr>
          <w:rFonts w:ascii="Times New Roman" w:hAnsi="Times New Roman" w:cs="Times New Roman"/>
          <w:sz w:val="24"/>
          <w:szCs w:val="24"/>
        </w:rPr>
      </w:pPr>
    </w:p>
    <w:p w:rsidR="00B73922" w:rsidRPr="00C9546B" w:rsidRDefault="00B73922" w:rsidP="00C9546B">
      <w:pPr>
        <w:pStyle w:val="ConsPlusNormal"/>
        <w:ind w:firstLine="709"/>
        <w:jc w:val="center"/>
        <w:outlineLvl w:val="1"/>
        <w:rPr>
          <w:rFonts w:ascii="Times New Roman" w:hAnsi="Times New Roman" w:cs="Times New Roman"/>
          <w:b/>
          <w:sz w:val="24"/>
          <w:szCs w:val="24"/>
        </w:rPr>
      </w:pPr>
      <w:r w:rsidRPr="00C9546B">
        <w:rPr>
          <w:rFonts w:ascii="Times New Roman" w:hAnsi="Times New Roman" w:cs="Times New Roman"/>
          <w:b/>
          <w:sz w:val="24"/>
          <w:szCs w:val="24"/>
        </w:rPr>
        <w:t xml:space="preserve">4.3. Ответственность должностных лиц </w:t>
      </w:r>
      <w:r w:rsidR="00800BCA" w:rsidRPr="00800BCA">
        <w:rPr>
          <w:rFonts w:ascii="Times New Roman" w:hAnsi="Times New Roman" w:cs="Times New Roman"/>
          <w:b/>
          <w:sz w:val="24"/>
          <w:szCs w:val="24"/>
        </w:rPr>
        <w:t xml:space="preserve">Управления </w:t>
      </w:r>
      <w:r w:rsidRPr="00C9546B">
        <w:rPr>
          <w:rFonts w:ascii="Times New Roman" w:hAnsi="Times New Roman" w:cs="Times New Roman"/>
          <w:b/>
          <w:sz w:val="24"/>
          <w:szCs w:val="24"/>
        </w:rPr>
        <w:t>за решения и действия (бездействие), принимаемые (осуществляемые) в ходе предоставления</w:t>
      </w:r>
      <w:r w:rsidR="00C9546B">
        <w:rPr>
          <w:rFonts w:ascii="Times New Roman" w:hAnsi="Times New Roman" w:cs="Times New Roman"/>
          <w:b/>
          <w:sz w:val="24"/>
          <w:szCs w:val="24"/>
        </w:rPr>
        <w:t xml:space="preserve"> </w:t>
      </w:r>
      <w:r w:rsidRPr="00C9546B">
        <w:rPr>
          <w:rFonts w:ascii="Times New Roman" w:hAnsi="Times New Roman" w:cs="Times New Roman"/>
          <w:b/>
          <w:sz w:val="24"/>
          <w:szCs w:val="24"/>
        </w:rPr>
        <w:t>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Должностные лица несут персональную ответственность за решения и действия (бездействие), принимаемые (осуществляемые) в ходе предоставления государственной услуги.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sz w:val="24"/>
          <w:szCs w:val="24"/>
        </w:rPr>
      </w:pPr>
      <w:r w:rsidRPr="00B51C16">
        <w:rPr>
          <w:rFonts w:ascii="Times New Roman" w:hAnsi="Times New Roman" w:cs="Times New Roman"/>
          <w:b/>
          <w:sz w:val="24"/>
          <w:szCs w:val="24"/>
        </w:rPr>
        <w:t>4.4. Положения, характеризующие требования к формам контроля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за предоставлением государственной услуги</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со стороны граждан, их объединений и организаций</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B73922" w:rsidRDefault="00B73922" w:rsidP="00B51C16">
      <w:pPr>
        <w:pStyle w:val="ConsPlusNormal"/>
        <w:jc w:val="center"/>
        <w:rPr>
          <w:rFonts w:ascii="Times New Roman" w:hAnsi="Times New Roman" w:cs="Times New Roman"/>
          <w:sz w:val="24"/>
          <w:szCs w:val="24"/>
        </w:rPr>
      </w:pPr>
    </w:p>
    <w:p w:rsidR="004524A0" w:rsidRPr="00B51C16" w:rsidRDefault="004524A0"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jc w:val="center"/>
        <w:outlineLvl w:val="0"/>
        <w:rPr>
          <w:rFonts w:ascii="Times New Roman" w:hAnsi="Times New Roman" w:cs="Times New Roman"/>
          <w:b/>
          <w:sz w:val="24"/>
          <w:szCs w:val="24"/>
        </w:rPr>
      </w:pPr>
      <w:r w:rsidRPr="00B51C16">
        <w:rPr>
          <w:rFonts w:ascii="Times New Roman" w:hAnsi="Times New Roman" w:cs="Times New Roman"/>
          <w:b/>
          <w:sz w:val="24"/>
          <w:szCs w:val="24"/>
        </w:rPr>
        <w:t>Раздел 5. ДОСУДЕБНЫЙ (ВНЕСУДЕБНЫЙ) ПОРЯДОК</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 xml:space="preserve">ОБЖАЛОВАНИЯ РЕШЕНИЙ И ДЕЙСТВИЙ (БЕЗДЕЙСТВИЯ) </w:t>
      </w:r>
      <w:r w:rsidR="00800BCA">
        <w:rPr>
          <w:rFonts w:ascii="Times New Roman" w:hAnsi="Times New Roman" w:cs="Times New Roman"/>
          <w:b/>
          <w:sz w:val="24"/>
          <w:szCs w:val="24"/>
        </w:rPr>
        <w:t>УПРАВЛЕНИЯ</w:t>
      </w:r>
      <w:r w:rsidRPr="00B51C16">
        <w:rPr>
          <w:rFonts w:ascii="Times New Roman" w:hAnsi="Times New Roman" w:cs="Times New Roman"/>
          <w:b/>
          <w:sz w:val="24"/>
          <w:szCs w:val="24"/>
        </w:rPr>
        <w:t>,</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МФЦ, А ТАКЖЕ ИХ ДОЛЖНОСТНЫХ ЛИЦ,</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МУНИЦИПАЛЬНЫХ СЛУЖАЩИХ, РАБОТНИКОВ</w:t>
      </w:r>
    </w:p>
    <w:p w:rsidR="00B73922" w:rsidRDefault="00B73922" w:rsidP="00B51C16">
      <w:pPr>
        <w:pStyle w:val="ConsPlusNormal"/>
        <w:jc w:val="center"/>
        <w:rPr>
          <w:rFonts w:ascii="Times New Roman" w:hAnsi="Times New Roman" w:cs="Times New Roman"/>
          <w:sz w:val="24"/>
          <w:szCs w:val="24"/>
        </w:rPr>
      </w:pPr>
    </w:p>
    <w:p w:rsidR="004524A0" w:rsidRDefault="004524A0" w:rsidP="00B51C16">
      <w:pPr>
        <w:pStyle w:val="ConsPlusNormal"/>
        <w:jc w:val="center"/>
        <w:rPr>
          <w:rFonts w:ascii="Times New Roman" w:hAnsi="Times New Roman" w:cs="Times New Roman"/>
          <w:sz w:val="24"/>
          <w:szCs w:val="24"/>
        </w:rPr>
      </w:pPr>
    </w:p>
    <w:p w:rsidR="004524A0" w:rsidRDefault="004524A0" w:rsidP="00B51C16">
      <w:pPr>
        <w:pStyle w:val="ConsPlusNormal"/>
        <w:jc w:val="center"/>
        <w:rPr>
          <w:rFonts w:ascii="Times New Roman" w:hAnsi="Times New Roman" w:cs="Times New Roman"/>
          <w:sz w:val="24"/>
          <w:szCs w:val="24"/>
        </w:rPr>
      </w:pPr>
    </w:p>
    <w:p w:rsidR="004524A0" w:rsidRDefault="004524A0"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5.1. Информация для заявителя о его праве подать жалобу</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 xml:space="preserve">на решение и (или) действие (бездействие) </w:t>
      </w:r>
      <w:r w:rsidRPr="00800BCA">
        <w:rPr>
          <w:rFonts w:ascii="Times New Roman" w:hAnsi="Times New Roman" w:cs="Times New Roman"/>
          <w:b/>
          <w:sz w:val="24"/>
          <w:szCs w:val="24"/>
        </w:rPr>
        <w:t>Упр</w:t>
      </w:r>
      <w:r w:rsidR="00800BCA" w:rsidRPr="00800BCA">
        <w:rPr>
          <w:rFonts w:ascii="Times New Roman" w:hAnsi="Times New Roman" w:cs="Times New Roman"/>
          <w:b/>
          <w:sz w:val="24"/>
          <w:szCs w:val="24"/>
        </w:rPr>
        <w:t>авления</w:t>
      </w:r>
      <w:r w:rsidRPr="00B51C16">
        <w:rPr>
          <w:rFonts w:ascii="Times New Roman" w:hAnsi="Times New Roman" w:cs="Times New Roman"/>
          <w:b/>
          <w:sz w:val="24"/>
          <w:szCs w:val="24"/>
        </w:rPr>
        <w:t>,</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МФЦ, а также их должностных лиц,</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муниципальных служащих, работников</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Заявитель имеет право подать жалобу на решение и (или) действие (бездействие) </w:t>
      </w:r>
      <w:r w:rsidR="00800BCA" w:rsidRPr="00800BCA">
        <w:rPr>
          <w:rFonts w:ascii="Times New Roman" w:hAnsi="Times New Roman" w:cs="Times New Roman"/>
          <w:sz w:val="24"/>
          <w:szCs w:val="24"/>
        </w:rPr>
        <w:t>Управление</w:t>
      </w:r>
      <w:r w:rsidRPr="00B51C16">
        <w:rPr>
          <w:rFonts w:ascii="Times New Roman" w:hAnsi="Times New Roman" w:cs="Times New Roman"/>
          <w:sz w:val="24"/>
          <w:szCs w:val="24"/>
        </w:rPr>
        <w:t>, МФЦ, а также их должностных лиц, муниципальных служащих, работников.</w:t>
      </w:r>
    </w:p>
    <w:p w:rsidR="00B73922" w:rsidRPr="00B51C16" w:rsidRDefault="00B73922" w:rsidP="00B51C16">
      <w:pPr>
        <w:pStyle w:val="ConsPlusNormal"/>
        <w:jc w:val="center"/>
        <w:rPr>
          <w:rFonts w:ascii="Times New Roman" w:hAnsi="Times New Roman" w:cs="Times New Roman"/>
          <w:sz w:val="24"/>
          <w:szCs w:val="24"/>
        </w:rPr>
      </w:pPr>
    </w:p>
    <w:p w:rsidR="00B73922"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5.2. Предмет жалобы</w:t>
      </w:r>
    </w:p>
    <w:p w:rsidR="00C9546B" w:rsidRPr="00B51C16" w:rsidRDefault="00C9546B" w:rsidP="00B51C16">
      <w:pPr>
        <w:pStyle w:val="ConsPlusNormal"/>
        <w:jc w:val="center"/>
        <w:outlineLvl w:val="1"/>
        <w:rPr>
          <w:rFonts w:ascii="Times New Roman" w:hAnsi="Times New Roman" w:cs="Times New Roman"/>
          <w:b/>
          <w:sz w:val="24"/>
          <w:szCs w:val="24"/>
        </w:rPr>
      </w:pP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Заявитель может обратиться с жалобой, в том числе в следующих случаях:</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1) нарушение срока регистрации запроса о предоставлении государственной услуги, комплексного запроса;</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2) нарушение срока предоставления государственной услуги (в отношении действия (бездействия) Управление образования, а также ее должностных лиц, муниципальных служащих, работников), МФЦ, работников МФЦ;</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указанными в </w:t>
      </w:r>
      <w:hyperlink w:anchor="P152">
        <w:r w:rsidRPr="00C9546B">
          <w:rPr>
            <w:rFonts w:ascii="Times New Roman" w:hAnsi="Times New Roman" w:cs="Times New Roman"/>
            <w:sz w:val="24"/>
            <w:szCs w:val="24"/>
          </w:rPr>
          <w:t>подразделе 2.5 раздела 2</w:t>
        </w:r>
      </w:hyperlink>
      <w:r w:rsidRPr="00C9546B">
        <w:rPr>
          <w:rFonts w:ascii="Times New Roman" w:hAnsi="Times New Roman" w:cs="Times New Roman"/>
          <w:sz w:val="24"/>
          <w:szCs w:val="24"/>
        </w:rPr>
        <w:t xml:space="preserve"> настоящего административного регламента;</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указанными в </w:t>
      </w:r>
      <w:hyperlink w:anchor="P152">
        <w:r w:rsidRPr="00C9546B">
          <w:rPr>
            <w:rFonts w:ascii="Times New Roman" w:hAnsi="Times New Roman" w:cs="Times New Roman"/>
            <w:sz w:val="24"/>
            <w:szCs w:val="24"/>
          </w:rPr>
          <w:t>подразделе 2.5 раздела 2</w:t>
        </w:r>
      </w:hyperlink>
      <w:r w:rsidRPr="00C9546B">
        <w:rPr>
          <w:rFonts w:ascii="Times New Roman" w:hAnsi="Times New Roman" w:cs="Times New Roman"/>
          <w:sz w:val="24"/>
          <w:szCs w:val="24"/>
        </w:rPr>
        <w:t xml:space="preserve"> настоящего административного регламента, у заявителя;</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5) отказ в предоставлении государственной услуги (в отношении действия (бездействия) </w:t>
      </w:r>
      <w:r w:rsidR="00800BCA" w:rsidRPr="00800BCA">
        <w:rPr>
          <w:rFonts w:ascii="Times New Roman" w:hAnsi="Times New Roman" w:cs="Times New Roman"/>
          <w:sz w:val="24"/>
          <w:szCs w:val="24"/>
        </w:rPr>
        <w:t>Управление</w:t>
      </w:r>
      <w:r w:rsidRPr="00C9546B">
        <w:rPr>
          <w:rFonts w:ascii="Times New Roman" w:hAnsi="Times New Roman" w:cs="Times New Roman"/>
          <w:sz w:val="24"/>
          <w:szCs w:val="24"/>
        </w:rPr>
        <w:t>, а также ее должностных лиц, муниципальных служащих, работников), МФЦ, работников МФЦ,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7) отказ органа, предоставляющего государственную услугу, должностного лица органа, предоставляющего государственную услугу, МФЦ, работников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услуги;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9) приостановление предоставления государственной услуги (в отношении действия (бездействия) </w:t>
      </w:r>
      <w:r w:rsidR="00800BCA" w:rsidRPr="00800BCA">
        <w:rPr>
          <w:rFonts w:ascii="Times New Roman" w:hAnsi="Times New Roman" w:cs="Times New Roman"/>
          <w:sz w:val="24"/>
          <w:szCs w:val="24"/>
        </w:rPr>
        <w:t>Управления</w:t>
      </w:r>
      <w:r w:rsidRPr="00C9546B">
        <w:rPr>
          <w:rFonts w:ascii="Times New Roman" w:hAnsi="Times New Roman" w:cs="Times New Roman"/>
          <w:sz w:val="24"/>
          <w:szCs w:val="24"/>
        </w:rPr>
        <w:t>, а также ее должностных лиц, муниципальных служащих, работников), МФЦ, работников МФЦ,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rsidR="00B73922" w:rsidRPr="00B51C16"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16">
        <w:r w:rsidRPr="00C9546B">
          <w:rPr>
            <w:rFonts w:ascii="Times New Roman" w:hAnsi="Times New Roman" w:cs="Times New Roman"/>
            <w:sz w:val="24"/>
            <w:szCs w:val="24"/>
          </w:rPr>
          <w:t>пунктом 4 части 1 статьи 7</w:t>
        </w:r>
      </w:hyperlink>
      <w:r w:rsidRPr="00C9546B">
        <w:rPr>
          <w:rFonts w:ascii="Times New Roman" w:hAnsi="Times New Roman" w:cs="Times New Roman"/>
          <w:sz w:val="24"/>
          <w:szCs w:val="24"/>
        </w:rPr>
        <w:t xml:space="preserve"> ФЗ </w:t>
      </w:r>
      <w:r w:rsidR="00C9546B">
        <w:rPr>
          <w:rFonts w:ascii="Times New Roman" w:hAnsi="Times New Roman" w:cs="Times New Roman"/>
          <w:sz w:val="24"/>
          <w:szCs w:val="24"/>
        </w:rPr>
        <w:t>№</w:t>
      </w:r>
      <w:r w:rsidRPr="00C9546B">
        <w:rPr>
          <w:rFonts w:ascii="Times New Roman" w:hAnsi="Times New Roman" w:cs="Times New Roman"/>
          <w:sz w:val="24"/>
          <w:szCs w:val="24"/>
        </w:rPr>
        <w:t xml:space="preserve"> 210-ФЗ (в отношении действия (бездействия) </w:t>
      </w:r>
      <w:r w:rsidR="00800BCA" w:rsidRPr="00800BCA">
        <w:rPr>
          <w:rFonts w:ascii="Times New Roman" w:hAnsi="Times New Roman" w:cs="Times New Roman"/>
          <w:sz w:val="24"/>
          <w:szCs w:val="24"/>
        </w:rPr>
        <w:t>Управления</w:t>
      </w:r>
      <w:r w:rsidRPr="00C9546B">
        <w:rPr>
          <w:rFonts w:ascii="Times New Roman" w:hAnsi="Times New Roman" w:cs="Times New Roman"/>
          <w:sz w:val="24"/>
          <w:szCs w:val="24"/>
        </w:rPr>
        <w:t xml:space="preserve">, а также его должностных </w:t>
      </w:r>
      <w:r w:rsidRPr="00B51C16">
        <w:rPr>
          <w:rFonts w:ascii="Times New Roman" w:hAnsi="Times New Roman" w:cs="Times New Roman"/>
          <w:sz w:val="24"/>
          <w:szCs w:val="24"/>
        </w:rPr>
        <w:t>лиц, муниципальных служащих, работников, МФЦ, работников МФЦ).</w:t>
      </w:r>
    </w:p>
    <w:p w:rsidR="00B73922" w:rsidRDefault="00B73922" w:rsidP="00B51C16">
      <w:pPr>
        <w:pStyle w:val="ConsPlusNormal"/>
        <w:jc w:val="center"/>
        <w:rPr>
          <w:rFonts w:ascii="Times New Roman" w:hAnsi="Times New Roman" w:cs="Times New Roman"/>
          <w:sz w:val="24"/>
          <w:szCs w:val="24"/>
        </w:rPr>
      </w:pPr>
    </w:p>
    <w:p w:rsidR="004524A0" w:rsidRDefault="004524A0" w:rsidP="00B51C16">
      <w:pPr>
        <w:pStyle w:val="ConsPlusNormal"/>
        <w:jc w:val="center"/>
        <w:rPr>
          <w:rFonts w:ascii="Times New Roman" w:hAnsi="Times New Roman" w:cs="Times New Roman"/>
          <w:sz w:val="24"/>
          <w:szCs w:val="24"/>
        </w:rPr>
      </w:pPr>
    </w:p>
    <w:p w:rsidR="004524A0" w:rsidRPr="00B51C16" w:rsidRDefault="004524A0"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5.3. Органы местного самоуправления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и уполномоченные на рассмотрение жалобы должностные лица,</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которым может быть направлена жалоба</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5.3.1. Жалоба на решения и действия (бездействие) </w:t>
      </w:r>
      <w:r w:rsidR="00800BCA" w:rsidRPr="00800BCA">
        <w:rPr>
          <w:rFonts w:ascii="Times New Roman" w:hAnsi="Times New Roman" w:cs="Times New Roman"/>
          <w:sz w:val="24"/>
          <w:szCs w:val="24"/>
        </w:rPr>
        <w:t>Управление</w:t>
      </w:r>
      <w:r w:rsidRPr="00B51C16">
        <w:rPr>
          <w:rFonts w:ascii="Times New Roman" w:hAnsi="Times New Roman" w:cs="Times New Roman"/>
          <w:sz w:val="24"/>
          <w:szCs w:val="24"/>
        </w:rPr>
        <w:t xml:space="preserve">, предоставляющей государственную услугу, ее должностных лиц, муниципальных служащих, работников участвующих организаций рассматривается </w:t>
      </w:r>
      <w:r w:rsidR="00706DCB" w:rsidRPr="00B51C16">
        <w:rPr>
          <w:rFonts w:ascii="Times New Roman" w:hAnsi="Times New Roman" w:cs="Times New Roman"/>
          <w:sz w:val="24"/>
          <w:szCs w:val="24"/>
        </w:rPr>
        <w:t>начальником управления образования</w:t>
      </w:r>
      <w:r w:rsidRPr="00B51C16">
        <w:rPr>
          <w:rFonts w:ascii="Times New Roman" w:hAnsi="Times New Roman" w:cs="Times New Roman"/>
          <w:sz w:val="24"/>
          <w:szCs w:val="24"/>
        </w:rPr>
        <w:t>.</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Жалобы на решения и действия (бездействие) мэра подаются в вышестоящий орган (при его наличии) либо в случае его отсутствия рассматриваются непосредственно мэром.</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5.3.2. Жалоба на решения и действия (бездействие) работников МФЦ рассматривается руководителем МФЦ.</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Жалоба на решения и действия (бездействие) МФЦ, руководителя МФЦ рассматривается учредителем МФЦ.</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5.4. Порядок подачи и рассмотрения жалобы</w:t>
      </w:r>
    </w:p>
    <w:p w:rsidR="00B73922" w:rsidRPr="00B51C16" w:rsidRDefault="00B73922" w:rsidP="00B51C16">
      <w:pPr>
        <w:pStyle w:val="ConsPlusNormal"/>
        <w:jc w:val="center"/>
        <w:rPr>
          <w:rFonts w:ascii="Times New Roman" w:hAnsi="Times New Roman" w:cs="Times New Roman"/>
          <w:b/>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Подача и рассмотрение жалобы осуществляется в порядке, установленном </w:t>
      </w:r>
      <w:hyperlink r:id="rId17">
        <w:r w:rsidRPr="00C9546B">
          <w:rPr>
            <w:rFonts w:ascii="Times New Roman" w:hAnsi="Times New Roman" w:cs="Times New Roman"/>
            <w:sz w:val="24"/>
            <w:szCs w:val="24"/>
          </w:rPr>
          <w:t>статьей 11.2</w:t>
        </w:r>
      </w:hyperlink>
      <w:r w:rsidRPr="00C9546B">
        <w:rPr>
          <w:rFonts w:ascii="Times New Roman" w:hAnsi="Times New Roman" w:cs="Times New Roman"/>
          <w:sz w:val="24"/>
          <w:szCs w:val="24"/>
        </w:rPr>
        <w:t xml:space="preserve"> ФЗ </w:t>
      </w:r>
      <w:r w:rsidR="00C9546B">
        <w:rPr>
          <w:rFonts w:ascii="Times New Roman" w:hAnsi="Times New Roman" w:cs="Times New Roman"/>
          <w:sz w:val="24"/>
          <w:szCs w:val="24"/>
        </w:rPr>
        <w:t>№</w:t>
      </w:r>
      <w:r w:rsidRPr="00C9546B">
        <w:rPr>
          <w:rFonts w:ascii="Times New Roman" w:hAnsi="Times New Roman" w:cs="Times New Roman"/>
          <w:sz w:val="24"/>
          <w:szCs w:val="24"/>
        </w:rPr>
        <w:t xml:space="preserve"> 210-ФЗ и Положением об особенностях подачи и рассмотрения жалоб на решения и действия (бездействие) </w:t>
      </w:r>
      <w:r w:rsidR="00800BCA" w:rsidRPr="00800BCA">
        <w:rPr>
          <w:rFonts w:ascii="Times New Roman" w:hAnsi="Times New Roman" w:cs="Times New Roman"/>
          <w:sz w:val="24"/>
          <w:szCs w:val="24"/>
        </w:rPr>
        <w:t>Управление</w:t>
      </w:r>
      <w:r w:rsidRPr="00C9546B">
        <w:rPr>
          <w:rFonts w:ascii="Times New Roman" w:hAnsi="Times New Roman" w:cs="Times New Roman"/>
          <w:sz w:val="24"/>
          <w:szCs w:val="24"/>
        </w:rPr>
        <w:t xml:space="preserve"> и ее должностных лиц, муниципальных </w:t>
      </w:r>
      <w:r w:rsidRPr="00B51C16">
        <w:rPr>
          <w:rFonts w:ascii="Times New Roman" w:hAnsi="Times New Roman" w:cs="Times New Roman"/>
          <w:sz w:val="24"/>
          <w:szCs w:val="24"/>
        </w:rPr>
        <w:t>служащих, а также на решения и действия (бездействие) МФЦ, работников МФЦ.</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5.5. Срок рассмотрения жалобы</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Жалоба, поступившая в </w:t>
      </w:r>
      <w:r w:rsidR="00800BCA" w:rsidRPr="00800BCA">
        <w:rPr>
          <w:rFonts w:ascii="Times New Roman" w:hAnsi="Times New Roman" w:cs="Times New Roman"/>
          <w:sz w:val="24"/>
          <w:szCs w:val="24"/>
        </w:rPr>
        <w:t>Управление</w:t>
      </w:r>
      <w:r w:rsidRPr="00B51C16">
        <w:rPr>
          <w:rFonts w:ascii="Times New Roman" w:hAnsi="Times New Roman" w:cs="Times New Roman"/>
          <w:sz w:val="24"/>
          <w:szCs w:val="24"/>
        </w:rPr>
        <w:t>, МФЦ, учредителю МФЦ либо в вышестоящий орган (при его наличии), подлежит рассмотрению в течение 15 рабочих дней со дня ее регистрации, а в случае обжалования отказа Управления образования,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5.6. Перечень оснований для приостановления рассмотрения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жалобы в случае, если возможность приостановления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предусмотрена законодательством Российской Федерации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Приостановление рассмотрения жалобы не допускается.</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5.7. Результат рассмотрения жалобы</w:t>
      </w:r>
    </w:p>
    <w:p w:rsidR="00B73922" w:rsidRPr="00B51C16" w:rsidRDefault="00B73922" w:rsidP="00B51C16">
      <w:pPr>
        <w:pStyle w:val="ConsPlusNormal"/>
        <w:jc w:val="center"/>
        <w:rPr>
          <w:rFonts w:ascii="Times New Roman" w:hAnsi="Times New Roman" w:cs="Times New Roman"/>
          <w:sz w:val="24"/>
          <w:szCs w:val="24"/>
        </w:rPr>
      </w:pP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По результатам рассмотрения жалобы принимается одно из следующих решений:</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73922" w:rsidRPr="00C9546B"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в удовлетворении жалобы отказывается.</w:t>
      </w:r>
    </w:p>
    <w:p w:rsidR="00B73922" w:rsidRPr="00B51C16" w:rsidRDefault="00B73922" w:rsidP="00C9546B">
      <w:pPr>
        <w:pStyle w:val="ConsPlusNormal"/>
        <w:ind w:firstLine="709"/>
        <w:jc w:val="both"/>
        <w:rPr>
          <w:rFonts w:ascii="Times New Roman" w:hAnsi="Times New Roman" w:cs="Times New Roman"/>
          <w:sz w:val="24"/>
          <w:szCs w:val="24"/>
        </w:rPr>
      </w:pPr>
      <w:r w:rsidRPr="00C9546B">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8">
        <w:r w:rsidRPr="00C9546B">
          <w:rPr>
            <w:rFonts w:ascii="Times New Roman" w:hAnsi="Times New Roman" w:cs="Times New Roman"/>
            <w:sz w:val="24"/>
            <w:szCs w:val="24"/>
          </w:rPr>
          <w:t>частью 1 ст. 11.2</w:t>
        </w:r>
      </w:hyperlink>
      <w:r w:rsidRPr="00C9546B">
        <w:rPr>
          <w:rFonts w:ascii="Times New Roman" w:hAnsi="Times New Roman" w:cs="Times New Roman"/>
          <w:sz w:val="24"/>
          <w:szCs w:val="24"/>
        </w:rPr>
        <w:t xml:space="preserve"> Федерального закона </w:t>
      </w:r>
      <w:r w:rsidRPr="00B51C16">
        <w:rPr>
          <w:rFonts w:ascii="Times New Roman" w:hAnsi="Times New Roman" w:cs="Times New Roman"/>
          <w:sz w:val="24"/>
          <w:szCs w:val="24"/>
        </w:rPr>
        <w:t xml:space="preserve">Российской Федерации от 27 июля 2010 г. </w:t>
      </w:r>
      <w:r w:rsidR="00C9546B">
        <w:rPr>
          <w:rFonts w:ascii="Times New Roman" w:hAnsi="Times New Roman" w:cs="Times New Roman"/>
          <w:sz w:val="24"/>
          <w:szCs w:val="24"/>
        </w:rPr>
        <w:t>№</w:t>
      </w:r>
      <w:r w:rsidRPr="00B51C16">
        <w:rPr>
          <w:rFonts w:ascii="Times New Roman" w:hAnsi="Times New Roman" w:cs="Times New Roman"/>
          <w:sz w:val="24"/>
          <w:szCs w:val="24"/>
        </w:rPr>
        <w:t xml:space="preserve"> 210-ФЗ, незамедлительно направляют имеющиеся материалы в органы прокуратуры.</w:t>
      </w:r>
    </w:p>
    <w:p w:rsidR="00B73922" w:rsidRPr="00B51C16" w:rsidRDefault="00B73922" w:rsidP="00B51C16">
      <w:pPr>
        <w:pStyle w:val="ConsPlusNormal"/>
        <w:ind w:firstLine="540"/>
        <w:jc w:val="both"/>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5.8. Порядок информирования заявителя</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о результатах рассмотрения жалобы</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5.8.2. В случае признания жалобы подлежащей удовлетворению в ответе заявителю дается информация о действиях, осуществляемых </w:t>
      </w:r>
      <w:r w:rsidR="00800BCA" w:rsidRPr="00800BCA">
        <w:rPr>
          <w:rFonts w:ascii="Times New Roman" w:hAnsi="Times New Roman" w:cs="Times New Roman"/>
          <w:sz w:val="24"/>
          <w:szCs w:val="24"/>
        </w:rPr>
        <w:t>Управлением</w:t>
      </w:r>
      <w:r w:rsidRPr="00B51C16">
        <w:rPr>
          <w:rFonts w:ascii="Times New Roman" w:hAnsi="Times New Roman" w:cs="Times New Roman"/>
          <w:sz w:val="24"/>
          <w:szCs w:val="24"/>
        </w:rPr>
        <w:t>,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B51C16">
      <w:pPr>
        <w:pStyle w:val="ConsPlusNormal"/>
        <w:jc w:val="center"/>
        <w:outlineLvl w:val="1"/>
        <w:rPr>
          <w:rFonts w:ascii="Times New Roman" w:hAnsi="Times New Roman" w:cs="Times New Roman"/>
          <w:b/>
          <w:sz w:val="24"/>
          <w:szCs w:val="24"/>
        </w:rPr>
      </w:pPr>
      <w:r w:rsidRPr="00B51C16">
        <w:rPr>
          <w:rFonts w:ascii="Times New Roman" w:hAnsi="Times New Roman" w:cs="Times New Roman"/>
          <w:b/>
          <w:sz w:val="24"/>
          <w:szCs w:val="24"/>
        </w:rPr>
        <w:t>5.9. Порядок обжалования решения по жалобе</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Заявитель имеет право обжаловать решение по жалобе вышестоящим должностным лицам или в вышестоящий орган в порядке подчиненности.</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5.10. Право заявителя на получение информации и документов,</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необходимых для обоснования и рассмотрения жалобы</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center"/>
        <w:outlineLvl w:val="1"/>
        <w:rPr>
          <w:rFonts w:ascii="Times New Roman" w:hAnsi="Times New Roman" w:cs="Times New Roman"/>
          <w:b/>
          <w:sz w:val="24"/>
          <w:szCs w:val="24"/>
        </w:rPr>
      </w:pPr>
      <w:r w:rsidRPr="00B51C16">
        <w:rPr>
          <w:rFonts w:ascii="Times New Roman" w:hAnsi="Times New Roman" w:cs="Times New Roman"/>
          <w:b/>
          <w:sz w:val="24"/>
          <w:szCs w:val="24"/>
        </w:rPr>
        <w:t>5.11. Способы информирования заявителей</w:t>
      </w:r>
      <w:r w:rsidR="00C9546B">
        <w:rPr>
          <w:rFonts w:ascii="Times New Roman" w:hAnsi="Times New Roman" w:cs="Times New Roman"/>
          <w:b/>
          <w:sz w:val="24"/>
          <w:szCs w:val="24"/>
        </w:rPr>
        <w:t xml:space="preserve"> </w:t>
      </w:r>
      <w:r w:rsidRPr="00B51C16">
        <w:rPr>
          <w:rFonts w:ascii="Times New Roman" w:hAnsi="Times New Roman" w:cs="Times New Roman"/>
          <w:b/>
          <w:sz w:val="24"/>
          <w:szCs w:val="24"/>
        </w:rPr>
        <w:t>о порядке подачи и рассмотрения жалобы</w:t>
      </w:r>
    </w:p>
    <w:p w:rsidR="00B73922" w:rsidRPr="00B51C16" w:rsidRDefault="00B73922" w:rsidP="00B51C16">
      <w:pPr>
        <w:pStyle w:val="ConsPlusNormal"/>
        <w:jc w:val="center"/>
        <w:rPr>
          <w:rFonts w:ascii="Times New Roman" w:hAnsi="Times New Roman" w:cs="Times New Roman"/>
          <w:sz w:val="24"/>
          <w:szCs w:val="24"/>
        </w:rPr>
      </w:pP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Информирование заявителей о порядке подачи и рассмотрения жалобы обеспечивается:</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xml:space="preserve">- посредством размещения информации на стендах в местах предоставления государственной услуги, на официальных сайтах </w:t>
      </w:r>
      <w:r w:rsidR="00800BCA" w:rsidRPr="00800BCA">
        <w:rPr>
          <w:rFonts w:ascii="Times New Roman" w:hAnsi="Times New Roman" w:cs="Times New Roman"/>
          <w:sz w:val="24"/>
          <w:szCs w:val="24"/>
        </w:rPr>
        <w:t>Управления</w:t>
      </w:r>
      <w:r w:rsidRPr="00B51C16">
        <w:rPr>
          <w:rFonts w:ascii="Times New Roman" w:hAnsi="Times New Roman" w:cs="Times New Roman"/>
          <w:sz w:val="24"/>
          <w:szCs w:val="24"/>
        </w:rPr>
        <w:t>, МФЦ, в сети Интернет, на ЕПГУ и РПГУ;</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в устной форме по телефону или на личном приеме;</w:t>
      </w:r>
    </w:p>
    <w:p w:rsidR="00B73922" w:rsidRPr="00B51C16" w:rsidRDefault="00B73922" w:rsidP="00C9546B">
      <w:pPr>
        <w:pStyle w:val="ConsPlusNormal"/>
        <w:ind w:firstLine="709"/>
        <w:jc w:val="both"/>
        <w:rPr>
          <w:rFonts w:ascii="Times New Roman" w:hAnsi="Times New Roman" w:cs="Times New Roman"/>
          <w:sz w:val="24"/>
          <w:szCs w:val="24"/>
        </w:rPr>
      </w:pPr>
      <w:r w:rsidRPr="00B51C16">
        <w:rPr>
          <w:rFonts w:ascii="Times New Roman" w:hAnsi="Times New Roman" w:cs="Times New Roman"/>
          <w:sz w:val="24"/>
          <w:szCs w:val="24"/>
        </w:rPr>
        <w:t>- в письменной форме почтовым отправлением или электронным сообщением по адресу, указанному заявителем.</w:t>
      </w:r>
    </w:p>
    <w:p w:rsidR="00B73922" w:rsidRPr="00B51C16" w:rsidRDefault="00B73922" w:rsidP="00B51C16">
      <w:pPr>
        <w:pStyle w:val="ConsPlusNormal"/>
        <w:rPr>
          <w:rFonts w:ascii="Times New Roman" w:hAnsi="Times New Roman" w:cs="Times New Roman"/>
          <w:sz w:val="24"/>
          <w:szCs w:val="24"/>
        </w:rPr>
      </w:pPr>
    </w:p>
    <w:p w:rsidR="00B73922" w:rsidRPr="004D1741" w:rsidRDefault="00B73922" w:rsidP="00B73922">
      <w:pPr>
        <w:pStyle w:val="ConsPlusNormal"/>
        <w:spacing w:line="200" w:lineRule="auto"/>
        <w:rPr>
          <w:rFonts w:ascii="Times New Roman" w:hAnsi="Times New Roman" w:cs="Times New Roman"/>
          <w:sz w:val="24"/>
          <w:szCs w:val="24"/>
        </w:rPr>
      </w:pPr>
    </w:p>
    <w:p w:rsidR="00B73922" w:rsidRPr="004D1741" w:rsidRDefault="00B73922" w:rsidP="00B73922">
      <w:pPr>
        <w:pStyle w:val="ConsPlusNormal"/>
        <w:spacing w:line="200" w:lineRule="auto"/>
        <w:rPr>
          <w:rFonts w:ascii="Times New Roman" w:hAnsi="Times New Roman" w:cs="Times New Roman"/>
          <w:sz w:val="24"/>
          <w:szCs w:val="24"/>
        </w:rPr>
      </w:pPr>
    </w:p>
    <w:p w:rsidR="00B73922" w:rsidRDefault="00B73922" w:rsidP="00B73922">
      <w:pPr>
        <w:pStyle w:val="ConsPlusNormal"/>
        <w:spacing w:line="200" w:lineRule="auto"/>
      </w:pPr>
    </w:p>
    <w:p w:rsidR="00B73922" w:rsidRDefault="00B73922" w:rsidP="00B73922">
      <w:pPr>
        <w:pStyle w:val="ConsPlusNormal"/>
        <w:spacing w:line="200" w:lineRule="auto"/>
      </w:pPr>
    </w:p>
    <w:p w:rsidR="00B73922" w:rsidRDefault="00B73922" w:rsidP="00B73922">
      <w:pPr>
        <w:spacing w:after="200" w:line="276" w:lineRule="auto"/>
        <w:rPr>
          <w:rFonts w:ascii="Calibri" w:hAnsi="Calibri" w:cs="Calibri"/>
          <w:sz w:val="20"/>
          <w:szCs w:val="20"/>
        </w:rPr>
      </w:pPr>
      <w:r>
        <w:rPr>
          <w:sz w:val="20"/>
        </w:rPr>
        <w:br w:type="page"/>
      </w:r>
    </w:p>
    <w:p w:rsidR="00B73922" w:rsidRDefault="00B73922" w:rsidP="00B73922">
      <w:pPr>
        <w:pStyle w:val="ConsPlusNormal"/>
        <w:spacing w:line="200" w:lineRule="auto"/>
        <w:jc w:val="right"/>
        <w:outlineLvl w:val="0"/>
        <w:rPr>
          <w:sz w:val="20"/>
        </w:rPr>
      </w:pPr>
      <w:r>
        <w:rPr>
          <w:sz w:val="20"/>
        </w:rPr>
        <w:t xml:space="preserve">        </w:t>
      </w:r>
    </w:p>
    <w:p w:rsidR="00B73922" w:rsidRPr="00C9546B" w:rsidRDefault="00B73922" w:rsidP="00B73922">
      <w:pPr>
        <w:pStyle w:val="ConsPlusNormal"/>
        <w:spacing w:line="200" w:lineRule="auto"/>
        <w:jc w:val="right"/>
        <w:outlineLvl w:val="0"/>
        <w:rPr>
          <w:rFonts w:ascii="Times New Roman" w:hAnsi="Times New Roman" w:cs="Times New Roman"/>
          <w:sz w:val="28"/>
        </w:rPr>
      </w:pPr>
      <w:r w:rsidRPr="00C9546B">
        <w:rPr>
          <w:rFonts w:ascii="Times New Roman" w:hAnsi="Times New Roman" w:cs="Times New Roman"/>
          <w:sz w:val="24"/>
        </w:rPr>
        <w:t>Приложение 1</w:t>
      </w:r>
    </w:p>
    <w:p w:rsidR="00C21B5A" w:rsidRDefault="00B73922" w:rsidP="00B73922">
      <w:pPr>
        <w:pStyle w:val="ConsPlusNormal"/>
        <w:spacing w:line="200" w:lineRule="auto"/>
        <w:jc w:val="right"/>
        <w:rPr>
          <w:rFonts w:ascii="Times New Roman" w:hAnsi="Times New Roman" w:cs="Times New Roman"/>
          <w:sz w:val="24"/>
        </w:rPr>
      </w:pPr>
      <w:r w:rsidRPr="00C9546B">
        <w:rPr>
          <w:rFonts w:ascii="Times New Roman" w:hAnsi="Times New Roman" w:cs="Times New Roman"/>
          <w:sz w:val="24"/>
        </w:rPr>
        <w:t>к административному регламенту</w:t>
      </w:r>
      <w:r w:rsidR="00C9546B">
        <w:rPr>
          <w:rFonts w:ascii="Times New Roman" w:hAnsi="Times New Roman" w:cs="Times New Roman"/>
          <w:sz w:val="24"/>
        </w:rPr>
        <w:t xml:space="preserve"> управле</w:t>
      </w:r>
      <w:r w:rsidR="00C21B5A">
        <w:rPr>
          <w:rFonts w:ascii="Times New Roman" w:hAnsi="Times New Roman" w:cs="Times New Roman"/>
          <w:sz w:val="24"/>
        </w:rPr>
        <w:t>ния</w:t>
      </w:r>
    </w:p>
    <w:p w:rsidR="00C21B5A" w:rsidRDefault="00C9546B" w:rsidP="00B73922">
      <w:pPr>
        <w:pStyle w:val="ConsPlusNormal"/>
        <w:spacing w:line="200" w:lineRule="auto"/>
        <w:jc w:val="right"/>
        <w:rPr>
          <w:rFonts w:ascii="Times New Roman" w:hAnsi="Times New Roman" w:cs="Times New Roman"/>
          <w:sz w:val="24"/>
        </w:rPr>
      </w:pPr>
      <w:r>
        <w:rPr>
          <w:rFonts w:ascii="Times New Roman" w:hAnsi="Times New Roman" w:cs="Times New Roman"/>
          <w:sz w:val="24"/>
        </w:rPr>
        <w:t>образования</w:t>
      </w:r>
      <w:r w:rsidR="00C21B5A">
        <w:rPr>
          <w:rFonts w:ascii="Times New Roman" w:hAnsi="Times New Roman" w:cs="Times New Roman"/>
          <w:sz w:val="24"/>
        </w:rPr>
        <w:t xml:space="preserve"> Тымовского муниципального</w:t>
      </w:r>
    </w:p>
    <w:p w:rsidR="00C21B5A" w:rsidRDefault="00C21B5A" w:rsidP="00B73922">
      <w:pPr>
        <w:pStyle w:val="ConsPlusNormal"/>
        <w:spacing w:line="200" w:lineRule="auto"/>
        <w:jc w:val="right"/>
        <w:rPr>
          <w:rFonts w:ascii="Times New Roman" w:hAnsi="Times New Roman" w:cs="Times New Roman"/>
          <w:sz w:val="24"/>
        </w:rPr>
      </w:pPr>
      <w:r>
        <w:rPr>
          <w:rFonts w:ascii="Times New Roman" w:hAnsi="Times New Roman" w:cs="Times New Roman"/>
          <w:sz w:val="24"/>
        </w:rPr>
        <w:t>округа Сахалинской области по предоставлению</w:t>
      </w:r>
    </w:p>
    <w:p w:rsidR="00C21B5A" w:rsidRDefault="00B73922" w:rsidP="00B73922">
      <w:pPr>
        <w:pStyle w:val="ConsPlusNormal"/>
        <w:spacing w:line="200" w:lineRule="auto"/>
        <w:jc w:val="right"/>
        <w:rPr>
          <w:rFonts w:ascii="Times New Roman" w:hAnsi="Times New Roman" w:cs="Times New Roman"/>
          <w:sz w:val="24"/>
        </w:rPr>
      </w:pPr>
      <w:r w:rsidRPr="00C9546B">
        <w:rPr>
          <w:rFonts w:ascii="Times New Roman" w:hAnsi="Times New Roman" w:cs="Times New Roman"/>
          <w:sz w:val="24"/>
        </w:rPr>
        <w:t>государственной услуги</w:t>
      </w:r>
      <w:r w:rsidR="00C21B5A">
        <w:rPr>
          <w:rFonts w:ascii="Times New Roman" w:hAnsi="Times New Roman" w:cs="Times New Roman"/>
          <w:sz w:val="24"/>
        </w:rPr>
        <w:t xml:space="preserve"> «Выдача разрешения</w:t>
      </w:r>
    </w:p>
    <w:p w:rsidR="00B73922" w:rsidRPr="00C9546B" w:rsidRDefault="00B73922" w:rsidP="00B73922">
      <w:pPr>
        <w:pStyle w:val="ConsPlusNormal"/>
        <w:spacing w:line="200" w:lineRule="auto"/>
        <w:jc w:val="right"/>
        <w:rPr>
          <w:rFonts w:ascii="Times New Roman" w:hAnsi="Times New Roman" w:cs="Times New Roman"/>
          <w:sz w:val="28"/>
        </w:rPr>
      </w:pPr>
      <w:r w:rsidRPr="00C9546B">
        <w:rPr>
          <w:rFonts w:ascii="Times New Roman" w:hAnsi="Times New Roman" w:cs="Times New Roman"/>
          <w:sz w:val="24"/>
        </w:rPr>
        <w:t>на изменение фамилии</w:t>
      </w:r>
      <w:r w:rsidR="00C21B5A">
        <w:rPr>
          <w:rFonts w:ascii="Times New Roman" w:hAnsi="Times New Roman" w:cs="Times New Roman"/>
          <w:sz w:val="24"/>
        </w:rPr>
        <w:t xml:space="preserve"> </w:t>
      </w:r>
      <w:r w:rsidRPr="00C9546B">
        <w:rPr>
          <w:rFonts w:ascii="Times New Roman" w:hAnsi="Times New Roman" w:cs="Times New Roman"/>
          <w:sz w:val="24"/>
        </w:rPr>
        <w:t>и имени несовершеннолетним</w:t>
      </w:r>
      <w:r w:rsidR="00C21B5A">
        <w:rPr>
          <w:rFonts w:ascii="Times New Roman" w:hAnsi="Times New Roman" w:cs="Times New Roman"/>
          <w:sz w:val="24"/>
        </w:rPr>
        <w:t>»</w:t>
      </w: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В 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(наименование ОМСУ)</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от 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(Ф.И.О. заявителя)</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_________________________________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_________________________________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(адрес проживания)</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тел. ____________________________</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center"/>
        <w:rPr>
          <w:rFonts w:ascii="Times New Roman" w:hAnsi="Times New Roman" w:cs="Times New Roman"/>
        </w:rPr>
      </w:pPr>
      <w:bookmarkStart w:id="7" w:name="P568"/>
      <w:bookmarkEnd w:id="7"/>
      <w:r w:rsidRPr="00E84539">
        <w:rPr>
          <w:rFonts w:ascii="Times New Roman" w:hAnsi="Times New Roman" w:cs="Times New Roman"/>
          <w:sz w:val="20"/>
        </w:rPr>
        <w:t>ЗАЯВЛЕНИЕ</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 xml:space="preserve">    Прошу   </w:t>
      </w:r>
      <w:proofErr w:type="gramStart"/>
      <w:r w:rsidRPr="00E84539">
        <w:rPr>
          <w:rFonts w:ascii="Times New Roman" w:hAnsi="Times New Roman" w:cs="Times New Roman"/>
          <w:sz w:val="20"/>
        </w:rPr>
        <w:t>разрешить  изменить</w:t>
      </w:r>
      <w:proofErr w:type="gramEnd"/>
      <w:r w:rsidRPr="00E84539">
        <w:rPr>
          <w:rFonts w:ascii="Times New Roman" w:hAnsi="Times New Roman" w:cs="Times New Roman"/>
          <w:sz w:val="20"/>
        </w:rPr>
        <w:t xml:space="preserve">  фамилию  (имя)  моему  несовершеннолетнему</w:t>
      </w:r>
      <w:r>
        <w:rPr>
          <w:rFonts w:ascii="Times New Roman" w:hAnsi="Times New Roman" w:cs="Times New Roman"/>
          <w:sz w:val="20"/>
        </w:rPr>
        <w:t xml:space="preserve"> </w:t>
      </w:r>
      <w:r w:rsidRPr="00E84539">
        <w:rPr>
          <w:rFonts w:ascii="Times New Roman" w:hAnsi="Times New Roman" w:cs="Times New Roman"/>
          <w:sz w:val="20"/>
        </w:rPr>
        <w:t>ребенку ___________________________________________________________________</w:t>
      </w:r>
      <w:r>
        <w:rPr>
          <w:rFonts w:ascii="Times New Roman" w:hAnsi="Times New Roman" w:cs="Times New Roman"/>
          <w:sz w:val="20"/>
        </w:rPr>
        <w:t>________________________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 xml:space="preserve">                              (фамилия, имя, отчество)</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 xml:space="preserve">___________ года рождения, запись акта о рождении </w:t>
      </w:r>
      <w:r w:rsidR="00C21B5A">
        <w:rPr>
          <w:rFonts w:ascii="Times New Roman" w:hAnsi="Times New Roman" w:cs="Times New Roman"/>
          <w:sz w:val="20"/>
        </w:rPr>
        <w:t>№</w:t>
      </w:r>
      <w:r w:rsidRPr="00E84539">
        <w:rPr>
          <w:rFonts w:ascii="Times New Roman" w:hAnsi="Times New Roman" w:cs="Times New Roman"/>
          <w:sz w:val="20"/>
        </w:rPr>
        <w:t xml:space="preserve"> _______ от ____________</w:t>
      </w:r>
      <w:r>
        <w:rPr>
          <w:rFonts w:ascii="Times New Roman" w:hAnsi="Times New Roman" w:cs="Times New Roman"/>
          <w:sz w:val="20"/>
        </w:rPr>
        <w:t>_____________________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произведена отделом ЗАГС __________________________________________________</w:t>
      </w:r>
      <w:r>
        <w:rPr>
          <w:rFonts w:ascii="Times New Roman" w:hAnsi="Times New Roman" w:cs="Times New Roman"/>
          <w:sz w:val="20"/>
        </w:rPr>
        <w:t>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r>
        <w:rPr>
          <w:rFonts w:ascii="Times New Roman" w:hAnsi="Times New Roman" w:cs="Times New Roman"/>
          <w:sz w:val="20"/>
        </w:rPr>
        <w:t>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на фамилию (имя) __________________________________________________________</w:t>
      </w:r>
      <w:r>
        <w:rPr>
          <w:rFonts w:ascii="Times New Roman" w:hAnsi="Times New Roman" w:cs="Times New Roman"/>
          <w:sz w:val="20"/>
        </w:rPr>
        <w:t>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Причины перемены фамилии (имени)</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r>
        <w:rPr>
          <w:rFonts w:ascii="Times New Roman" w:hAnsi="Times New Roman" w:cs="Times New Roman"/>
          <w:sz w:val="20"/>
        </w:rPr>
        <w:t>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r>
        <w:rPr>
          <w:rFonts w:ascii="Times New Roman" w:hAnsi="Times New Roman" w:cs="Times New Roman"/>
          <w:sz w:val="20"/>
        </w:rPr>
        <w:t>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Отец (мать) ребенка _______________________________________________________</w:t>
      </w:r>
      <w:r>
        <w:rPr>
          <w:rFonts w:ascii="Times New Roman" w:hAnsi="Times New Roman" w:cs="Times New Roman"/>
          <w:sz w:val="20"/>
        </w:rPr>
        <w:t>____________________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 xml:space="preserve">                                   (Ф.И.О. второго родителя)</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r>
        <w:rPr>
          <w:rFonts w:ascii="Times New Roman" w:hAnsi="Times New Roman" w:cs="Times New Roman"/>
          <w:sz w:val="20"/>
        </w:rPr>
        <w:t>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r>
        <w:rPr>
          <w:rFonts w:ascii="Times New Roman" w:hAnsi="Times New Roman" w:cs="Times New Roman"/>
          <w:sz w:val="20"/>
        </w:rPr>
        <w:t>__________________</w:t>
      </w:r>
    </w:p>
    <w:p w:rsidR="00B73922" w:rsidRPr="00E84539" w:rsidRDefault="00B73922" w:rsidP="00B73922">
      <w:pPr>
        <w:pStyle w:val="ConsPlusNormal"/>
        <w:spacing w:line="200" w:lineRule="auto"/>
        <w:rPr>
          <w:rFonts w:ascii="Times New Roman" w:hAnsi="Times New Roman" w:cs="Times New Roman"/>
        </w:rPr>
      </w:pPr>
      <w:r w:rsidRPr="00E84539">
        <w:rPr>
          <w:rFonts w:ascii="Times New Roman" w:hAnsi="Times New Roman" w:cs="Times New Roman"/>
          <w:sz w:val="20"/>
        </w:rPr>
        <w:t xml:space="preserve">    (с изменением фамилии согласен (не согласен), находится в </w:t>
      </w:r>
      <w:proofErr w:type="gramStart"/>
      <w:r w:rsidRPr="00E84539">
        <w:rPr>
          <w:rFonts w:ascii="Times New Roman" w:hAnsi="Times New Roman" w:cs="Times New Roman"/>
          <w:sz w:val="20"/>
        </w:rPr>
        <w:t xml:space="preserve">розыске,   </w:t>
      </w:r>
      <w:proofErr w:type="gramEnd"/>
      <w:r w:rsidRPr="00E84539">
        <w:rPr>
          <w:rFonts w:ascii="Times New Roman" w:hAnsi="Times New Roman" w:cs="Times New Roman"/>
          <w:sz w:val="20"/>
        </w:rPr>
        <w:t xml:space="preserve">       лишен родительских прав, умер, уклоняется от выполнения         родительских обязанностей и др., являюсь одинокой мамой)</w:t>
      </w:r>
    </w:p>
    <w:p w:rsidR="00B73922" w:rsidRDefault="00B73922" w:rsidP="00B73922">
      <w:pPr>
        <w:pStyle w:val="ConsPlusNormal"/>
        <w:spacing w:line="200" w:lineRule="auto"/>
        <w:rPr>
          <w:rFonts w:ascii="Times New Roman" w:hAnsi="Times New Roman" w:cs="Times New Roman"/>
          <w:sz w:val="20"/>
        </w:rPr>
      </w:pPr>
      <w:r w:rsidRPr="00E84539">
        <w:rPr>
          <w:rFonts w:ascii="Times New Roman" w:hAnsi="Times New Roman" w:cs="Times New Roman"/>
          <w:sz w:val="20"/>
        </w:rPr>
        <w:t xml:space="preserve">   </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В   соответствии   </w:t>
      </w:r>
      <w:proofErr w:type="gramStart"/>
      <w:r w:rsidRPr="00E84539">
        <w:rPr>
          <w:rFonts w:ascii="Times New Roman" w:hAnsi="Times New Roman" w:cs="Times New Roman"/>
          <w:sz w:val="20"/>
        </w:rPr>
        <w:t>с  Федеральным</w:t>
      </w:r>
      <w:proofErr w:type="gramEnd"/>
      <w:r w:rsidRPr="00E84539">
        <w:rPr>
          <w:rFonts w:ascii="Times New Roman" w:hAnsi="Times New Roman" w:cs="Times New Roman"/>
          <w:sz w:val="20"/>
        </w:rPr>
        <w:t xml:space="preserve">  </w:t>
      </w:r>
      <w:hyperlink r:id="rId19">
        <w:r w:rsidRPr="00E84539">
          <w:rPr>
            <w:rFonts w:ascii="Times New Roman" w:hAnsi="Times New Roman" w:cs="Times New Roman"/>
            <w:color w:val="0000FF"/>
            <w:sz w:val="20"/>
          </w:rPr>
          <w:t>законом</w:t>
        </w:r>
      </w:hyperlink>
      <w:r w:rsidRPr="00E84539">
        <w:rPr>
          <w:rFonts w:ascii="Times New Roman" w:hAnsi="Times New Roman" w:cs="Times New Roman"/>
          <w:sz w:val="20"/>
        </w:rPr>
        <w:t xml:space="preserve">  от  27.07.2006  N 152-ФЗ "О</w:t>
      </w:r>
      <w:r>
        <w:rPr>
          <w:rFonts w:ascii="Times New Roman" w:hAnsi="Times New Roman" w:cs="Times New Roman"/>
          <w:sz w:val="20"/>
        </w:rPr>
        <w:t xml:space="preserve"> </w:t>
      </w:r>
      <w:r w:rsidRPr="00E84539">
        <w:rPr>
          <w:rFonts w:ascii="Times New Roman" w:hAnsi="Times New Roman" w:cs="Times New Roman"/>
          <w:sz w:val="20"/>
        </w:rPr>
        <w:t>персональных данных" даю согласие на обработку и использование персональных</w:t>
      </w:r>
      <w:r>
        <w:rPr>
          <w:rFonts w:ascii="Times New Roman" w:hAnsi="Times New Roman" w:cs="Times New Roman"/>
          <w:sz w:val="20"/>
        </w:rPr>
        <w:t xml:space="preserve"> </w:t>
      </w:r>
      <w:r w:rsidRPr="00E84539">
        <w:rPr>
          <w:rFonts w:ascii="Times New Roman" w:hAnsi="Times New Roman" w:cs="Times New Roman"/>
          <w:sz w:val="20"/>
        </w:rPr>
        <w:t>данных, содержащихся в настоящем заявлении и в предоставленных документах.</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Опись документов, прилагаемых к заявлению</w:t>
      </w:r>
    </w:p>
    <w:p w:rsidR="00B73922" w:rsidRPr="00E84539" w:rsidRDefault="00B73922" w:rsidP="00B73922">
      <w:pPr>
        <w:pStyle w:val="ConsPlusNormal"/>
        <w:spacing w:line="200" w:lineRule="auto"/>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03"/>
        <w:gridCol w:w="1701"/>
      </w:tblGrid>
      <w:tr w:rsidR="00B73922" w:rsidRPr="00E84539" w:rsidTr="00385364">
        <w:tc>
          <w:tcPr>
            <w:tcW w:w="567" w:type="dxa"/>
          </w:tcPr>
          <w:p w:rsidR="00B73922" w:rsidRPr="00E84539" w:rsidRDefault="00B73922" w:rsidP="00385364">
            <w:pPr>
              <w:pStyle w:val="ConsPlusNormal"/>
              <w:spacing w:line="200" w:lineRule="auto"/>
              <w:jc w:val="center"/>
              <w:rPr>
                <w:rFonts w:ascii="Times New Roman" w:hAnsi="Times New Roman" w:cs="Times New Roman"/>
              </w:rPr>
            </w:pPr>
            <w:r w:rsidRPr="00E84539">
              <w:rPr>
                <w:rFonts w:ascii="Times New Roman" w:hAnsi="Times New Roman" w:cs="Times New Roman"/>
                <w:sz w:val="20"/>
              </w:rPr>
              <w:t>N п/п</w:t>
            </w:r>
          </w:p>
        </w:tc>
        <w:tc>
          <w:tcPr>
            <w:tcW w:w="6803" w:type="dxa"/>
          </w:tcPr>
          <w:p w:rsidR="00B73922" w:rsidRPr="00E84539" w:rsidRDefault="00B73922" w:rsidP="00385364">
            <w:pPr>
              <w:pStyle w:val="ConsPlusNormal"/>
              <w:spacing w:line="200" w:lineRule="auto"/>
              <w:jc w:val="center"/>
              <w:rPr>
                <w:rFonts w:ascii="Times New Roman" w:hAnsi="Times New Roman" w:cs="Times New Roman"/>
              </w:rPr>
            </w:pPr>
            <w:r w:rsidRPr="00E84539">
              <w:rPr>
                <w:rFonts w:ascii="Times New Roman" w:hAnsi="Times New Roman" w:cs="Times New Roman"/>
                <w:sz w:val="20"/>
              </w:rPr>
              <w:t>Наименование документа</w:t>
            </w:r>
          </w:p>
        </w:tc>
        <w:tc>
          <w:tcPr>
            <w:tcW w:w="1701" w:type="dxa"/>
          </w:tcPr>
          <w:p w:rsidR="00B73922" w:rsidRPr="00E84539" w:rsidRDefault="00B73922" w:rsidP="00385364">
            <w:pPr>
              <w:pStyle w:val="ConsPlusNormal"/>
              <w:spacing w:line="200" w:lineRule="auto"/>
              <w:jc w:val="center"/>
              <w:rPr>
                <w:rFonts w:ascii="Times New Roman" w:hAnsi="Times New Roman" w:cs="Times New Roman"/>
              </w:rPr>
            </w:pPr>
            <w:r w:rsidRPr="00E84539">
              <w:rPr>
                <w:rFonts w:ascii="Times New Roman" w:hAnsi="Times New Roman" w:cs="Times New Roman"/>
                <w:sz w:val="20"/>
              </w:rPr>
              <w:t>Кол-во (шт.)</w:t>
            </w:r>
          </w:p>
        </w:tc>
      </w:tr>
      <w:tr w:rsidR="00B73922" w:rsidRPr="00E84539" w:rsidTr="00385364">
        <w:tc>
          <w:tcPr>
            <w:tcW w:w="567" w:type="dxa"/>
          </w:tcPr>
          <w:p w:rsidR="00B73922" w:rsidRPr="00E84539" w:rsidRDefault="00B73922" w:rsidP="00385364">
            <w:pPr>
              <w:pStyle w:val="ConsPlusNormal"/>
              <w:spacing w:line="200" w:lineRule="auto"/>
              <w:jc w:val="center"/>
              <w:rPr>
                <w:rFonts w:ascii="Times New Roman" w:hAnsi="Times New Roman" w:cs="Times New Roman"/>
              </w:rPr>
            </w:pPr>
          </w:p>
        </w:tc>
        <w:tc>
          <w:tcPr>
            <w:tcW w:w="6803" w:type="dxa"/>
          </w:tcPr>
          <w:p w:rsidR="00B73922" w:rsidRPr="00E84539" w:rsidRDefault="00B73922" w:rsidP="00385364">
            <w:pPr>
              <w:pStyle w:val="ConsPlusNormal"/>
              <w:spacing w:line="200" w:lineRule="auto"/>
              <w:jc w:val="center"/>
              <w:rPr>
                <w:rFonts w:ascii="Times New Roman" w:hAnsi="Times New Roman" w:cs="Times New Roman"/>
              </w:rPr>
            </w:pPr>
          </w:p>
        </w:tc>
        <w:tc>
          <w:tcPr>
            <w:tcW w:w="1701" w:type="dxa"/>
          </w:tcPr>
          <w:p w:rsidR="00B73922" w:rsidRPr="00E84539" w:rsidRDefault="00B73922" w:rsidP="00385364">
            <w:pPr>
              <w:pStyle w:val="ConsPlusNormal"/>
              <w:spacing w:line="200" w:lineRule="auto"/>
              <w:jc w:val="center"/>
              <w:rPr>
                <w:rFonts w:ascii="Times New Roman" w:hAnsi="Times New Roman" w:cs="Times New Roman"/>
              </w:rPr>
            </w:pPr>
          </w:p>
        </w:tc>
      </w:tr>
      <w:tr w:rsidR="00B73922" w:rsidRPr="00E84539" w:rsidTr="00385364">
        <w:tc>
          <w:tcPr>
            <w:tcW w:w="567" w:type="dxa"/>
          </w:tcPr>
          <w:p w:rsidR="00B73922" w:rsidRPr="00E84539" w:rsidRDefault="00B73922" w:rsidP="00385364">
            <w:pPr>
              <w:pStyle w:val="ConsPlusNormal"/>
              <w:spacing w:line="200" w:lineRule="auto"/>
              <w:jc w:val="center"/>
              <w:rPr>
                <w:rFonts w:ascii="Times New Roman" w:hAnsi="Times New Roman" w:cs="Times New Roman"/>
              </w:rPr>
            </w:pPr>
          </w:p>
        </w:tc>
        <w:tc>
          <w:tcPr>
            <w:tcW w:w="6803" w:type="dxa"/>
          </w:tcPr>
          <w:p w:rsidR="00B73922" w:rsidRPr="00E84539" w:rsidRDefault="00B73922" w:rsidP="00385364">
            <w:pPr>
              <w:pStyle w:val="ConsPlusNormal"/>
              <w:spacing w:line="200" w:lineRule="auto"/>
              <w:jc w:val="center"/>
              <w:rPr>
                <w:rFonts w:ascii="Times New Roman" w:hAnsi="Times New Roman" w:cs="Times New Roman"/>
              </w:rPr>
            </w:pPr>
          </w:p>
        </w:tc>
        <w:tc>
          <w:tcPr>
            <w:tcW w:w="1701" w:type="dxa"/>
          </w:tcPr>
          <w:p w:rsidR="00B73922" w:rsidRPr="00E84539" w:rsidRDefault="00B73922" w:rsidP="00385364">
            <w:pPr>
              <w:pStyle w:val="ConsPlusNormal"/>
              <w:spacing w:line="200" w:lineRule="auto"/>
              <w:jc w:val="center"/>
              <w:rPr>
                <w:rFonts w:ascii="Times New Roman" w:hAnsi="Times New Roman" w:cs="Times New Roman"/>
              </w:rPr>
            </w:pPr>
          </w:p>
        </w:tc>
      </w:tr>
    </w:tbl>
    <w:p w:rsidR="00B73922" w:rsidRPr="00E84539" w:rsidRDefault="00B73922" w:rsidP="00B73922">
      <w:pPr>
        <w:pStyle w:val="ConsPlusNormal"/>
        <w:spacing w:line="200" w:lineRule="auto"/>
        <w:ind w:firstLine="540"/>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 ____________ 20___ г. ________________/______________________________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(подпись/фамилия, инициалы)</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Заявление написано в присутствии специалиста ______________________________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(Ф.И.О., должность)</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 ____________ 20___ г. ________________/______________________________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(подпись/фамилия, инициалы специалиста)</w:t>
      </w: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p>
    <w:p w:rsidR="00B73922" w:rsidRDefault="00B73922" w:rsidP="00B73922">
      <w:pPr>
        <w:pStyle w:val="ConsPlusNormal"/>
        <w:spacing w:line="200" w:lineRule="auto"/>
      </w:pPr>
    </w:p>
    <w:p w:rsidR="00B73922" w:rsidRDefault="00B73922" w:rsidP="00B73922">
      <w:pPr>
        <w:pStyle w:val="ConsPlusNormal"/>
        <w:spacing w:line="200" w:lineRule="auto"/>
      </w:pPr>
    </w:p>
    <w:p w:rsidR="00B73922" w:rsidRDefault="00B73922" w:rsidP="00B73922">
      <w:pPr>
        <w:spacing w:after="200" w:line="276" w:lineRule="auto"/>
        <w:rPr>
          <w:rFonts w:ascii="Calibri" w:hAnsi="Calibri" w:cs="Calibri"/>
          <w:sz w:val="20"/>
          <w:szCs w:val="20"/>
        </w:rPr>
      </w:pPr>
      <w:r>
        <w:rPr>
          <w:sz w:val="20"/>
        </w:rPr>
        <w:br w:type="page"/>
      </w:r>
    </w:p>
    <w:p w:rsidR="00B73922" w:rsidRPr="00C21B5A" w:rsidRDefault="00B73922" w:rsidP="00B73922">
      <w:pPr>
        <w:pStyle w:val="ConsPlusNormal"/>
        <w:spacing w:line="200" w:lineRule="auto"/>
        <w:jc w:val="right"/>
        <w:outlineLvl w:val="0"/>
        <w:rPr>
          <w:rFonts w:ascii="Times New Roman" w:hAnsi="Times New Roman" w:cs="Times New Roman"/>
          <w:sz w:val="28"/>
        </w:rPr>
      </w:pPr>
      <w:r w:rsidRPr="00C21B5A">
        <w:rPr>
          <w:rFonts w:ascii="Times New Roman" w:hAnsi="Times New Roman" w:cs="Times New Roman"/>
          <w:sz w:val="24"/>
        </w:rPr>
        <w:t>Приложение 2</w:t>
      </w:r>
    </w:p>
    <w:p w:rsidR="00C21B5A" w:rsidRDefault="00C21B5A" w:rsidP="00C21B5A">
      <w:pPr>
        <w:pStyle w:val="ConsPlusNormal"/>
        <w:spacing w:line="200" w:lineRule="auto"/>
        <w:jc w:val="right"/>
        <w:rPr>
          <w:rFonts w:ascii="Times New Roman" w:hAnsi="Times New Roman" w:cs="Times New Roman"/>
          <w:sz w:val="24"/>
        </w:rPr>
      </w:pPr>
      <w:r w:rsidRPr="00C9546B">
        <w:rPr>
          <w:rFonts w:ascii="Times New Roman" w:hAnsi="Times New Roman" w:cs="Times New Roman"/>
          <w:sz w:val="24"/>
        </w:rPr>
        <w:t>к административному регламенту</w:t>
      </w:r>
      <w:r>
        <w:rPr>
          <w:rFonts w:ascii="Times New Roman" w:hAnsi="Times New Roman" w:cs="Times New Roman"/>
          <w:sz w:val="24"/>
        </w:rPr>
        <w:t xml:space="preserve"> управления</w:t>
      </w:r>
    </w:p>
    <w:p w:rsidR="00C21B5A" w:rsidRDefault="00C21B5A" w:rsidP="00C21B5A">
      <w:pPr>
        <w:pStyle w:val="ConsPlusNormal"/>
        <w:spacing w:line="200" w:lineRule="auto"/>
        <w:jc w:val="right"/>
        <w:rPr>
          <w:rFonts w:ascii="Times New Roman" w:hAnsi="Times New Roman" w:cs="Times New Roman"/>
          <w:sz w:val="24"/>
        </w:rPr>
      </w:pPr>
      <w:r>
        <w:rPr>
          <w:rFonts w:ascii="Times New Roman" w:hAnsi="Times New Roman" w:cs="Times New Roman"/>
          <w:sz w:val="24"/>
        </w:rPr>
        <w:t>образования Тымовского муниципального</w:t>
      </w:r>
    </w:p>
    <w:p w:rsidR="00C21B5A" w:rsidRDefault="00C21B5A" w:rsidP="00C21B5A">
      <w:pPr>
        <w:pStyle w:val="ConsPlusNormal"/>
        <w:spacing w:line="200" w:lineRule="auto"/>
        <w:jc w:val="right"/>
        <w:rPr>
          <w:rFonts w:ascii="Times New Roman" w:hAnsi="Times New Roman" w:cs="Times New Roman"/>
          <w:sz w:val="24"/>
        </w:rPr>
      </w:pPr>
      <w:r>
        <w:rPr>
          <w:rFonts w:ascii="Times New Roman" w:hAnsi="Times New Roman" w:cs="Times New Roman"/>
          <w:sz w:val="24"/>
        </w:rPr>
        <w:t>округа Сахалинской области по предоставлению</w:t>
      </w:r>
    </w:p>
    <w:p w:rsidR="00C21B5A" w:rsidRDefault="00C21B5A" w:rsidP="00C21B5A">
      <w:pPr>
        <w:pStyle w:val="ConsPlusNormal"/>
        <w:spacing w:line="200" w:lineRule="auto"/>
        <w:jc w:val="right"/>
        <w:rPr>
          <w:rFonts w:ascii="Times New Roman" w:hAnsi="Times New Roman" w:cs="Times New Roman"/>
          <w:sz w:val="24"/>
        </w:rPr>
      </w:pPr>
      <w:r w:rsidRPr="00C9546B">
        <w:rPr>
          <w:rFonts w:ascii="Times New Roman" w:hAnsi="Times New Roman" w:cs="Times New Roman"/>
          <w:sz w:val="24"/>
        </w:rPr>
        <w:t>государственной услуги</w:t>
      </w:r>
      <w:r>
        <w:rPr>
          <w:rFonts w:ascii="Times New Roman" w:hAnsi="Times New Roman" w:cs="Times New Roman"/>
          <w:sz w:val="24"/>
        </w:rPr>
        <w:t xml:space="preserve"> «Выдача разрешения</w:t>
      </w:r>
    </w:p>
    <w:p w:rsidR="00B73922" w:rsidRDefault="00C21B5A" w:rsidP="00C21B5A">
      <w:pPr>
        <w:pStyle w:val="ConsPlusNormal"/>
        <w:spacing w:line="200" w:lineRule="auto"/>
        <w:jc w:val="right"/>
        <w:rPr>
          <w:rFonts w:ascii="Times New Roman" w:hAnsi="Times New Roman" w:cs="Times New Roman"/>
          <w:sz w:val="24"/>
        </w:rPr>
      </w:pPr>
      <w:r w:rsidRPr="00C9546B">
        <w:rPr>
          <w:rFonts w:ascii="Times New Roman" w:hAnsi="Times New Roman" w:cs="Times New Roman"/>
          <w:sz w:val="24"/>
        </w:rPr>
        <w:t>на изменение фамилии</w:t>
      </w:r>
      <w:r>
        <w:rPr>
          <w:rFonts w:ascii="Times New Roman" w:hAnsi="Times New Roman" w:cs="Times New Roman"/>
          <w:sz w:val="24"/>
        </w:rPr>
        <w:t xml:space="preserve"> </w:t>
      </w:r>
      <w:r w:rsidRPr="00C9546B">
        <w:rPr>
          <w:rFonts w:ascii="Times New Roman" w:hAnsi="Times New Roman" w:cs="Times New Roman"/>
          <w:sz w:val="24"/>
        </w:rPr>
        <w:t>и имени несовершеннолетним</w:t>
      </w:r>
      <w:r>
        <w:rPr>
          <w:rFonts w:ascii="Times New Roman" w:hAnsi="Times New Roman" w:cs="Times New Roman"/>
          <w:sz w:val="24"/>
        </w:rPr>
        <w:t>»</w:t>
      </w:r>
    </w:p>
    <w:p w:rsidR="00C21B5A" w:rsidRDefault="00C21B5A" w:rsidP="00C21B5A">
      <w:pPr>
        <w:pStyle w:val="ConsPlusNormal"/>
        <w:spacing w:line="200" w:lineRule="auto"/>
        <w:jc w:val="right"/>
        <w:rPr>
          <w:rFonts w:ascii="Times New Roman" w:hAnsi="Times New Roman" w:cs="Times New Roman"/>
          <w:sz w:val="24"/>
        </w:rPr>
      </w:pPr>
    </w:p>
    <w:p w:rsidR="00C21B5A" w:rsidRPr="00E84539" w:rsidRDefault="00C21B5A" w:rsidP="00C21B5A">
      <w:pPr>
        <w:pStyle w:val="ConsPlusNormal"/>
        <w:spacing w:line="200" w:lineRule="auto"/>
        <w:jc w:val="right"/>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В 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(наименование ОМСУ)</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от 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(Ф.И.О. заявителя)</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_________________________________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_________________________________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(адрес проживания)</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тел. ____________________________</w:t>
      </w:r>
    </w:p>
    <w:p w:rsidR="00B73922" w:rsidRPr="00E84539" w:rsidRDefault="00B73922" w:rsidP="00B73922">
      <w:pPr>
        <w:pStyle w:val="ConsPlusNormal"/>
        <w:spacing w:line="200" w:lineRule="auto"/>
        <w:jc w:val="both"/>
        <w:rPr>
          <w:rFonts w:ascii="Times New Roman" w:hAnsi="Times New Roman" w:cs="Times New Roman"/>
        </w:rPr>
      </w:pPr>
    </w:p>
    <w:p w:rsidR="00C21B5A" w:rsidRDefault="00C21B5A" w:rsidP="00B73922">
      <w:pPr>
        <w:pStyle w:val="ConsPlusNormal"/>
        <w:spacing w:line="200" w:lineRule="auto"/>
        <w:jc w:val="center"/>
        <w:rPr>
          <w:rFonts w:ascii="Times New Roman" w:hAnsi="Times New Roman" w:cs="Times New Roman"/>
          <w:sz w:val="20"/>
        </w:rPr>
      </w:pPr>
      <w:bookmarkStart w:id="8" w:name="P631"/>
      <w:bookmarkEnd w:id="8"/>
    </w:p>
    <w:p w:rsidR="00B73922" w:rsidRPr="00E84539" w:rsidRDefault="00B73922" w:rsidP="00B73922">
      <w:pPr>
        <w:pStyle w:val="ConsPlusNormal"/>
        <w:spacing w:line="200" w:lineRule="auto"/>
        <w:jc w:val="center"/>
        <w:rPr>
          <w:rFonts w:ascii="Times New Roman" w:hAnsi="Times New Roman" w:cs="Times New Roman"/>
        </w:rPr>
      </w:pPr>
      <w:r w:rsidRPr="00E84539">
        <w:rPr>
          <w:rFonts w:ascii="Times New Roman" w:hAnsi="Times New Roman" w:cs="Times New Roman"/>
          <w:sz w:val="20"/>
        </w:rPr>
        <w:t>ЗАЯВЛЕНИЕ</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w:t>
      </w:r>
      <w:proofErr w:type="gramStart"/>
      <w:r w:rsidRPr="00E84539">
        <w:rPr>
          <w:rFonts w:ascii="Times New Roman" w:hAnsi="Times New Roman" w:cs="Times New Roman"/>
          <w:sz w:val="20"/>
        </w:rPr>
        <w:t>Я  даю</w:t>
      </w:r>
      <w:proofErr w:type="gramEnd"/>
      <w:r w:rsidRPr="00E84539">
        <w:rPr>
          <w:rFonts w:ascii="Times New Roman" w:hAnsi="Times New Roman" w:cs="Times New Roman"/>
          <w:sz w:val="20"/>
        </w:rPr>
        <w:t xml:space="preserve">  согласие на изменение фамилии (имени) моему несовершеннолетнему</w:t>
      </w:r>
      <w:r>
        <w:rPr>
          <w:rFonts w:ascii="Times New Roman" w:hAnsi="Times New Roman" w:cs="Times New Roman"/>
          <w:sz w:val="20"/>
        </w:rPr>
        <w:t xml:space="preserve"> </w:t>
      </w:r>
      <w:r w:rsidRPr="00E84539">
        <w:rPr>
          <w:rFonts w:ascii="Times New Roman" w:hAnsi="Times New Roman" w:cs="Times New Roman"/>
          <w:sz w:val="20"/>
        </w:rPr>
        <w:t>ребенку ___________________________________________________________________</w:t>
      </w:r>
      <w:r>
        <w:rPr>
          <w:rFonts w:ascii="Times New Roman" w:hAnsi="Times New Roman" w:cs="Times New Roman"/>
          <w:sz w:val="20"/>
        </w:rPr>
        <w:t>__________________________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(фамилия, имя, отчество)</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___________ года рождения, на фамилию (имя) _______________________________</w:t>
      </w:r>
      <w:r>
        <w:rPr>
          <w:rFonts w:ascii="Times New Roman" w:hAnsi="Times New Roman" w:cs="Times New Roman"/>
          <w:sz w:val="20"/>
        </w:rPr>
        <w:t>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 ____________ 20___ г. ________________/______________________________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(подпись/фамилия, инициалы)</w:t>
      </w: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p>
    <w:p w:rsidR="00B73922" w:rsidRPr="00E84539" w:rsidRDefault="00B73922" w:rsidP="00B73922">
      <w:pPr>
        <w:pStyle w:val="ConsPlusNormal"/>
        <w:spacing w:line="200" w:lineRule="auto"/>
        <w:rPr>
          <w:rFonts w:ascii="Times New Roman" w:hAnsi="Times New Roman" w:cs="Times New Roman"/>
        </w:rPr>
      </w:pPr>
    </w:p>
    <w:p w:rsidR="00B73922" w:rsidRDefault="00B73922" w:rsidP="00B73922">
      <w:pPr>
        <w:pStyle w:val="ConsPlusNormal"/>
        <w:spacing w:line="200" w:lineRule="auto"/>
      </w:pPr>
    </w:p>
    <w:p w:rsidR="00B73922" w:rsidRPr="00B73922" w:rsidRDefault="00B73922" w:rsidP="00B73922">
      <w:pPr>
        <w:spacing w:after="200" w:line="276" w:lineRule="auto"/>
        <w:rPr>
          <w:rFonts w:ascii="Calibri" w:hAnsi="Calibri" w:cs="Calibri"/>
          <w:sz w:val="20"/>
          <w:szCs w:val="20"/>
        </w:rPr>
      </w:pPr>
      <w:r>
        <w:rPr>
          <w:sz w:val="20"/>
        </w:rPr>
        <w:br w:type="page"/>
      </w:r>
    </w:p>
    <w:p w:rsidR="00B73922" w:rsidRPr="004524A0" w:rsidRDefault="00B73922" w:rsidP="00B73922">
      <w:pPr>
        <w:pStyle w:val="ConsPlusNormal"/>
        <w:spacing w:line="200" w:lineRule="auto"/>
        <w:jc w:val="right"/>
        <w:outlineLvl w:val="0"/>
        <w:rPr>
          <w:rFonts w:ascii="Times New Roman" w:hAnsi="Times New Roman" w:cs="Times New Roman"/>
          <w:sz w:val="28"/>
        </w:rPr>
      </w:pPr>
      <w:r w:rsidRPr="004524A0">
        <w:rPr>
          <w:rFonts w:ascii="Times New Roman" w:hAnsi="Times New Roman" w:cs="Times New Roman"/>
          <w:sz w:val="24"/>
        </w:rPr>
        <w:t>Приложение 3</w:t>
      </w:r>
    </w:p>
    <w:p w:rsidR="004524A0" w:rsidRDefault="00B73922" w:rsidP="00B73922">
      <w:pPr>
        <w:pStyle w:val="ConsPlusNormal"/>
        <w:spacing w:line="200" w:lineRule="auto"/>
        <w:jc w:val="right"/>
        <w:rPr>
          <w:rFonts w:ascii="Times New Roman" w:hAnsi="Times New Roman" w:cs="Times New Roman"/>
          <w:sz w:val="24"/>
        </w:rPr>
      </w:pPr>
      <w:r w:rsidRPr="004524A0">
        <w:rPr>
          <w:rFonts w:ascii="Times New Roman" w:hAnsi="Times New Roman" w:cs="Times New Roman"/>
          <w:sz w:val="24"/>
        </w:rPr>
        <w:t>к административному регламенту</w:t>
      </w:r>
      <w:r w:rsidR="004524A0">
        <w:rPr>
          <w:rFonts w:ascii="Times New Roman" w:hAnsi="Times New Roman" w:cs="Times New Roman"/>
          <w:sz w:val="24"/>
        </w:rPr>
        <w:t xml:space="preserve"> управления</w:t>
      </w:r>
    </w:p>
    <w:p w:rsidR="004524A0" w:rsidRDefault="004524A0" w:rsidP="00B73922">
      <w:pPr>
        <w:pStyle w:val="ConsPlusNormal"/>
        <w:spacing w:line="200" w:lineRule="auto"/>
        <w:jc w:val="right"/>
        <w:rPr>
          <w:rFonts w:ascii="Times New Roman" w:hAnsi="Times New Roman" w:cs="Times New Roman"/>
          <w:sz w:val="24"/>
        </w:rPr>
      </w:pPr>
      <w:r>
        <w:rPr>
          <w:rFonts w:ascii="Times New Roman" w:hAnsi="Times New Roman" w:cs="Times New Roman"/>
          <w:sz w:val="24"/>
        </w:rPr>
        <w:t>образования Тымовского муниципального округа</w:t>
      </w:r>
    </w:p>
    <w:p w:rsidR="004524A0" w:rsidRDefault="004524A0" w:rsidP="00B73922">
      <w:pPr>
        <w:pStyle w:val="ConsPlusNormal"/>
        <w:spacing w:line="200" w:lineRule="auto"/>
        <w:jc w:val="right"/>
        <w:rPr>
          <w:rFonts w:ascii="Times New Roman" w:hAnsi="Times New Roman" w:cs="Times New Roman"/>
          <w:sz w:val="24"/>
        </w:rPr>
      </w:pPr>
      <w:r>
        <w:rPr>
          <w:rFonts w:ascii="Times New Roman" w:hAnsi="Times New Roman" w:cs="Times New Roman"/>
          <w:sz w:val="24"/>
        </w:rPr>
        <w:t xml:space="preserve">Сахалинской области по </w:t>
      </w:r>
      <w:r w:rsidR="00B73922" w:rsidRPr="004524A0">
        <w:rPr>
          <w:rFonts w:ascii="Times New Roman" w:hAnsi="Times New Roman" w:cs="Times New Roman"/>
          <w:sz w:val="24"/>
        </w:rPr>
        <w:t>предоставлени</w:t>
      </w:r>
      <w:r>
        <w:rPr>
          <w:rFonts w:ascii="Times New Roman" w:hAnsi="Times New Roman" w:cs="Times New Roman"/>
          <w:sz w:val="24"/>
        </w:rPr>
        <w:t>ю государственной</w:t>
      </w:r>
    </w:p>
    <w:p w:rsidR="00B73922" w:rsidRPr="004524A0" w:rsidRDefault="004524A0" w:rsidP="00B73922">
      <w:pPr>
        <w:pStyle w:val="ConsPlusNormal"/>
        <w:spacing w:line="200" w:lineRule="auto"/>
        <w:jc w:val="right"/>
        <w:rPr>
          <w:rFonts w:ascii="Times New Roman" w:hAnsi="Times New Roman" w:cs="Times New Roman"/>
          <w:sz w:val="28"/>
        </w:rPr>
      </w:pPr>
      <w:r w:rsidRPr="004524A0">
        <w:rPr>
          <w:rFonts w:ascii="Times New Roman" w:hAnsi="Times New Roman" w:cs="Times New Roman"/>
          <w:sz w:val="24"/>
        </w:rPr>
        <w:t>У</w:t>
      </w:r>
      <w:r w:rsidR="00B73922" w:rsidRPr="004524A0">
        <w:rPr>
          <w:rFonts w:ascii="Times New Roman" w:hAnsi="Times New Roman" w:cs="Times New Roman"/>
          <w:sz w:val="24"/>
        </w:rPr>
        <w:t>слуги</w:t>
      </w:r>
      <w:r>
        <w:rPr>
          <w:rFonts w:ascii="Times New Roman" w:hAnsi="Times New Roman" w:cs="Times New Roman"/>
          <w:sz w:val="24"/>
        </w:rPr>
        <w:t xml:space="preserve"> </w:t>
      </w:r>
      <w:bookmarkStart w:id="9" w:name="_GoBack"/>
      <w:bookmarkEnd w:id="9"/>
      <w:r>
        <w:rPr>
          <w:rFonts w:ascii="Times New Roman" w:hAnsi="Times New Roman" w:cs="Times New Roman"/>
          <w:sz w:val="24"/>
        </w:rPr>
        <w:t>«</w:t>
      </w:r>
      <w:r w:rsidR="00B73922" w:rsidRPr="004524A0">
        <w:rPr>
          <w:rFonts w:ascii="Times New Roman" w:hAnsi="Times New Roman" w:cs="Times New Roman"/>
          <w:sz w:val="24"/>
        </w:rPr>
        <w:t>Выдача разрешения на изменение фамилии</w:t>
      </w:r>
    </w:p>
    <w:p w:rsidR="00B73922" w:rsidRPr="004524A0" w:rsidRDefault="00B73922" w:rsidP="00B73922">
      <w:pPr>
        <w:pStyle w:val="ConsPlusNormal"/>
        <w:spacing w:line="200" w:lineRule="auto"/>
        <w:jc w:val="right"/>
        <w:rPr>
          <w:rFonts w:ascii="Times New Roman" w:hAnsi="Times New Roman" w:cs="Times New Roman"/>
          <w:sz w:val="28"/>
        </w:rPr>
      </w:pPr>
      <w:r w:rsidRPr="004524A0">
        <w:rPr>
          <w:rFonts w:ascii="Times New Roman" w:hAnsi="Times New Roman" w:cs="Times New Roman"/>
          <w:sz w:val="24"/>
        </w:rPr>
        <w:t>и имени несовершеннолетним</w:t>
      </w:r>
      <w:r w:rsidR="004524A0">
        <w:rPr>
          <w:rFonts w:ascii="Times New Roman" w:hAnsi="Times New Roman" w:cs="Times New Roman"/>
          <w:sz w:val="24"/>
        </w:rPr>
        <w:t>»</w:t>
      </w:r>
    </w:p>
    <w:p w:rsidR="00B73922" w:rsidRPr="00E84539" w:rsidRDefault="00B73922" w:rsidP="00B73922">
      <w:pPr>
        <w:pStyle w:val="ConsPlusNormal"/>
        <w:spacing w:line="200" w:lineRule="auto"/>
        <w:jc w:val="right"/>
        <w:rPr>
          <w:rFonts w:ascii="Times New Roman" w:hAnsi="Times New Roman" w:cs="Times New Roman"/>
        </w:rPr>
      </w:pP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В 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(наименование ОМСУ)</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от 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(Ф.И.О. заявителя)</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_________________________________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_________________________________</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(адрес проживания)</w:t>
      </w:r>
    </w:p>
    <w:p w:rsidR="00B73922" w:rsidRPr="00E84539" w:rsidRDefault="00B73922" w:rsidP="00B73922">
      <w:pPr>
        <w:pStyle w:val="ConsPlusNormal"/>
        <w:spacing w:line="200" w:lineRule="auto"/>
        <w:jc w:val="right"/>
        <w:rPr>
          <w:rFonts w:ascii="Times New Roman" w:hAnsi="Times New Roman" w:cs="Times New Roman"/>
        </w:rPr>
      </w:pPr>
      <w:r w:rsidRPr="00E84539">
        <w:rPr>
          <w:rFonts w:ascii="Times New Roman" w:hAnsi="Times New Roman" w:cs="Times New Roman"/>
          <w:sz w:val="20"/>
        </w:rPr>
        <w:t xml:space="preserve">                                          тел. ____________________________</w:t>
      </w:r>
    </w:p>
    <w:p w:rsidR="00B73922" w:rsidRPr="00E84539" w:rsidRDefault="00B73922" w:rsidP="00B73922">
      <w:pPr>
        <w:pStyle w:val="ConsPlusNormal"/>
        <w:spacing w:line="200" w:lineRule="auto"/>
        <w:jc w:val="right"/>
        <w:rPr>
          <w:rFonts w:ascii="Times New Roman" w:hAnsi="Times New Roman" w:cs="Times New Roman"/>
        </w:rPr>
      </w:pPr>
    </w:p>
    <w:p w:rsidR="00B73922" w:rsidRDefault="00B73922" w:rsidP="00B73922">
      <w:pPr>
        <w:pStyle w:val="ConsPlusNormal"/>
        <w:spacing w:line="200" w:lineRule="auto"/>
        <w:jc w:val="both"/>
        <w:rPr>
          <w:sz w:val="20"/>
        </w:rPr>
      </w:pPr>
      <w:bookmarkStart w:id="10" w:name="P661"/>
      <w:bookmarkEnd w:id="10"/>
      <w:r>
        <w:rPr>
          <w:sz w:val="20"/>
        </w:rPr>
        <w:t xml:space="preserve">                             </w:t>
      </w:r>
    </w:p>
    <w:p w:rsidR="00B73922" w:rsidRPr="00E84539" w:rsidRDefault="00B73922" w:rsidP="00B73922">
      <w:pPr>
        <w:pStyle w:val="ConsPlusNormal"/>
        <w:spacing w:line="200" w:lineRule="auto"/>
        <w:jc w:val="center"/>
        <w:rPr>
          <w:rFonts w:ascii="Times New Roman" w:hAnsi="Times New Roman" w:cs="Times New Roman"/>
        </w:rPr>
      </w:pPr>
      <w:r w:rsidRPr="00E84539">
        <w:rPr>
          <w:rFonts w:ascii="Times New Roman" w:hAnsi="Times New Roman" w:cs="Times New Roman"/>
          <w:sz w:val="20"/>
        </w:rPr>
        <w:t>ЗАЯВЛЕНИЕ</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Я, ________________________________________________________________________</w:t>
      </w:r>
      <w:r>
        <w:rPr>
          <w:rFonts w:ascii="Times New Roman" w:hAnsi="Times New Roman" w:cs="Times New Roman"/>
          <w:sz w:val="20"/>
        </w:rPr>
        <w:t>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(Ф.И.О., дата рождения)</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даю согласие на изменение мне фамилии (имени) на фамилию (имя) ____________</w:t>
      </w:r>
      <w:r>
        <w:rPr>
          <w:rFonts w:ascii="Times New Roman" w:hAnsi="Times New Roman" w:cs="Times New Roman"/>
          <w:sz w:val="20"/>
        </w:rPr>
        <w:t>_______________________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___________________________________________________________________________</w:t>
      </w:r>
      <w:r>
        <w:rPr>
          <w:rFonts w:ascii="Times New Roman" w:hAnsi="Times New Roman" w:cs="Times New Roman"/>
          <w:sz w:val="20"/>
        </w:rPr>
        <w:t>__________________</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 ____________ 20___ г. ________________/______________________________</w:t>
      </w:r>
      <w:r>
        <w:rPr>
          <w:rFonts w:ascii="Times New Roman" w:hAnsi="Times New Roman" w:cs="Times New Roman"/>
          <w:sz w:val="20"/>
        </w:rPr>
        <w:t>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(подпись/фамилия, инициалы)</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Заявление написано в присутствии специалиста ______________________________</w:t>
      </w:r>
      <w:r>
        <w:rPr>
          <w:rFonts w:ascii="Times New Roman" w:hAnsi="Times New Roman" w:cs="Times New Roman"/>
          <w:sz w:val="20"/>
        </w:rPr>
        <w:t>______________________</w:t>
      </w: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 xml:space="preserve">                                                   (Ф.И.О., должность)</w:t>
      </w:r>
    </w:p>
    <w:p w:rsidR="00B73922" w:rsidRPr="00E84539" w:rsidRDefault="00B73922" w:rsidP="00B73922">
      <w:pPr>
        <w:pStyle w:val="ConsPlusNormal"/>
        <w:spacing w:line="200" w:lineRule="auto"/>
        <w:jc w:val="both"/>
        <w:rPr>
          <w:rFonts w:ascii="Times New Roman" w:hAnsi="Times New Roman" w:cs="Times New Roman"/>
        </w:rPr>
      </w:pPr>
    </w:p>
    <w:p w:rsidR="00B73922" w:rsidRPr="00E84539" w:rsidRDefault="00B73922" w:rsidP="00B73922">
      <w:pPr>
        <w:pStyle w:val="ConsPlusNormal"/>
        <w:spacing w:line="200" w:lineRule="auto"/>
        <w:jc w:val="both"/>
        <w:rPr>
          <w:rFonts w:ascii="Times New Roman" w:hAnsi="Times New Roman" w:cs="Times New Roman"/>
        </w:rPr>
      </w:pPr>
      <w:r w:rsidRPr="00E84539">
        <w:rPr>
          <w:rFonts w:ascii="Times New Roman" w:hAnsi="Times New Roman" w:cs="Times New Roman"/>
          <w:sz w:val="20"/>
        </w:rPr>
        <w:t>"___" ____________ 20___ г. ________________/______________________________</w:t>
      </w:r>
      <w:r>
        <w:rPr>
          <w:rFonts w:ascii="Times New Roman" w:hAnsi="Times New Roman" w:cs="Times New Roman"/>
          <w:sz w:val="20"/>
        </w:rPr>
        <w:t>______________________</w:t>
      </w:r>
    </w:p>
    <w:p w:rsidR="00B73922" w:rsidRDefault="00B73922" w:rsidP="00B73922">
      <w:r w:rsidRPr="00E84539">
        <w:rPr>
          <w:sz w:val="20"/>
        </w:rPr>
        <w:t xml:space="preserve">                                    (подпись/фамилия, инициалы специали</w:t>
      </w:r>
      <w:r w:rsidR="000E25DB">
        <w:rPr>
          <w:sz w:val="20"/>
        </w:rPr>
        <w:t>ста)</w:t>
      </w:r>
    </w:p>
    <w:p w:rsidR="00B73922" w:rsidRDefault="00B73922"/>
    <w:sectPr w:rsidR="00B73922" w:rsidSect="0026239E">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1ABE"/>
    <w:multiLevelType w:val="hybridMultilevel"/>
    <w:tmpl w:val="E0A00056"/>
    <w:lvl w:ilvl="0" w:tplc="352A125E">
      <w:start w:val="1"/>
      <w:numFmt w:val="decimal"/>
      <w:lvlText w:val="%1."/>
      <w:lvlJc w:val="left"/>
      <w:pPr>
        <w:ind w:left="1069"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7D1E7A"/>
    <w:multiLevelType w:val="hybridMultilevel"/>
    <w:tmpl w:val="7820F64A"/>
    <w:lvl w:ilvl="0" w:tplc="379CA9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DE3AD2"/>
    <w:multiLevelType w:val="hybridMultilevel"/>
    <w:tmpl w:val="6900B112"/>
    <w:lvl w:ilvl="0" w:tplc="66E03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3507FD"/>
    <w:multiLevelType w:val="multilevel"/>
    <w:tmpl w:val="54720D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105DB6"/>
    <w:multiLevelType w:val="multilevel"/>
    <w:tmpl w:val="C18240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D2C7801"/>
    <w:multiLevelType w:val="hybridMultilevel"/>
    <w:tmpl w:val="049087C6"/>
    <w:lvl w:ilvl="0" w:tplc="C256D702">
      <w:start w:val="1"/>
      <w:numFmt w:val="decimal"/>
      <w:lvlText w:val="%1."/>
      <w:lvlJc w:val="left"/>
      <w:pPr>
        <w:ind w:left="935" w:hanging="495"/>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 w15:restartNumberingAfterBreak="0">
    <w:nsid w:val="431C3C34"/>
    <w:multiLevelType w:val="hybridMultilevel"/>
    <w:tmpl w:val="08EA62B2"/>
    <w:lvl w:ilvl="0" w:tplc="458A2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0E178F"/>
    <w:multiLevelType w:val="multilevel"/>
    <w:tmpl w:val="B298FCFA"/>
    <w:lvl w:ilvl="0">
      <w:start w:val="1"/>
      <w:numFmt w:val="bullet"/>
      <w:lvlText w:val="-"/>
      <w:lvlJc w:val="left"/>
      <w:rPr>
        <w:rFonts w:ascii="Times New Roman" w:eastAsia="Times New Roman" w:hAnsi="Times New Roman"/>
        <w:b w:val="0"/>
        <w:i w:val="0"/>
        <w:smallCaps w:val="0"/>
        <w:strike w:val="0"/>
        <w:color w:val="000000"/>
        <w:spacing w:val="0"/>
        <w:w w:val="100"/>
        <w:position w:val="0"/>
        <w:sz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C715263"/>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9582416"/>
    <w:multiLevelType w:val="hybridMultilevel"/>
    <w:tmpl w:val="E7E87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8C1B8E"/>
    <w:multiLevelType w:val="multilevel"/>
    <w:tmpl w:val="AEC6795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FC94BEE"/>
    <w:multiLevelType w:val="hybridMultilevel"/>
    <w:tmpl w:val="0C5A4150"/>
    <w:lvl w:ilvl="0" w:tplc="DECCECB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F8268C2"/>
    <w:multiLevelType w:val="hybridMultilevel"/>
    <w:tmpl w:val="3B885184"/>
    <w:lvl w:ilvl="0" w:tplc="90A0BC6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8"/>
  </w:num>
  <w:num w:numId="3">
    <w:abstractNumId w:val="11"/>
  </w:num>
  <w:num w:numId="4">
    <w:abstractNumId w:val="7"/>
  </w:num>
  <w:num w:numId="5">
    <w:abstractNumId w:val="4"/>
  </w:num>
  <w:num w:numId="6">
    <w:abstractNumId w:val="5"/>
  </w:num>
  <w:num w:numId="7">
    <w:abstractNumId w:val="9"/>
  </w:num>
  <w:num w:numId="8">
    <w:abstractNumId w:val="6"/>
  </w:num>
  <w:num w:numId="9">
    <w:abstractNumId w:val="2"/>
  </w:num>
  <w:num w:numId="10">
    <w:abstractNumId w:val="1"/>
  </w:num>
  <w:num w:numId="11">
    <w:abstractNumId w:val="10"/>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AD"/>
    <w:rsid w:val="00011E2B"/>
    <w:rsid w:val="000E25DB"/>
    <w:rsid w:val="00104B82"/>
    <w:rsid w:val="001E47C9"/>
    <w:rsid w:val="002461A9"/>
    <w:rsid w:val="0026239E"/>
    <w:rsid w:val="00385364"/>
    <w:rsid w:val="003B514C"/>
    <w:rsid w:val="00443CEB"/>
    <w:rsid w:val="004524A0"/>
    <w:rsid w:val="00456683"/>
    <w:rsid w:val="004B1A87"/>
    <w:rsid w:val="005F5130"/>
    <w:rsid w:val="006403A2"/>
    <w:rsid w:val="0066205F"/>
    <w:rsid w:val="00706DCB"/>
    <w:rsid w:val="00750C93"/>
    <w:rsid w:val="00761667"/>
    <w:rsid w:val="00800BCA"/>
    <w:rsid w:val="009E4287"/>
    <w:rsid w:val="00A400AD"/>
    <w:rsid w:val="00A5239F"/>
    <w:rsid w:val="00B51C16"/>
    <w:rsid w:val="00B653DE"/>
    <w:rsid w:val="00B73922"/>
    <w:rsid w:val="00C21B5A"/>
    <w:rsid w:val="00C9546B"/>
    <w:rsid w:val="00E320B2"/>
    <w:rsid w:val="00F41485"/>
    <w:rsid w:val="00F57AEC"/>
    <w:rsid w:val="00F7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E13CE-D465-479D-8588-62AFF446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9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39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739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7392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7392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B739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B73922"/>
    <w:rPr>
      <w:rFonts w:asciiTheme="majorHAnsi" w:eastAsiaTheme="majorEastAsia" w:hAnsiTheme="majorHAnsi" w:cstheme="majorBidi"/>
      <w:color w:val="1F4D78" w:themeColor="accent1" w:themeShade="7F"/>
      <w:sz w:val="24"/>
      <w:szCs w:val="24"/>
      <w:lang w:eastAsia="ru-RU"/>
    </w:rPr>
  </w:style>
  <w:style w:type="paragraph" w:styleId="a4">
    <w:name w:val="header"/>
    <w:basedOn w:val="a"/>
    <w:link w:val="a5"/>
    <w:uiPriority w:val="99"/>
    <w:rsid w:val="00B73922"/>
    <w:pPr>
      <w:tabs>
        <w:tab w:val="center" w:pos="4677"/>
        <w:tab w:val="right" w:pos="9355"/>
      </w:tabs>
    </w:pPr>
  </w:style>
  <w:style w:type="character" w:customStyle="1" w:styleId="a5">
    <w:name w:val="Верхний колонтитул Знак"/>
    <w:basedOn w:val="a0"/>
    <w:link w:val="a4"/>
    <w:uiPriority w:val="99"/>
    <w:rsid w:val="00B73922"/>
    <w:rPr>
      <w:rFonts w:ascii="Times New Roman" w:eastAsia="Times New Roman" w:hAnsi="Times New Roman" w:cs="Times New Roman"/>
      <w:sz w:val="24"/>
      <w:szCs w:val="24"/>
      <w:lang w:eastAsia="ru-RU"/>
    </w:rPr>
  </w:style>
  <w:style w:type="character" w:styleId="a6">
    <w:name w:val="page number"/>
    <w:basedOn w:val="a0"/>
    <w:uiPriority w:val="99"/>
    <w:rsid w:val="00B73922"/>
    <w:rPr>
      <w:rFonts w:cs="Times New Roman"/>
    </w:rPr>
  </w:style>
  <w:style w:type="paragraph" w:styleId="a7">
    <w:name w:val="Balloon Text"/>
    <w:basedOn w:val="a"/>
    <w:link w:val="a8"/>
    <w:uiPriority w:val="99"/>
    <w:semiHidden/>
    <w:rsid w:val="00B73922"/>
    <w:rPr>
      <w:rFonts w:ascii="Tahoma" w:hAnsi="Tahoma" w:cs="Tahoma"/>
      <w:sz w:val="16"/>
      <w:szCs w:val="16"/>
    </w:rPr>
  </w:style>
  <w:style w:type="character" w:customStyle="1" w:styleId="a8">
    <w:name w:val="Текст выноски Знак"/>
    <w:basedOn w:val="a0"/>
    <w:link w:val="a7"/>
    <w:uiPriority w:val="99"/>
    <w:semiHidden/>
    <w:rsid w:val="00B73922"/>
    <w:rPr>
      <w:rFonts w:ascii="Tahoma" w:eastAsia="Times New Roman" w:hAnsi="Tahoma" w:cs="Tahoma"/>
      <w:sz w:val="16"/>
      <w:szCs w:val="16"/>
      <w:lang w:eastAsia="ru-RU"/>
    </w:rPr>
  </w:style>
  <w:style w:type="paragraph" w:styleId="a9">
    <w:name w:val="footer"/>
    <w:basedOn w:val="a"/>
    <w:link w:val="aa"/>
    <w:uiPriority w:val="99"/>
    <w:rsid w:val="00B73922"/>
    <w:pPr>
      <w:tabs>
        <w:tab w:val="center" w:pos="4677"/>
        <w:tab w:val="right" w:pos="9355"/>
      </w:tabs>
    </w:pPr>
  </w:style>
  <w:style w:type="character" w:customStyle="1" w:styleId="aa">
    <w:name w:val="Нижний колонтитул Знак"/>
    <w:basedOn w:val="a0"/>
    <w:link w:val="a9"/>
    <w:uiPriority w:val="99"/>
    <w:rsid w:val="00B7392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7392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B73922"/>
    <w:rPr>
      <w:rFonts w:ascii="Calibri" w:eastAsia="Times New Roman" w:hAnsi="Calibri" w:cs="Calibri"/>
      <w:szCs w:val="20"/>
      <w:lang w:eastAsia="ru-RU"/>
    </w:rPr>
  </w:style>
  <w:style w:type="character" w:styleId="ab">
    <w:name w:val="annotation reference"/>
    <w:basedOn w:val="a0"/>
    <w:uiPriority w:val="99"/>
    <w:semiHidden/>
    <w:unhideWhenUsed/>
    <w:rsid w:val="00B73922"/>
    <w:rPr>
      <w:sz w:val="16"/>
      <w:szCs w:val="16"/>
    </w:rPr>
  </w:style>
  <w:style w:type="paragraph" w:styleId="ac">
    <w:name w:val="annotation text"/>
    <w:basedOn w:val="a"/>
    <w:link w:val="ad"/>
    <w:uiPriority w:val="99"/>
    <w:semiHidden/>
    <w:unhideWhenUsed/>
    <w:rsid w:val="00B73922"/>
    <w:pPr>
      <w:spacing w:after="200"/>
    </w:pPr>
    <w:rPr>
      <w:rFonts w:asciiTheme="minorHAnsi" w:eastAsiaTheme="minorHAnsi" w:hAnsiTheme="minorHAnsi" w:cstheme="minorBidi"/>
      <w:sz w:val="20"/>
      <w:szCs w:val="20"/>
      <w:lang w:eastAsia="en-US"/>
    </w:rPr>
  </w:style>
  <w:style w:type="character" w:customStyle="1" w:styleId="ad">
    <w:name w:val="Текст примечания Знак"/>
    <w:basedOn w:val="a0"/>
    <w:link w:val="ac"/>
    <w:uiPriority w:val="99"/>
    <w:semiHidden/>
    <w:rsid w:val="00B73922"/>
    <w:rPr>
      <w:sz w:val="20"/>
      <w:szCs w:val="20"/>
    </w:rPr>
  </w:style>
  <w:style w:type="paragraph" w:styleId="ae">
    <w:name w:val="Revision"/>
    <w:hidden/>
    <w:uiPriority w:val="99"/>
    <w:semiHidden/>
    <w:rsid w:val="00B73922"/>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B73922"/>
    <w:pPr>
      <w:ind w:left="720"/>
      <w:contextualSpacing/>
    </w:pPr>
  </w:style>
  <w:style w:type="paragraph" w:customStyle="1" w:styleId="ConsPlusTitle">
    <w:name w:val="ConsPlusTitle"/>
    <w:rsid w:val="00B739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739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f0">
    <w:name w:val="Основной текст_"/>
    <w:basedOn w:val="a0"/>
    <w:link w:val="47"/>
    <w:locked/>
    <w:rsid w:val="00B73922"/>
    <w:rPr>
      <w:sz w:val="25"/>
      <w:szCs w:val="25"/>
      <w:shd w:val="clear" w:color="auto" w:fill="FFFFFF"/>
    </w:rPr>
  </w:style>
  <w:style w:type="paragraph" w:customStyle="1" w:styleId="47">
    <w:name w:val="Основной текст47"/>
    <w:basedOn w:val="a"/>
    <w:link w:val="af0"/>
    <w:rsid w:val="00B73922"/>
    <w:pPr>
      <w:shd w:val="clear" w:color="auto" w:fill="FFFFFF"/>
      <w:spacing w:after="300" w:line="240" w:lineRule="atLeast"/>
      <w:ind w:hanging="780"/>
    </w:pPr>
    <w:rPr>
      <w:rFonts w:asciiTheme="minorHAnsi" w:eastAsiaTheme="minorHAnsi" w:hAnsiTheme="minorHAnsi" w:cstheme="minorBidi"/>
      <w:sz w:val="25"/>
      <w:szCs w:val="25"/>
      <w:lang w:eastAsia="en-US"/>
    </w:rPr>
  </w:style>
  <w:style w:type="character" w:customStyle="1" w:styleId="13">
    <w:name w:val="Основной текст13"/>
    <w:basedOn w:val="af0"/>
    <w:rsid w:val="00B73922"/>
    <w:rPr>
      <w:rFonts w:ascii="Times New Roman" w:hAnsi="Times New Roman"/>
      <w:spacing w:val="0"/>
      <w:sz w:val="25"/>
      <w:szCs w:val="25"/>
      <w:shd w:val="clear" w:color="auto" w:fill="FFFFFF"/>
    </w:rPr>
  </w:style>
  <w:style w:type="character" w:customStyle="1" w:styleId="14">
    <w:name w:val="Основной текст14"/>
    <w:basedOn w:val="af0"/>
    <w:rsid w:val="00B73922"/>
    <w:rPr>
      <w:rFonts w:ascii="Times New Roman" w:hAnsi="Times New Roman"/>
      <w:spacing w:val="0"/>
      <w:sz w:val="25"/>
      <w:szCs w:val="25"/>
      <w:shd w:val="clear" w:color="auto" w:fill="FFFFFF"/>
    </w:rPr>
  </w:style>
  <w:style w:type="character" w:customStyle="1" w:styleId="39">
    <w:name w:val="Основной текст39"/>
    <w:basedOn w:val="af0"/>
    <w:rsid w:val="00B73922"/>
    <w:rPr>
      <w:rFonts w:ascii="Times New Roman" w:hAnsi="Times New Roman" w:cs="Times New Roman"/>
      <w:spacing w:val="0"/>
      <w:sz w:val="25"/>
      <w:szCs w:val="25"/>
      <w:shd w:val="clear" w:color="auto" w:fill="FFFFFF"/>
    </w:rPr>
  </w:style>
  <w:style w:type="character" w:customStyle="1" w:styleId="6">
    <w:name w:val="Основной текст (6)_"/>
    <w:basedOn w:val="a0"/>
    <w:link w:val="61"/>
    <w:locked/>
    <w:rsid w:val="00B73922"/>
    <w:rPr>
      <w:spacing w:val="-10"/>
      <w:sz w:val="8"/>
      <w:szCs w:val="8"/>
      <w:shd w:val="clear" w:color="auto" w:fill="FFFFFF"/>
    </w:rPr>
  </w:style>
  <w:style w:type="paragraph" w:customStyle="1" w:styleId="61">
    <w:name w:val="Основной текст (6)1"/>
    <w:basedOn w:val="a"/>
    <w:link w:val="6"/>
    <w:rsid w:val="00B73922"/>
    <w:pPr>
      <w:shd w:val="clear" w:color="auto" w:fill="FFFFFF"/>
      <w:spacing w:before="180" w:after="60" w:line="240" w:lineRule="atLeast"/>
    </w:pPr>
    <w:rPr>
      <w:rFonts w:asciiTheme="minorHAnsi" w:eastAsiaTheme="minorHAnsi" w:hAnsiTheme="minorHAnsi" w:cstheme="minorBidi"/>
      <w:spacing w:val="-10"/>
      <w:sz w:val="8"/>
      <w:szCs w:val="8"/>
      <w:lang w:eastAsia="en-US"/>
    </w:rPr>
  </w:style>
  <w:style w:type="character" w:customStyle="1" w:styleId="610pt">
    <w:name w:val="Основной текст (6) + 10 pt"/>
    <w:aliases w:val="Не курсив,Интервал 0 pt"/>
    <w:basedOn w:val="6"/>
    <w:rsid w:val="00B73922"/>
    <w:rPr>
      <w:i/>
      <w:iCs/>
      <w:spacing w:val="0"/>
      <w:sz w:val="20"/>
      <w:szCs w:val="20"/>
      <w:shd w:val="clear" w:color="auto" w:fill="FFFFFF"/>
    </w:rPr>
  </w:style>
  <w:style w:type="character" w:customStyle="1" w:styleId="40">
    <w:name w:val="Основной текст40"/>
    <w:basedOn w:val="af0"/>
    <w:rsid w:val="00B73922"/>
    <w:rPr>
      <w:rFonts w:ascii="Times New Roman" w:hAnsi="Times New Roman" w:cs="Times New Roman"/>
      <w:spacing w:val="0"/>
      <w:sz w:val="25"/>
      <w:szCs w:val="25"/>
      <w:shd w:val="clear" w:color="auto" w:fill="FFFFFF"/>
    </w:rPr>
  </w:style>
  <w:style w:type="character" w:customStyle="1" w:styleId="41">
    <w:name w:val="Основной текст41"/>
    <w:basedOn w:val="af0"/>
    <w:rsid w:val="00B73922"/>
    <w:rPr>
      <w:rFonts w:ascii="Times New Roman" w:hAnsi="Times New Roman" w:cs="Times New Roman"/>
      <w:spacing w:val="0"/>
      <w:sz w:val="25"/>
      <w:szCs w:val="25"/>
      <w:shd w:val="clear" w:color="auto" w:fill="FFFFFF"/>
    </w:rPr>
  </w:style>
  <w:style w:type="character" w:customStyle="1" w:styleId="31">
    <w:name w:val="Заголовок №3_"/>
    <w:basedOn w:val="a0"/>
    <w:link w:val="32"/>
    <w:locked/>
    <w:rsid w:val="00B73922"/>
    <w:rPr>
      <w:sz w:val="25"/>
      <w:szCs w:val="25"/>
      <w:shd w:val="clear" w:color="auto" w:fill="FFFFFF"/>
    </w:rPr>
  </w:style>
  <w:style w:type="paragraph" w:customStyle="1" w:styleId="32">
    <w:name w:val="Заголовок №3"/>
    <w:basedOn w:val="a"/>
    <w:link w:val="31"/>
    <w:rsid w:val="00B73922"/>
    <w:pPr>
      <w:shd w:val="clear" w:color="auto" w:fill="FFFFFF"/>
      <w:spacing w:before="300" w:after="300" w:line="302" w:lineRule="exact"/>
      <w:jc w:val="center"/>
      <w:outlineLvl w:val="2"/>
    </w:pPr>
    <w:rPr>
      <w:rFonts w:asciiTheme="minorHAnsi" w:eastAsiaTheme="minorHAnsi" w:hAnsiTheme="minorHAnsi" w:cstheme="minorBidi"/>
      <w:sz w:val="25"/>
      <w:szCs w:val="25"/>
      <w:lang w:eastAsia="en-US"/>
    </w:rPr>
  </w:style>
  <w:style w:type="character" w:customStyle="1" w:styleId="42">
    <w:name w:val="Основной текст42"/>
    <w:basedOn w:val="af0"/>
    <w:rsid w:val="00B73922"/>
    <w:rPr>
      <w:rFonts w:ascii="Times New Roman" w:hAnsi="Times New Roman" w:cs="Times New Roman"/>
      <w:spacing w:val="0"/>
      <w:sz w:val="25"/>
      <w:szCs w:val="25"/>
      <w:shd w:val="clear" w:color="auto" w:fill="FFFFFF"/>
    </w:rPr>
  </w:style>
  <w:style w:type="character" w:customStyle="1" w:styleId="43">
    <w:name w:val="Основной текст43"/>
    <w:basedOn w:val="af0"/>
    <w:rsid w:val="00B73922"/>
    <w:rPr>
      <w:rFonts w:ascii="Times New Roman" w:hAnsi="Times New Roman" w:cs="Times New Roman"/>
      <w:spacing w:val="0"/>
      <w:sz w:val="25"/>
      <w:szCs w:val="25"/>
      <w:shd w:val="clear" w:color="auto" w:fill="FFFFFF"/>
    </w:rPr>
  </w:style>
  <w:style w:type="character" w:customStyle="1" w:styleId="44">
    <w:name w:val="Основной текст44"/>
    <w:basedOn w:val="af0"/>
    <w:rsid w:val="00B73922"/>
    <w:rPr>
      <w:rFonts w:ascii="Times New Roman" w:hAnsi="Times New Roman" w:cs="Times New Roman"/>
      <w:spacing w:val="0"/>
      <w:sz w:val="25"/>
      <w:szCs w:val="25"/>
      <w:shd w:val="clear" w:color="auto" w:fill="FFFFFF"/>
    </w:rPr>
  </w:style>
  <w:style w:type="paragraph" w:customStyle="1" w:styleId="11">
    <w:name w:val="Текст сноски1"/>
    <w:basedOn w:val="a"/>
    <w:next w:val="af1"/>
    <w:link w:val="af2"/>
    <w:uiPriority w:val="99"/>
    <w:rsid w:val="00B73922"/>
    <w:pPr>
      <w:autoSpaceDE w:val="0"/>
      <w:autoSpaceDN w:val="0"/>
    </w:pPr>
    <w:rPr>
      <w:sz w:val="20"/>
      <w:szCs w:val="20"/>
    </w:rPr>
  </w:style>
  <w:style w:type="paragraph" w:styleId="af1">
    <w:name w:val="footnote text"/>
    <w:basedOn w:val="a"/>
    <w:link w:val="12"/>
    <w:uiPriority w:val="99"/>
    <w:semiHidden/>
    <w:unhideWhenUsed/>
    <w:rsid w:val="00B73922"/>
    <w:rPr>
      <w:sz w:val="20"/>
      <w:szCs w:val="20"/>
    </w:rPr>
  </w:style>
  <w:style w:type="character" w:customStyle="1" w:styleId="af2">
    <w:name w:val="Текст сноски Знак"/>
    <w:basedOn w:val="a0"/>
    <w:link w:val="11"/>
    <w:uiPriority w:val="99"/>
    <w:semiHidden/>
    <w:rsid w:val="00B73922"/>
    <w:rPr>
      <w:rFonts w:ascii="Times New Roman" w:eastAsia="Times New Roman" w:hAnsi="Times New Roman" w:cs="Times New Roman"/>
      <w:sz w:val="20"/>
      <w:szCs w:val="20"/>
      <w:lang w:eastAsia="ru-RU"/>
    </w:rPr>
  </w:style>
  <w:style w:type="character" w:customStyle="1" w:styleId="12">
    <w:name w:val="Текст сноски Знак1"/>
    <w:basedOn w:val="a0"/>
    <w:link w:val="af1"/>
    <w:uiPriority w:val="99"/>
    <w:semiHidden/>
    <w:rsid w:val="00B73922"/>
    <w:rPr>
      <w:rFonts w:ascii="Times New Roman" w:eastAsia="Times New Roman" w:hAnsi="Times New Roman" w:cs="Times New Roman"/>
      <w:sz w:val="20"/>
      <w:szCs w:val="20"/>
      <w:lang w:eastAsia="ru-RU"/>
    </w:rPr>
  </w:style>
  <w:style w:type="character" w:styleId="af3">
    <w:name w:val="footnote reference"/>
    <w:basedOn w:val="a0"/>
    <w:uiPriority w:val="99"/>
    <w:rsid w:val="00B73922"/>
    <w:rPr>
      <w:vertAlign w:val="superscript"/>
    </w:rPr>
  </w:style>
  <w:style w:type="paragraph" w:customStyle="1" w:styleId="Textbody">
    <w:name w:val="Text body"/>
    <w:basedOn w:val="a"/>
    <w:rsid w:val="00B73922"/>
    <w:pPr>
      <w:widowControl w:val="0"/>
      <w:suppressAutoHyphens/>
      <w:autoSpaceDN w:val="0"/>
      <w:spacing w:after="120"/>
      <w:textAlignment w:val="baseline"/>
    </w:pPr>
    <w:rPr>
      <w:rFonts w:eastAsia="Andale Sans UI" w:cs="Tahoma"/>
      <w:kern w:val="3"/>
      <w:lang w:val="en-US" w:eastAsia="en-US" w:bidi="en-US"/>
    </w:rPr>
  </w:style>
  <w:style w:type="character" w:styleId="af4">
    <w:name w:val="Hyperlink"/>
    <w:basedOn w:val="a0"/>
    <w:uiPriority w:val="99"/>
    <w:unhideWhenUsed/>
    <w:rsid w:val="00B73922"/>
    <w:rPr>
      <w:color w:val="0000FF"/>
      <w:u w:val="single"/>
    </w:rPr>
  </w:style>
  <w:style w:type="character" w:customStyle="1" w:styleId="21">
    <w:name w:val="Основной текст (2)_"/>
    <w:basedOn w:val="a0"/>
    <w:link w:val="22"/>
    <w:rsid w:val="00B73922"/>
    <w:rPr>
      <w:sz w:val="26"/>
      <w:szCs w:val="26"/>
      <w:shd w:val="clear" w:color="auto" w:fill="FFFFFF"/>
    </w:rPr>
  </w:style>
  <w:style w:type="paragraph" w:customStyle="1" w:styleId="22">
    <w:name w:val="Основной текст (2)"/>
    <w:basedOn w:val="a"/>
    <w:link w:val="21"/>
    <w:rsid w:val="00B73922"/>
    <w:pPr>
      <w:widowControl w:val="0"/>
      <w:shd w:val="clear" w:color="auto" w:fill="FFFFFF"/>
      <w:spacing w:after="300" w:line="0" w:lineRule="atLeast"/>
      <w:ind w:hanging="2020"/>
      <w:jc w:val="right"/>
    </w:pPr>
    <w:rPr>
      <w:rFonts w:asciiTheme="minorHAnsi" w:eastAsiaTheme="minorHAnsi" w:hAnsiTheme="minorHAnsi" w:cstheme="minorBidi"/>
      <w:sz w:val="26"/>
      <w:szCs w:val="26"/>
      <w:lang w:eastAsia="en-US"/>
    </w:rPr>
  </w:style>
  <w:style w:type="paragraph" w:styleId="af5">
    <w:name w:val="Normal (Web)"/>
    <w:basedOn w:val="a"/>
    <w:uiPriority w:val="99"/>
    <w:unhideWhenUsed/>
    <w:rsid w:val="00B739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0940788BECBC2BE996E1A7C79DD0439CEA2CF8B2130C91B55A981016DDB1EE96DF914AC35CD21A1C9A59C81866017D1DD775509A2CA43D5EUDX" TargetMode="External"/><Relationship Id="rId13" Type="http://schemas.openxmlformats.org/officeDocument/2006/relationships/hyperlink" Target="consultantplus://offline/ref=5B0940788BECBC2BE996E1A7C79DD0439CE92CF2B2140C91B55A981016DDB1EE96DF914AC35CD319169A59C81866017D1DD775509A2CA43D5EUDX" TargetMode="External"/><Relationship Id="rId18" Type="http://schemas.openxmlformats.org/officeDocument/2006/relationships/hyperlink" Target="consultantplus://offline/ref=5B0940788BECBC2BE996E1A7C79DD0439CE92CF2B2140C91B55A981016DDB1EE96DF9149C15ADB4845D558945D3B127D15D776508652U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5B0940788BECBC2BE996E1A7C79DD0439CE92EFDB4160C91B55A981016DDB1EE84DFC946C254CE1D148F0F995E53U1X" TargetMode="External"/><Relationship Id="rId12" Type="http://schemas.openxmlformats.org/officeDocument/2006/relationships/hyperlink" Target="consultantplus://offline/ref=5B0940788BECBC2BE996E1A7C79DD0439CE92CF2B2140C91B55A981016DDB1EE96DF914AC35CD319169A59C81866017D1DD775509A2CA43D5EUDX" TargetMode="External"/><Relationship Id="rId17" Type="http://schemas.openxmlformats.org/officeDocument/2006/relationships/hyperlink" Target="consultantplus://offline/ref=5B0940788BECBC2BE996E1A7C79DD0439CE92CF2B2140C91B55A981016DDB1EE96DF914AC35BDB4845D558945D3B127D15D776508652UCX" TargetMode="External"/><Relationship Id="rId2" Type="http://schemas.openxmlformats.org/officeDocument/2006/relationships/numbering" Target="numbering.xml"/><Relationship Id="rId16" Type="http://schemas.openxmlformats.org/officeDocument/2006/relationships/hyperlink" Target="consultantplus://offline/ref=5B0940788BECBC2BE996E1A7C79DD0439CE92CF2B2140C91B55A981016DDB1EE96DF9149CA5CDB4845D558945D3B127D15D776508652U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5B0940788BECBC2BE996E1A7C79DD0439CE92CF2B2140C91B55A981016DDB1EE96DF9148C055DB4845D558945D3B127D15D776508652UCX" TargetMode="External"/><Relationship Id="rId11" Type="http://schemas.openxmlformats.org/officeDocument/2006/relationships/hyperlink" Target="consultantplus://offline/ref=5B0940788BECBC2BE996E1A7C79DD0439CE92CF2B2140C91B55A981016DDB1EE96DF9148C055DB4845D558945D3B127D15D776508652UCX" TargetMode="External"/><Relationship Id="rId5" Type="http://schemas.openxmlformats.org/officeDocument/2006/relationships/webSettings" Target="webSettings.xml"/><Relationship Id="rId15" Type="http://schemas.openxmlformats.org/officeDocument/2006/relationships/hyperlink" Target="consultantplus://offline/ref=5B0940788BECBC2BE996E1A7C79DD0439CE92CF2B2140C91B55A981016DDB1EE84DFC946C254CE1D148F0F995E53U1X" TargetMode="External"/><Relationship Id="rId10" Type="http://schemas.openxmlformats.org/officeDocument/2006/relationships/hyperlink" Target="consultantplus://offline/ref=5B0940788BECBC2BE996E1B1C4F18C4F98E370F7B51107CEE80C9E47498DB7BBD69F971F8018DD1D14910D9F5F38582D519C79518C30A53FF12547A350UEX" TargetMode="External"/><Relationship Id="rId19" Type="http://schemas.openxmlformats.org/officeDocument/2006/relationships/hyperlink" Target="consultantplus://offline/ref=5B0940788BECBC2BE996E1A7C79DD0439CEA2CF8B0110C91B55A981016DDB1EE84DFC946C254CE1D148F0F995E53U1X" TargetMode="External"/><Relationship Id="rId4" Type="http://schemas.openxmlformats.org/officeDocument/2006/relationships/settings" Target="settings.xml"/><Relationship Id="rId9" Type="http://schemas.openxmlformats.org/officeDocument/2006/relationships/hyperlink" Target="consultantplus://offline/ref=5B0940788BECBC2BE996E1A7C79DD0439CEA2CFAB0120C91B55A981016DDB1EE96DF914AC35CD314179A59C81866017D1DD775509A2CA43D5EUDX" TargetMode="External"/><Relationship Id="rId14" Type="http://schemas.openxmlformats.org/officeDocument/2006/relationships/hyperlink" Target="consultantplus://offline/ref=5B0940788BECBC2BE996E1A7C79DD0439CE92CF2B2140C91B55A981016DDB1EE96DF9148C655DB4845D558945D3B127D15D776508652U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0612-F26E-4330-8D78-078E5CD1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23</Pages>
  <Words>10435</Words>
  <Characters>59484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Opeka-1</dc:creator>
  <cp:keywords/>
  <dc:description/>
  <cp:lastModifiedBy>E.Kachesova</cp:lastModifiedBy>
  <cp:revision>25</cp:revision>
  <cp:lastPrinted>2025-04-11T03:10:00Z</cp:lastPrinted>
  <dcterms:created xsi:type="dcterms:W3CDTF">2024-11-21T00:03:00Z</dcterms:created>
  <dcterms:modified xsi:type="dcterms:W3CDTF">2025-04-11T03:10:00Z</dcterms:modified>
</cp:coreProperties>
</file>