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917BF" w14:textId="77777777" w:rsidR="0059771F" w:rsidRDefault="0059771F" w:rsidP="0059771F">
      <w:pPr>
        <w:widowControl w:val="0"/>
        <w:suppressAutoHyphens/>
        <w:jc w:val="center"/>
        <w:rPr>
          <w:rFonts w:eastAsia="Andale Sans UI"/>
          <w:b/>
          <w:i/>
          <w:iCs/>
          <w:kern w:val="2"/>
        </w:rPr>
      </w:pPr>
      <w:r>
        <w:rPr>
          <w:rFonts w:eastAsia="Andale Sans UI"/>
          <w:b/>
          <w:kern w:val="2"/>
        </w:rPr>
        <w:t>УПРАВЛЕНИЕ ОБРАЗОВАНИЯ</w:t>
      </w:r>
    </w:p>
    <w:p w14:paraId="1AE0E589" w14:textId="7BA66943" w:rsidR="0059771F" w:rsidRDefault="0059771F" w:rsidP="0059771F">
      <w:pPr>
        <w:widowControl w:val="0"/>
        <w:suppressAutoHyphens/>
        <w:jc w:val="center"/>
        <w:rPr>
          <w:rFonts w:eastAsia="Andale Sans UI"/>
          <w:b/>
          <w:i/>
          <w:iCs/>
          <w:kern w:val="2"/>
        </w:rPr>
      </w:pPr>
      <w:r>
        <w:rPr>
          <w:rFonts w:eastAsia="Andale Sans UI"/>
          <w:b/>
          <w:kern w:val="2"/>
        </w:rPr>
        <w:t>ТЫМОВСКОГО МУНИЦИПАЛЬНОГО</w:t>
      </w:r>
      <w:r w:rsidRPr="00B1712C">
        <w:rPr>
          <w:rFonts w:eastAsia="Andale Sans UI"/>
          <w:b/>
          <w:kern w:val="2"/>
        </w:rPr>
        <w:t xml:space="preserve"> ОКРУГ</w:t>
      </w:r>
      <w:r>
        <w:rPr>
          <w:rFonts w:eastAsia="Andale Sans UI"/>
          <w:b/>
          <w:kern w:val="2"/>
        </w:rPr>
        <w:t>А</w:t>
      </w:r>
    </w:p>
    <w:p w14:paraId="40D28905" w14:textId="0E30A7EA" w:rsidR="0059771F" w:rsidRDefault="0059771F" w:rsidP="0059771F">
      <w:pPr>
        <w:widowControl w:val="0"/>
        <w:suppressAutoHyphens/>
        <w:jc w:val="center"/>
        <w:rPr>
          <w:rFonts w:eastAsia="Andale Sans UI"/>
          <w:b/>
          <w:kern w:val="2"/>
        </w:rPr>
      </w:pPr>
      <w:r w:rsidRPr="00B1712C">
        <w:rPr>
          <w:rFonts w:eastAsia="Andale Sans UI"/>
          <w:b/>
          <w:kern w:val="2"/>
        </w:rPr>
        <w:t>САХАЛИНСКОЙ ОБЛАСТИ</w:t>
      </w:r>
    </w:p>
    <w:p w14:paraId="7C95E35A" w14:textId="77777777" w:rsidR="0059771F" w:rsidRPr="00B1712C" w:rsidRDefault="0059771F" w:rsidP="0059771F">
      <w:pPr>
        <w:widowControl w:val="0"/>
        <w:suppressAutoHyphens/>
        <w:jc w:val="center"/>
        <w:rPr>
          <w:rFonts w:eastAsia="Andale Sans UI"/>
          <w:b/>
          <w:i/>
          <w:iCs/>
          <w:kern w:val="2"/>
        </w:rPr>
      </w:pPr>
    </w:p>
    <w:p w14:paraId="7E74994A" w14:textId="77777777" w:rsidR="001B3847" w:rsidRPr="00261EB5" w:rsidRDefault="001B3847" w:rsidP="00261EB5">
      <w:pPr>
        <w:jc w:val="center"/>
        <w:rPr>
          <w:b/>
        </w:rPr>
      </w:pPr>
      <w:r w:rsidRPr="00261EB5">
        <w:rPr>
          <w:b/>
        </w:rPr>
        <w:t>ПРИКАЗ</w:t>
      </w:r>
    </w:p>
    <w:p w14:paraId="5A29ACFC" w14:textId="77777777" w:rsidR="001B3847" w:rsidRPr="00261EB5" w:rsidRDefault="001B3847" w:rsidP="00261EB5">
      <w:pPr>
        <w:jc w:val="center"/>
        <w:rPr>
          <w:b/>
        </w:rPr>
      </w:pPr>
    </w:p>
    <w:p w14:paraId="0BDE1831" w14:textId="203E3980" w:rsidR="001B3847" w:rsidRPr="00261EB5" w:rsidRDefault="00CD5559" w:rsidP="00261EB5">
      <w:r w:rsidRPr="00FE23B4">
        <w:t>о</w:t>
      </w:r>
      <w:r w:rsidR="003745D6" w:rsidRPr="00FE23B4">
        <w:t>т</w:t>
      </w:r>
      <w:r w:rsidRPr="00FE23B4">
        <w:t xml:space="preserve"> </w:t>
      </w:r>
      <w:r w:rsidR="00FE23B4" w:rsidRPr="00FE23B4">
        <w:t>29 мая</w:t>
      </w:r>
      <w:r w:rsidRPr="00FE23B4">
        <w:t xml:space="preserve"> 2025 г.</w:t>
      </w:r>
      <w:r w:rsidR="001D39B5" w:rsidRPr="00FE23B4">
        <w:tab/>
      </w:r>
      <w:r w:rsidR="001D39B5" w:rsidRPr="00FE23B4">
        <w:tab/>
      </w:r>
      <w:r w:rsidR="00115496" w:rsidRPr="00FE23B4">
        <w:t xml:space="preserve">     </w:t>
      </w:r>
      <w:r w:rsidR="001D39B5" w:rsidRPr="00FE23B4">
        <w:tab/>
      </w:r>
      <w:r w:rsidR="001B3847" w:rsidRPr="00FE23B4">
        <w:t xml:space="preserve">        </w:t>
      </w:r>
      <w:r w:rsidR="00F13170" w:rsidRPr="00FE23B4">
        <w:t xml:space="preserve">    </w:t>
      </w:r>
      <w:r w:rsidR="00FE23B4">
        <w:t xml:space="preserve">                </w:t>
      </w:r>
      <w:r w:rsidR="00F13170" w:rsidRPr="00FE23B4">
        <w:t xml:space="preserve">     </w:t>
      </w:r>
      <w:r w:rsidR="001B3847" w:rsidRPr="00FE23B4">
        <w:t xml:space="preserve"> </w:t>
      </w:r>
      <w:r w:rsidR="001E0DD4" w:rsidRPr="00FE23B4">
        <w:t xml:space="preserve">                   </w:t>
      </w:r>
      <w:r w:rsidRPr="00FE23B4">
        <w:t xml:space="preserve">                            </w:t>
      </w:r>
      <w:r w:rsidR="001E0DD4" w:rsidRPr="00FE23B4">
        <w:t xml:space="preserve">     </w:t>
      </w:r>
      <w:r w:rsidRPr="00FE23B4">
        <w:t xml:space="preserve">№ </w:t>
      </w:r>
      <w:r w:rsidR="00FE23B4">
        <w:t>153</w:t>
      </w:r>
    </w:p>
    <w:p w14:paraId="6252BEB4" w14:textId="77777777" w:rsidR="001B3847" w:rsidRPr="00261EB5" w:rsidRDefault="001B3847" w:rsidP="00261EB5"/>
    <w:p w14:paraId="61DE8D9A" w14:textId="3250249E" w:rsidR="00CA2062" w:rsidRDefault="00154C33" w:rsidP="00CA206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>Об внесении изменений в приказ управления образования Тымовского муниципального округа Сахалинской области от 02.04.2025 № 96 «</w:t>
      </w:r>
      <w:r w:rsidR="00CA2062">
        <w:rPr>
          <w:b/>
        </w:rPr>
        <w:t xml:space="preserve">Об организации </w:t>
      </w:r>
      <w:r w:rsidR="00CA2062">
        <w:rPr>
          <w:rFonts w:eastAsiaTheme="minorEastAsia"/>
          <w:b/>
        </w:rPr>
        <w:t>отдыха детей в каникулярное время на базе муниципальных бюджетных образовательных учреждений Тымовского муниципаль</w:t>
      </w:r>
      <w:r>
        <w:rPr>
          <w:rFonts w:eastAsiaTheme="minorEastAsia"/>
          <w:b/>
        </w:rPr>
        <w:t>ного округа Сахалинской области»</w:t>
      </w:r>
      <w:r w:rsidR="00CA2062">
        <w:rPr>
          <w:b/>
        </w:rPr>
        <w:t xml:space="preserve"> </w:t>
      </w:r>
    </w:p>
    <w:p w14:paraId="5283FB3A" w14:textId="77777777" w:rsidR="009F63C9" w:rsidRPr="00261EB5" w:rsidRDefault="009F63C9" w:rsidP="00261EB5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</w:p>
    <w:p w14:paraId="2C49D050" w14:textId="674FC8DD" w:rsidR="0088409A" w:rsidRPr="00581674" w:rsidRDefault="00D916FE" w:rsidP="00261EB5">
      <w:pPr>
        <w:ind w:firstLine="709"/>
        <w:jc w:val="both"/>
      </w:pPr>
      <w:r w:rsidRPr="00581674">
        <w:t xml:space="preserve">В рамках реализации </w:t>
      </w:r>
      <w:r w:rsidR="00581674" w:rsidRPr="00581674">
        <w:rPr>
          <w:color w:val="000000"/>
        </w:rPr>
        <w:t>комплекса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</w:t>
      </w:r>
      <w:r w:rsidRPr="00581674">
        <w:t xml:space="preserve">, </w:t>
      </w:r>
      <w:r w:rsidR="00581674" w:rsidRPr="00581674">
        <w:rPr>
          <w:kern w:val="2"/>
        </w:rPr>
        <w:t>муниципальной программ</w:t>
      </w:r>
      <w:r w:rsidR="00FE23B4">
        <w:rPr>
          <w:kern w:val="2"/>
        </w:rPr>
        <w:t>ы</w:t>
      </w:r>
      <w:r w:rsidR="00581674" w:rsidRPr="00581674">
        <w:rPr>
          <w:kern w:val="2"/>
        </w:rPr>
        <w:t xml:space="preserve"> «Развитие образования в </w:t>
      </w:r>
      <w:r w:rsidR="00FE23B4">
        <w:rPr>
          <w:kern w:val="2"/>
        </w:rPr>
        <w:t>Тымовском муниципальном округе Сахалинской области</w:t>
      </w:r>
      <w:r w:rsidR="00581674" w:rsidRPr="00581674">
        <w:rPr>
          <w:kern w:val="2"/>
        </w:rPr>
        <w:t>», утвержденной постановлением администрации МО «Тымовский городской округ» от 18.10.2024 № 177</w:t>
      </w:r>
      <w:r w:rsidRPr="00581674">
        <w:t xml:space="preserve">, с целью обеспечения организации отдыха детей </w:t>
      </w:r>
      <w:r w:rsidR="00B309BF" w:rsidRPr="00581674">
        <w:t>в лагерях с дневным пребыванием и лагерях труда и отдыха в каникулярное время</w:t>
      </w:r>
      <w:r w:rsidRPr="00581674">
        <w:t>, их социальной защиты</w:t>
      </w:r>
      <w:r w:rsidR="00355717" w:rsidRPr="00581674">
        <w:t>, создания условий для творческого развития, обеспечения безопасности жизнедеятельности и профилактики безнадзорности и правонарушений среди несовершеннолетних</w:t>
      </w:r>
    </w:p>
    <w:p w14:paraId="26C96AA6" w14:textId="77777777" w:rsidR="0088409A" w:rsidRPr="00581674" w:rsidRDefault="0088409A" w:rsidP="00261EB5">
      <w:pPr>
        <w:ind w:firstLine="709"/>
        <w:jc w:val="both"/>
      </w:pPr>
    </w:p>
    <w:p w14:paraId="293CD215" w14:textId="0CF30800" w:rsidR="0059771F" w:rsidRDefault="0059771F" w:rsidP="0059771F">
      <w:pPr>
        <w:ind w:firstLine="709"/>
        <w:jc w:val="both"/>
      </w:pPr>
      <w:r w:rsidRPr="00261EB5">
        <w:t>ПРИКАЗЫВАЮ:</w:t>
      </w:r>
    </w:p>
    <w:p w14:paraId="62869867" w14:textId="60918E4B" w:rsidR="00154C33" w:rsidRDefault="00154C33" w:rsidP="0059771F">
      <w:pPr>
        <w:ind w:firstLine="709"/>
        <w:jc w:val="both"/>
      </w:pPr>
    </w:p>
    <w:p w14:paraId="00FD2484" w14:textId="22D95C77" w:rsidR="00154C33" w:rsidRPr="00154C33" w:rsidRDefault="00154C33" w:rsidP="00E343C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1. Внести </w:t>
      </w:r>
      <w:r w:rsidR="00E343C5">
        <w:t xml:space="preserve">следующие </w:t>
      </w:r>
      <w:r>
        <w:t xml:space="preserve">изменения в приказ управления образования Тымовского муниципального округа Сахалинской области от 02.04.2025 № 96 </w:t>
      </w:r>
      <w:r w:rsidRPr="00154C33">
        <w:t xml:space="preserve">«Об организации </w:t>
      </w:r>
      <w:r w:rsidRPr="00154C33">
        <w:rPr>
          <w:rFonts w:eastAsiaTheme="minorEastAsia"/>
        </w:rPr>
        <w:t>отдыха детей в каникулярное время на базе муниципальных бюджетных образовательных учреждений Тымовского муниципального округа Сахалинской области»</w:t>
      </w:r>
      <w:r w:rsidR="00E343C5">
        <w:t>:</w:t>
      </w:r>
    </w:p>
    <w:p w14:paraId="1D593C7A" w14:textId="77777777" w:rsidR="00FE23B4" w:rsidRDefault="00FE23B4" w:rsidP="00E343C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1.1</w:t>
      </w:r>
      <w:r w:rsidR="00E343C5">
        <w:t xml:space="preserve"> пункт </w:t>
      </w:r>
      <w:r>
        <w:t>5 изложить в следующей редакции:</w:t>
      </w:r>
    </w:p>
    <w:p w14:paraId="5E7EBDD3" w14:textId="3F15C1BC" w:rsidR="00E343C5" w:rsidRDefault="00E343C5" w:rsidP="00FE23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</w:rPr>
      </w:pPr>
      <w:r>
        <w:t>«5. Признать утратившим силу приказ управления образования МО «Тымовский городской округ» от 26.04.2024 № 129 «</w:t>
      </w:r>
      <w:r w:rsidRPr="00E343C5">
        <w:t xml:space="preserve">Об организации </w:t>
      </w:r>
      <w:r w:rsidRPr="00E343C5">
        <w:rPr>
          <w:rFonts w:eastAsiaTheme="minorEastAsia"/>
        </w:rPr>
        <w:t>отдыха детей в каникулярное время на базе муниципальных бюджетных образовательных учреждений МО «Тымовский городской округ»</w:t>
      </w:r>
      <w:r>
        <w:rPr>
          <w:rFonts w:eastAsiaTheme="minorEastAsia"/>
        </w:rPr>
        <w:t>;</w:t>
      </w:r>
    </w:p>
    <w:p w14:paraId="56344113" w14:textId="77777777" w:rsidR="00FE23B4" w:rsidRDefault="00FE23B4" w:rsidP="00E343C5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1.2</w:t>
      </w:r>
      <w:r w:rsidR="00E343C5">
        <w:rPr>
          <w:rFonts w:eastAsiaTheme="minorEastAsia"/>
        </w:rPr>
        <w:t xml:space="preserve"> дополнить пунктом 6</w:t>
      </w:r>
      <w:r w:rsidR="00E343C5" w:rsidRPr="00E343C5">
        <w:rPr>
          <w:rFonts w:eastAsiaTheme="minorEastAsia"/>
        </w:rPr>
        <w:t xml:space="preserve"> </w:t>
      </w:r>
      <w:r>
        <w:rPr>
          <w:rFonts w:eastAsiaTheme="minorEastAsia"/>
        </w:rPr>
        <w:t>следующего содержания:</w:t>
      </w:r>
    </w:p>
    <w:p w14:paraId="1D542F2C" w14:textId="1EE87DF1" w:rsidR="0059771F" w:rsidRPr="00261EB5" w:rsidRDefault="00E343C5" w:rsidP="00E343C5">
      <w:pPr>
        <w:ind w:firstLine="709"/>
        <w:jc w:val="both"/>
        <w:rPr>
          <w:lang w:eastAsia="ar-SA"/>
        </w:rPr>
      </w:pPr>
      <w:r>
        <w:t>«6.</w:t>
      </w:r>
      <w:r w:rsidRPr="00E343C5">
        <w:rPr>
          <w:lang w:eastAsia="ar-SA"/>
        </w:rPr>
        <w:t xml:space="preserve"> </w:t>
      </w:r>
      <w:r w:rsidRPr="00261EB5">
        <w:rPr>
          <w:lang w:eastAsia="ar-SA"/>
        </w:rPr>
        <w:t xml:space="preserve">Контроль за исполнением </w:t>
      </w:r>
      <w:r w:rsidR="00FE23B4">
        <w:rPr>
          <w:lang w:eastAsia="ar-SA"/>
        </w:rPr>
        <w:t xml:space="preserve">настоящего </w:t>
      </w:r>
      <w:r w:rsidRPr="00261EB5">
        <w:rPr>
          <w:lang w:eastAsia="ar-SA"/>
        </w:rPr>
        <w:t xml:space="preserve">приказа возложить на ведущего консультанта управления образования </w:t>
      </w:r>
      <w:r>
        <w:rPr>
          <w:rFonts w:eastAsia="Calibri"/>
          <w:lang w:eastAsia="en-US"/>
        </w:rPr>
        <w:t>Тымовского муниципального округа Сахалинской области</w:t>
      </w:r>
      <w:r w:rsidRPr="00261EB5">
        <w:rPr>
          <w:rFonts w:eastAsia="Calibri"/>
          <w:lang w:eastAsia="en-US"/>
        </w:rPr>
        <w:t xml:space="preserve"> </w:t>
      </w:r>
      <w:r w:rsidRPr="00261EB5">
        <w:rPr>
          <w:lang w:eastAsia="ar-SA"/>
        </w:rPr>
        <w:t>Николаенко Ю.Ю.</w:t>
      </w:r>
      <w:r w:rsidR="00FE23B4">
        <w:rPr>
          <w:lang w:eastAsia="ar-SA"/>
        </w:rPr>
        <w:t>».</w:t>
      </w:r>
    </w:p>
    <w:p w14:paraId="5F97534E" w14:textId="3869327B" w:rsidR="0059771F" w:rsidRPr="00261EB5" w:rsidRDefault="00E343C5" w:rsidP="0059771F">
      <w:pPr>
        <w:ind w:firstLine="709"/>
        <w:jc w:val="both"/>
        <w:rPr>
          <w:lang w:eastAsia="ar-SA"/>
        </w:rPr>
      </w:pPr>
      <w:r>
        <w:t>2</w:t>
      </w:r>
      <w:r w:rsidR="0059771F" w:rsidRPr="00261EB5">
        <w:t xml:space="preserve">. </w:t>
      </w:r>
      <w:r w:rsidR="0059771F" w:rsidRPr="00261EB5">
        <w:rPr>
          <w:lang w:eastAsia="ar-SA"/>
        </w:rPr>
        <w:t xml:space="preserve">Контроль за исполнением приказа возложить на ведущего консультанта управления образования </w:t>
      </w:r>
      <w:r w:rsidR="0059771F">
        <w:rPr>
          <w:rFonts w:eastAsia="Calibri"/>
          <w:lang w:eastAsia="en-US"/>
        </w:rPr>
        <w:t>Тымовского муниципального округа Сахалинской области</w:t>
      </w:r>
      <w:r w:rsidR="0059771F" w:rsidRPr="00261EB5">
        <w:rPr>
          <w:rFonts w:eastAsia="Calibri"/>
          <w:lang w:eastAsia="en-US"/>
        </w:rPr>
        <w:t xml:space="preserve"> </w:t>
      </w:r>
      <w:r w:rsidR="0059771F" w:rsidRPr="00261EB5">
        <w:rPr>
          <w:lang w:eastAsia="ar-SA"/>
        </w:rPr>
        <w:t>Николаенко Ю.Ю.</w:t>
      </w:r>
    </w:p>
    <w:p w14:paraId="2DF36B70" w14:textId="5E46255E" w:rsidR="0059771F" w:rsidRDefault="0059771F" w:rsidP="0059771F">
      <w:pPr>
        <w:jc w:val="both"/>
      </w:pPr>
    </w:p>
    <w:p w14:paraId="32A42855" w14:textId="57EA7FC1" w:rsidR="00E343C5" w:rsidRDefault="00E343C5" w:rsidP="0059771F">
      <w:pPr>
        <w:jc w:val="both"/>
      </w:pPr>
    </w:p>
    <w:p w14:paraId="08E48FE5" w14:textId="77777777" w:rsidR="00E343C5" w:rsidRPr="00261EB5" w:rsidRDefault="00E343C5" w:rsidP="0059771F">
      <w:pPr>
        <w:jc w:val="both"/>
      </w:pPr>
    </w:p>
    <w:p w14:paraId="6E6D79F5" w14:textId="77777777" w:rsidR="0059771F" w:rsidRPr="00261EB5" w:rsidRDefault="0059771F" w:rsidP="0059771F">
      <w:pPr>
        <w:jc w:val="both"/>
      </w:pPr>
    </w:p>
    <w:p w14:paraId="78EC96C6" w14:textId="77777777" w:rsidR="0059771F" w:rsidRPr="00261EB5" w:rsidRDefault="0059771F" w:rsidP="0059771F">
      <w:r w:rsidRPr="00261EB5">
        <w:t>Исполняющий обязанности</w:t>
      </w:r>
    </w:p>
    <w:p w14:paraId="72E40F1A" w14:textId="77777777" w:rsidR="00FE23B4" w:rsidRDefault="0059771F" w:rsidP="0059771F">
      <w:r w:rsidRPr="00261EB5">
        <w:t xml:space="preserve">начальника управления </w:t>
      </w:r>
      <w:r w:rsidR="00FE23B4">
        <w:t>образования</w:t>
      </w:r>
    </w:p>
    <w:p w14:paraId="54AE76B4" w14:textId="32244910" w:rsidR="0059771F" w:rsidRDefault="0059771F" w:rsidP="0059771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Тымовского муниципального</w:t>
      </w:r>
    </w:p>
    <w:p w14:paraId="20B38AFD" w14:textId="0EB4C5B1" w:rsidR="00940026" w:rsidRDefault="0059771F" w:rsidP="00A7416E">
      <w:r>
        <w:rPr>
          <w:rFonts w:eastAsia="Calibri"/>
          <w:lang w:eastAsia="en-US"/>
        </w:rPr>
        <w:t xml:space="preserve">округа Сахалинской области               </w:t>
      </w:r>
      <w:r w:rsidR="00FE23B4">
        <w:rPr>
          <w:rFonts w:eastAsia="Calibri"/>
          <w:lang w:eastAsia="en-US"/>
        </w:rPr>
        <w:t xml:space="preserve">      </w:t>
      </w:r>
      <w:r>
        <w:rPr>
          <w:rFonts w:eastAsia="Calibri"/>
          <w:lang w:eastAsia="en-US"/>
        </w:rPr>
        <w:t xml:space="preserve">                                                                Н.С. Ботова</w:t>
      </w:r>
      <w:bookmarkStart w:id="0" w:name="_GoBack"/>
      <w:bookmarkEnd w:id="0"/>
    </w:p>
    <w:sectPr w:rsidR="00940026" w:rsidSect="00FE23B4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A08"/>
    <w:multiLevelType w:val="hybridMultilevel"/>
    <w:tmpl w:val="E40A1830"/>
    <w:lvl w:ilvl="0" w:tplc="ABB0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5C1ABE"/>
    <w:multiLevelType w:val="multilevel"/>
    <w:tmpl w:val="21F894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4C87B4E"/>
    <w:multiLevelType w:val="multilevel"/>
    <w:tmpl w:val="7BA292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FF645B4"/>
    <w:multiLevelType w:val="multilevel"/>
    <w:tmpl w:val="2446DA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3A82545B"/>
    <w:multiLevelType w:val="multilevel"/>
    <w:tmpl w:val="FC141CC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428D5F0F"/>
    <w:multiLevelType w:val="multilevel"/>
    <w:tmpl w:val="29284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7A0247C"/>
    <w:multiLevelType w:val="hybridMultilevel"/>
    <w:tmpl w:val="84E02A68"/>
    <w:lvl w:ilvl="0" w:tplc="A3B6F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672A4"/>
    <w:multiLevelType w:val="hybridMultilevel"/>
    <w:tmpl w:val="AEDA8B4E"/>
    <w:lvl w:ilvl="0" w:tplc="A8C65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7AC8"/>
    <w:multiLevelType w:val="multilevel"/>
    <w:tmpl w:val="363E43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790A3826"/>
    <w:multiLevelType w:val="hybridMultilevel"/>
    <w:tmpl w:val="25EC5662"/>
    <w:lvl w:ilvl="0" w:tplc="991EB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70DEF"/>
    <w:multiLevelType w:val="hybridMultilevel"/>
    <w:tmpl w:val="B70E1452"/>
    <w:lvl w:ilvl="0" w:tplc="86388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9B67A6"/>
    <w:multiLevelType w:val="hybridMultilevel"/>
    <w:tmpl w:val="1022441E"/>
    <w:lvl w:ilvl="0" w:tplc="1AD0F34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2F"/>
    <w:rsid w:val="00063F35"/>
    <w:rsid w:val="0009200F"/>
    <w:rsid w:val="000941B5"/>
    <w:rsid w:val="000A2A2E"/>
    <w:rsid w:val="000B7E2E"/>
    <w:rsid w:val="000D3B82"/>
    <w:rsid w:val="000E68CC"/>
    <w:rsid w:val="000F27AC"/>
    <w:rsid w:val="00106BB5"/>
    <w:rsid w:val="00115496"/>
    <w:rsid w:val="00121A74"/>
    <w:rsid w:val="00121B39"/>
    <w:rsid w:val="001424B3"/>
    <w:rsid w:val="00154C33"/>
    <w:rsid w:val="00156356"/>
    <w:rsid w:val="001A2D61"/>
    <w:rsid w:val="001A4EFD"/>
    <w:rsid w:val="001A6D65"/>
    <w:rsid w:val="001B3847"/>
    <w:rsid w:val="001B3A65"/>
    <w:rsid w:val="001D39B5"/>
    <w:rsid w:val="001E0DD4"/>
    <w:rsid w:val="001F199F"/>
    <w:rsid w:val="002060D9"/>
    <w:rsid w:val="0021410A"/>
    <w:rsid w:val="002152CB"/>
    <w:rsid w:val="00261EB5"/>
    <w:rsid w:val="002A23ED"/>
    <w:rsid w:val="002B5F86"/>
    <w:rsid w:val="002C625D"/>
    <w:rsid w:val="002E734F"/>
    <w:rsid w:val="003133F0"/>
    <w:rsid w:val="003165FA"/>
    <w:rsid w:val="00347EB1"/>
    <w:rsid w:val="00355717"/>
    <w:rsid w:val="00357052"/>
    <w:rsid w:val="003745D6"/>
    <w:rsid w:val="003A23E3"/>
    <w:rsid w:val="003C1E13"/>
    <w:rsid w:val="003D05D4"/>
    <w:rsid w:val="003E4410"/>
    <w:rsid w:val="003F725A"/>
    <w:rsid w:val="00404B81"/>
    <w:rsid w:val="004100FF"/>
    <w:rsid w:val="00410E90"/>
    <w:rsid w:val="00413AA5"/>
    <w:rsid w:val="00413DCE"/>
    <w:rsid w:val="0042052C"/>
    <w:rsid w:val="00452884"/>
    <w:rsid w:val="00460159"/>
    <w:rsid w:val="00461065"/>
    <w:rsid w:val="00476885"/>
    <w:rsid w:val="0049373A"/>
    <w:rsid w:val="00496174"/>
    <w:rsid w:val="004978BD"/>
    <w:rsid w:val="004D5116"/>
    <w:rsid w:val="005038CA"/>
    <w:rsid w:val="00507C9A"/>
    <w:rsid w:val="00574035"/>
    <w:rsid w:val="00581674"/>
    <w:rsid w:val="0059771F"/>
    <w:rsid w:val="005D367F"/>
    <w:rsid w:val="005E52E4"/>
    <w:rsid w:val="00643E98"/>
    <w:rsid w:val="006A505E"/>
    <w:rsid w:val="006B0790"/>
    <w:rsid w:val="006C02E9"/>
    <w:rsid w:val="006E4AED"/>
    <w:rsid w:val="006F1EED"/>
    <w:rsid w:val="0070271F"/>
    <w:rsid w:val="0073333D"/>
    <w:rsid w:val="007548B1"/>
    <w:rsid w:val="00781842"/>
    <w:rsid w:val="007B1B68"/>
    <w:rsid w:val="007B4935"/>
    <w:rsid w:val="007C66A3"/>
    <w:rsid w:val="007E057C"/>
    <w:rsid w:val="007E1F6F"/>
    <w:rsid w:val="00831408"/>
    <w:rsid w:val="00856B25"/>
    <w:rsid w:val="0088409A"/>
    <w:rsid w:val="0089009F"/>
    <w:rsid w:val="00897F0E"/>
    <w:rsid w:val="008B3204"/>
    <w:rsid w:val="008C7B90"/>
    <w:rsid w:val="008D029E"/>
    <w:rsid w:val="008D5203"/>
    <w:rsid w:val="00911D37"/>
    <w:rsid w:val="00940026"/>
    <w:rsid w:val="00957E5B"/>
    <w:rsid w:val="009617D1"/>
    <w:rsid w:val="009C16EE"/>
    <w:rsid w:val="009C332F"/>
    <w:rsid w:val="009C6EE0"/>
    <w:rsid w:val="009D4148"/>
    <w:rsid w:val="009F63C9"/>
    <w:rsid w:val="00A0608F"/>
    <w:rsid w:val="00A14CF4"/>
    <w:rsid w:val="00A37A13"/>
    <w:rsid w:val="00A55047"/>
    <w:rsid w:val="00A7416E"/>
    <w:rsid w:val="00A906E4"/>
    <w:rsid w:val="00AB7B5B"/>
    <w:rsid w:val="00AC380C"/>
    <w:rsid w:val="00AE24D2"/>
    <w:rsid w:val="00AF0010"/>
    <w:rsid w:val="00AF49D7"/>
    <w:rsid w:val="00B04A76"/>
    <w:rsid w:val="00B13312"/>
    <w:rsid w:val="00B22BD6"/>
    <w:rsid w:val="00B309BF"/>
    <w:rsid w:val="00B406DE"/>
    <w:rsid w:val="00B5117D"/>
    <w:rsid w:val="00B5695E"/>
    <w:rsid w:val="00B57958"/>
    <w:rsid w:val="00B619F9"/>
    <w:rsid w:val="00B918A4"/>
    <w:rsid w:val="00B9318F"/>
    <w:rsid w:val="00B97B78"/>
    <w:rsid w:val="00BB1F7E"/>
    <w:rsid w:val="00BC73DC"/>
    <w:rsid w:val="00C0056D"/>
    <w:rsid w:val="00C15F2A"/>
    <w:rsid w:val="00C22B6D"/>
    <w:rsid w:val="00C7080A"/>
    <w:rsid w:val="00C961EE"/>
    <w:rsid w:val="00CA1DD1"/>
    <w:rsid w:val="00CA2062"/>
    <w:rsid w:val="00CD5559"/>
    <w:rsid w:val="00D13AA6"/>
    <w:rsid w:val="00D4204F"/>
    <w:rsid w:val="00D916FE"/>
    <w:rsid w:val="00DC4E1A"/>
    <w:rsid w:val="00E343C5"/>
    <w:rsid w:val="00E543CF"/>
    <w:rsid w:val="00E71682"/>
    <w:rsid w:val="00EA2034"/>
    <w:rsid w:val="00EB4BF4"/>
    <w:rsid w:val="00EC625D"/>
    <w:rsid w:val="00EF682B"/>
    <w:rsid w:val="00EF7B73"/>
    <w:rsid w:val="00F04B4A"/>
    <w:rsid w:val="00F13170"/>
    <w:rsid w:val="00F15D10"/>
    <w:rsid w:val="00F4029D"/>
    <w:rsid w:val="00F46B9E"/>
    <w:rsid w:val="00F5526D"/>
    <w:rsid w:val="00F628F5"/>
    <w:rsid w:val="00F73ECF"/>
    <w:rsid w:val="00FA734B"/>
    <w:rsid w:val="00FC27ED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558A"/>
  <w15:chartTrackingRefBased/>
  <w15:docId w15:val="{692065CB-469F-4734-9BE6-0CC3668A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B3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3847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1B384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840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8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80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FA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617D1"/>
    <w:pPr>
      <w:spacing w:after="0" w:line="240" w:lineRule="auto"/>
    </w:pPr>
  </w:style>
  <w:style w:type="paragraph" w:customStyle="1" w:styleId="a9">
    <w:name w:val="Знак Знак Знак Знак"/>
    <w:basedOn w:val="a"/>
    <w:rsid w:val="00581674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3E7C-28D1-4F2E-B032-91A1BB32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U.Nikolaenko</dc:creator>
  <cp:keywords/>
  <dc:description/>
  <cp:lastModifiedBy>E.Kachesova</cp:lastModifiedBy>
  <cp:revision>95</cp:revision>
  <cp:lastPrinted>2025-05-29T03:10:00Z</cp:lastPrinted>
  <dcterms:created xsi:type="dcterms:W3CDTF">2021-05-28T03:49:00Z</dcterms:created>
  <dcterms:modified xsi:type="dcterms:W3CDTF">2025-05-29T03:10:00Z</dcterms:modified>
</cp:coreProperties>
</file>