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55171838" w:rsidR="004D272B" w:rsidRDefault="004D272B" w:rsidP="003926DE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7</w:t>
            </w:r>
            <w:r w:rsidR="003926DE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3926D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926DE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175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024DF9" w:rsidRPr="00670C48" w14:paraId="09FD4693" w14:textId="77777777" w:rsidTr="003926DE">
        <w:trPr>
          <w:trHeight w:val="547"/>
        </w:trPr>
        <w:tc>
          <w:tcPr>
            <w:tcW w:w="4536" w:type="dxa"/>
          </w:tcPr>
          <w:p w14:paraId="69DE234E" w14:textId="01962FA5" w:rsidR="00024DF9" w:rsidRPr="00670C48" w:rsidRDefault="00024DF9" w:rsidP="003926DE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957AEA">
              <w:rPr>
                <w:color w:val="000000" w:themeColor="text1"/>
                <w:sz w:val="28"/>
                <w:szCs w:val="28"/>
              </w:rPr>
              <w:t>О внесении изменений в постановление администрации МО «Тымовский городской округ» от 1</w:t>
            </w:r>
            <w:r>
              <w:rPr>
                <w:color w:val="000000" w:themeColor="text1"/>
                <w:sz w:val="28"/>
                <w:szCs w:val="28"/>
              </w:rPr>
              <w:t xml:space="preserve">1 мая </w:t>
            </w:r>
            <w:r w:rsidRPr="00957AEA">
              <w:rPr>
                <w:color w:val="000000" w:themeColor="text1"/>
                <w:sz w:val="28"/>
                <w:szCs w:val="28"/>
              </w:rPr>
              <w:t>2018 г. № 5</w:t>
            </w:r>
            <w:r>
              <w:rPr>
                <w:color w:val="000000" w:themeColor="text1"/>
                <w:sz w:val="28"/>
                <w:szCs w:val="28"/>
              </w:rPr>
              <w:t>8 «</w:t>
            </w:r>
            <w:r w:rsidRPr="00EF67CF">
              <w:rPr>
                <w:color w:val="000000" w:themeColor="text1"/>
                <w:sz w:val="28"/>
                <w:szCs w:val="28"/>
              </w:rPr>
              <w:t>О комиссии по соблюдению требований к служебному поведению муниципальных служащих, замещающих должности руководителей органов местного самоуправления МО «Тымовский городской округ», и урегулированию конфликта интересов</w:t>
            </w:r>
            <w:r w:rsidRPr="006500D3">
              <w:rPr>
                <w:color w:val="000000" w:themeColor="text1"/>
                <w:sz w:val="28"/>
                <w:szCs w:val="28"/>
              </w:rPr>
              <w:t>»</w:t>
            </w:r>
          </w:p>
        </w:tc>
        <w:bookmarkStart w:id="0" w:name="_GoBack"/>
        <w:bookmarkEnd w:id="0"/>
      </w:tr>
    </w:tbl>
    <w:p w14:paraId="548923B5" w14:textId="01C18931" w:rsidR="00024DF9" w:rsidRDefault="00024DF9" w:rsidP="00024D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78B8C9E8" w14:textId="77777777" w:rsidR="003926DE" w:rsidRDefault="003926DE" w:rsidP="00024D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</w:p>
    <w:p w14:paraId="193CBB56" w14:textId="75C86190" w:rsidR="00BC55E8" w:rsidRDefault="00BC55E8" w:rsidP="00BC55E8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Руководствуясь Федеральными законами от 20 марта 2025 г. № 33-ФЗ «Об общих принципах организации местного самоуправления в единой системе публичной власти», от 6 октября 2003 г. № 131-ФЗ «Об общих принципах организации местного самоуправления в Российской Федерации», от 25 декабря 2008 г. № 273-ФЗ «О противодействии коррупции», </w:t>
      </w:r>
      <w:r w:rsidRPr="00BC3694">
        <w:rPr>
          <w:color w:val="000000" w:themeColor="text1"/>
          <w:sz w:val="28"/>
          <w:szCs w:val="28"/>
        </w:rPr>
        <w:t>от 2 марта 2007 г</w:t>
      </w:r>
      <w:r>
        <w:rPr>
          <w:color w:val="000000" w:themeColor="text1"/>
          <w:sz w:val="28"/>
          <w:szCs w:val="28"/>
        </w:rPr>
        <w:t xml:space="preserve">. </w:t>
      </w:r>
      <w:r w:rsidRPr="00BC3694">
        <w:rPr>
          <w:color w:val="000000" w:themeColor="text1"/>
          <w:sz w:val="28"/>
          <w:szCs w:val="28"/>
        </w:rPr>
        <w:t>№ 25-ФЗ «О муниципальной с</w:t>
      </w:r>
      <w:r w:rsidR="00A46114">
        <w:rPr>
          <w:color w:val="000000" w:themeColor="text1"/>
          <w:sz w:val="28"/>
          <w:szCs w:val="28"/>
        </w:rPr>
        <w:t>лужбе в Российской Федерации», У</w:t>
      </w:r>
      <w:r w:rsidRPr="00BC3694">
        <w:rPr>
          <w:color w:val="000000" w:themeColor="text1"/>
          <w:sz w:val="28"/>
          <w:szCs w:val="28"/>
        </w:rPr>
        <w:t>казом Президента Р</w:t>
      </w:r>
      <w:r>
        <w:rPr>
          <w:color w:val="000000" w:themeColor="text1"/>
          <w:sz w:val="28"/>
          <w:szCs w:val="28"/>
        </w:rPr>
        <w:t>оссийской Федерации от</w:t>
      </w:r>
      <w:r w:rsidR="003926DE">
        <w:rPr>
          <w:color w:val="000000" w:themeColor="text1"/>
          <w:sz w:val="28"/>
          <w:szCs w:val="28"/>
        </w:rPr>
        <w:t xml:space="preserve"> </w:t>
      </w:r>
      <w:r w:rsidRPr="00BC3694">
        <w:rPr>
          <w:color w:val="000000" w:themeColor="text1"/>
          <w:sz w:val="28"/>
          <w:szCs w:val="28"/>
        </w:rPr>
        <w:t>1 июля 2010 г</w:t>
      </w:r>
      <w:r>
        <w:rPr>
          <w:color w:val="000000" w:themeColor="text1"/>
          <w:sz w:val="28"/>
          <w:szCs w:val="28"/>
        </w:rPr>
        <w:t>.</w:t>
      </w:r>
      <w:r w:rsidRPr="00BC3694">
        <w:rPr>
          <w:color w:val="000000" w:themeColor="text1"/>
          <w:sz w:val="28"/>
          <w:szCs w:val="28"/>
        </w:rPr>
        <w:t xml:space="preserve"> № 821 «О комиссиях по соблюдению требований к служебному поведению федеральных государственных служащих и урегулированию конфликта интересов», </w:t>
      </w:r>
      <w:r>
        <w:rPr>
          <w:color w:val="000000" w:themeColor="text1"/>
          <w:sz w:val="28"/>
          <w:szCs w:val="28"/>
        </w:rPr>
        <w:t>Законами Сахалинской области от</w:t>
      </w:r>
      <w:r w:rsidR="003926DE">
        <w:rPr>
          <w:color w:val="000000" w:themeColor="text1"/>
          <w:sz w:val="28"/>
          <w:szCs w:val="28"/>
        </w:rPr>
        <w:t xml:space="preserve"> </w:t>
      </w:r>
      <w:r w:rsidRPr="00BC3694">
        <w:rPr>
          <w:color w:val="000000" w:themeColor="text1"/>
          <w:sz w:val="28"/>
          <w:szCs w:val="28"/>
        </w:rPr>
        <w:t>6 июля 2007 г</w:t>
      </w:r>
      <w:r>
        <w:rPr>
          <w:color w:val="000000" w:themeColor="text1"/>
          <w:sz w:val="28"/>
          <w:szCs w:val="28"/>
        </w:rPr>
        <w:t>.</w:t>
      </w:r>
      <w:r w:rsidRPr="00BC3694">
        <w:rPr>
          <w:color w:val="000000" w:themeColor="text1"/>
          <w:sz w:val="28"/>
          <w:szCs w:val="28"/>
        </w:rPr>
        <w:t xml:space="preserve"> № 78-ЗО «Об отдельных вопросах муниципальной службы в Сахалинской области», </w:t>
      </w:r>
      <w:r>
        <w:rPr>
          <w:color w:val="000000" w:themeColor="text1"/>
          <w:sz w:val="28"/>
          <w:szCs w:val="28"/>
        </w:rPr>
        <w:t>от 14 ноября 2024 г. № 96-ЗО «О статусе и границах муниципальных образований в Сахалинской области»,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3 марта 2025 г. № 20, администрация Тымовского муниципального округа Сахалинской области ПОСТАНОВЛЯЕТ:</w:t>
      </w:r>
    </w:p>
    <w:p w14:paraId="24983815" w14:textId="77777777" w:rsidR="00024DF9" w:rsidRDefault="00024DF9" w:rsidP="00024D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1. В</w:t>
      </w:r>
      <w:r w:rsidRPr="00883C9B">
        <w:rPr>
          <w:color w:val="000000" w:themeColor="text1"/>
          <w:sz w:val="28"/>
          <w:szCs w:val="28"/>
        </w:rPr>
        <w:t>нести</w:t>
      </w:r>
      <w:r>
        <w:rPr>
          <w:color w:val="000000" w:themeColor="text1"/>
          <w:sz w:val="28"/>
          <w:szCs w:val="28"/>
        </w:rPr>
        <w:t xml:space="preserve"> в постановление администрации МО «Тымовский городской округ» </w:t>
      </w:r>
      <w:r w:rsidRPr="00957AEA">
        <w:rPr>
          <w:color w:val="000000" w:themeColor="text1"/>
          <w:sz w:val="28"/>
          <w:szCs w:val="28"/>
        </w:rPr>
        <w:t>от 1</w:t>
      </w:r>
      <w:r>
        <w:rPr>
          <w:color w:val="000000" w:themeColor="text1"/>
          <w:sz w:val="28"/>
          <w:szCs w:val="28"/>
        </w:rPr>
        <w:t xml:space="preserve">1 мая </w:t>
      </w:r>
      <w:r w:rsidRPr="00957AEA">
        <w:rPr>
          <w:color w:val="000000" w:themeColor="text1"/>
          <w:sz w:val="28"/>
          <w:szCs w:val="28"/>
        </w:rPr>
        <w:t>2018 г. № 5</w:t>
      </w:r>
      <w:r>
        <w:rPr>
          <w:color w:val="000000" w:themeColor="text1"/>
          <w:sz w:val="28"/>
          <w:szCs w:val="28"/>
        </w:rPr>
        <w:t>8 «</w:t>
      </w:r>
      <w:r w:rsidRPr="00EF67CF">
        <w:rPr>
          <w:color w:val="000000" w:themeColor="text1"/>
          <w:sz w:val="28"/>
          <w:szCs w:val="28"/>
        </w:rPr>
        <w:t>О комиссии по соблюдению требований к служебному поведению муниципальных служащих, замещающих должности руководителей органов местного самоуправления МО «Тымовский городской округ», и урегулированию конфликта интересов</w:t>
      </w:r>
      <w:r w:rsidRPr="006500D3">
        <w:rPr>
          <w:color w:val="000000" w:themeColor="text1"/>
          <w:sz w:val="28"/>
          <w:szCs w:val="28"/>
        </w:rPr>
        <w:t>»</w:t>
      </w:r>
      <w:r w:rsidRPr="00F841E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следующие изменения:</w:t>
      </w:r>
    </w:p>
    <w:p w14:paraId="7EAC3200" w14:textId="5B87A1B3" w:rsidR="00024DF9" w:rsidRDefault="00FB20F6" w:rsidP="00024D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 в заголовке </w:t>
      </w:r>
      <w:r w:rsidR="00024DF9">
        <w:rPr>
          <w:color w:val="000000" w:themeColor="text1"/>
          <w:sz w:val="28"/>
          <w:szCs w:val="28"/>
        </w:rPr>
        <w:t>аббревиатуру, з</w:t>
      </w:r>
      <w:r w:rsidR="00024DF9" w:rsidRPr="00883C9B">
        <w:rPr>
          <w:color w:val="000000" w:themeColor="text1"/>
          <w:sz w:val="28"/>
          <w:szCs w:val="28"/>
        </w:rPr>
        <w:t>наки препинания</w:t>
      </w:r>
      <w:r w:rsidR="00024DF9">
        <w:rPr>
          <w:color w:val="000000" w:themeColor="text1"/>
          <w:sz w:val="28"/>
          <w:szCs w:val="28"/>
        </w:rPr>
        <w:t xml:space="preserve"> и слова </w:t>
      </w:r>
      <w:r w:rsidR="00146139" w:rsidRPr="00883C9B">
        <w:rPr>
          <w:color w:val="000000" w:themeColor="text1"/>
          <w:sz w:val="28"/>
          <w:szCs w:val="28"/>
        </w:rPr>
        <w:t>«</w:t>
      </w:r>
      <w:r w:rsidR="00024DF9" w:rsidRPr="00883C9B">
        <w:rPr>
          <w:color w:val="000000" w:themeColor="text1"/>
          <w:sz w:val="28"/>
          <w:szCs w:val="28"/>
        </w:rPr>
        <w:t xml:space="preserve">МО </w:t>
      </w:r>
      <w:r w:rsidR="00146139">
        <w:rPr>
          <w:color w:val="000000" w:themeColor="text1"/>
          <w:sz w:val="28"/>
          <w:szCs w:val="28"/>
        </w:rPr>
        <w:t>"</w:t>
      </w:r>
      <w:r w:rsidR="00024DF9" w:rsidRPr="00883C9B">
        <w:rPr>
          <w:color w:val="000000" w:themeColor="text1"/>
          <w:sz w:val="28"/>
          <w:szCs w:val="28"/>
        </w:rPr>
        <w:t>Тымовский городской округ</w:t>
      </w:r>
      <w:r w:rsidR="00453AAD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»</w:t>
      </w:r>
      <w:r w:rsidR="00024DF9">
        <w:rPr>
          <w:color w:val="000000" w:themeColor="text1"/>
          <w:sz w:val="28"/>
          <w:szCs w:val="28"/>
        </w:rPr>
        <w:t xml:space="preserve"> </w:t>
      </w:r>
      <w:r w:rsidR="00024DF9" w:rsidRPr="00084972">
        <w:rPr>
          <w:color w:val="000000" w:themeColor="text1"/>
          <w:sz w:val="28"/>
          <w:szCs w:val="28"/>
        </w:rPr>
        <w:t>заменить словами «Тымовского муниципального округа</w:t>
      </w:r>
      <w:r w:rsidR="005850AF">
        <w:rPr>
          <w:color w:val="000000" w:themeColor="text1"/>
          <w:sz w:val="28"/>
          <w:szCs w:val="28"/>
        </w:rPr>
        <w:t xml:space="preserve"> Сахалинской области</w:t>
      </w:r>
      <w:r w:rsidR="00024DF9" w:rsidRPr="00084972">
        <w:rPr>
          <w:color w:val="000000" w:themeColor="text1"/>
          <w:sz w:val="28"/>
          <w:szCs w:val="28"/>
        </w:rPr>
        <w:t>»;</w:t>
      </w:r>
    </w:p>
    <w:p w14:paraId="2F0728EE" w14:textId="547C0220" w:rsidR="00024DF9" w:rsidRPr="00084972" w:rsidRDefault="00024DF9" w:rsidP="00024D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084972">
        <w:rPr>
          <w:color w:val="000000" w:themeColor="text1"/>
          <w:sz w:val="28"/>
          <w:szCs w:val="28"/>
        </w:rPr>
        <w:t>1.2</w:t>
      </w:r>
      <w:r>
        <w:rPr>
          <w:color w:val="000000" w:themeColor="text1"/>
          <w:sz w:val="28"/>
          <w:szCs w:val="28"/>
        </w:rPr>
        <w:t> </w:t>
      </w:r>
      <w:r w:rsidRPr="00084972">
        <w:rPr>
          <w:color w:val="000000" w:themeColor="text1"/>
          <w:sz w:val="28"/>
          <w:szCs w:val="28"/>
        </w:rPr>
        <w:t xml:space="preserve">в пункте </w:t>
      </w:r>
      <w:r>
        <w:rPr>
          <w:color w:val="000000" w:themeColor="text1"/>
          <w:sz w:val="28"/>
          <w:szCs w:val="28"/>
        </w:rPr>
        <w:t>1</w:t>
      </w:r>
      <w:r w:rsidRPr="00084972">
        <w:rPr>
          <w:color w:val="000000" w:themeColor="text1"/>
          <w:sz w:val="28"/>
          <w:szCs w:val="28"/>
        </w:rPr>
        <w:t xml:space="preserve"> аббревиатуру, знаки препинания и слова </w:t>
      </w:r>
      <w:r w:rsidR="00146139" w:rsidRPr="00883C9B">
        <w:rPr>
          <w:color w:val="000000" w:themeColor="text1"/>
          <w:sz w:val="28"/>
          <w:szCs w:val="28"/>
        </w:rPr>
        <w:t xml:space="preserve">«МО 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Тымовский городской округ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»</w:t>
      </w:r>
      <w:r w:rsidRPr="00084972"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5850AF">
        <w:rPr>
          <w:color w:val="000000" w:themeColor="text1"/>
          <w:sz w:val="28"/>
          <w:szCs w:val="28"/>
        </w:rPr>
        <w:t xml:space="preserve"> Сахалинской области</w:t>
      </w:r>
      <w:r w:rsidRPr="00084972">
        <w:rPr>
          <w:color w:val="000000" w:themeColor="text1"/>
          <w:sz w:val="28"/>
          <w:szCs w:val="28"/>
        </w:rPr>
        <w:t>»;</w:t>
      </w:r>
    </w:p>
    <w:p w14:paraId="3AC1CB4D" w14:textId="68061962" w:rsidR="00024DF9" w:rsidRPr="00084972" w:rsidRDefault="00024DF9" w:rsidP="00024D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084972">
        <w:rPr>
          <w:color w:val="000000" w:themeColor="text1"/>
          <w:sz w:val="28"/>
          <w:szCs w:val="28"/>
        </w:rPr>
        <w:t>1.</w:t>
      </w:r>
      <w:r>
        <w:rPr>
          <w:color w:val="000000" w:themeColor="text1"/>
          <w:sz w:val="28"/>
          <w:szCs w:val="28"/>
        </w:rPr>
        <w:t>3 </w:t>
      </w:r>
      <w:r w:rsidRPr="00084972">
        <w:rPr>
          <w:color w:val="000000" w:themeColor="text1"/>
          <w:sz w:val="28"/>
          <w:szCs w:val="28"/>
        </w:rPr>
        <w:t xml:space="preserve">в пункте 2 аббревиатуру, знаки препинания и слова </w:t>
      </w:r>
      <w:r w:rsidR="00146139" w:rsidRPr="00883C9B">
        <w:rPr>
          <w:color w:val="000000" w:themeColor="text1"/>
          <w:sz w:val="28"/>
          <w:szCs w:val="28"/>
        </w:rPr>
        <w:t xml:space="preserve">«МО 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Тымовский городской округ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»</w:t>
      </w:r>
      <w:r w:rsidRPr="00084972"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5850AF">
        <w:rPr>
          <w:color w:val="000000" w:themeColor="text1"/>
          <w:sz w:val="28"/>
          <w:szCs w:val="28"/>
        </w:rPr>
        <w:t xml:space="preserve"> Сахалинской области</w:t>
      </w:r>
      <w:r w:rsidRPr="00084972">
        <w:rPr>
          <w:color w:val="000000" w:themeColor="text1"/>
          <w:sz w:val="28"/>
          <w:szCs w:val="28"/>
        </w:rPr>
        <w:t>»;</w:t>
      </w:r>
    </w:p>
    <w:p w14:paraId="37A12EF3" w14:textId="2072C760" w:rsidR="00024DF9" w:rsidRPr="00084972" w:rsidRDefault="00024DF9" w:rsidP="00024DF9">
      <w:pPr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084972">
        <w:rPr>
          <w:color w:val="000000" w:themeColor="text1"/>
          <w:sz w:val="28"/>
          <w:szCs w:val="28"/>
        </w:rPr>
        <w:t>1.</w:t>
      </w:r>
      <w:r>
        <w:rPr>
          <w:color w:val="000000" w:themeColor="text1"/>
          <w:sz w:val="28"/>
          <w:szCs w:val="28"/>
        </w:rPr>
        <w:t>4 </w:t>
      </w:r>
      <w:r w:rsidRPr="00084972">
        <w:rPr>
          <w:color w:val="000000" w:themeColor="text1"/>
          <w:sz w:val="28"/>
          <w:szCs w:val="28"/>
        </w:rPr>
        <w:t xml:space="preserve">в пункте 3 аббревиатуру, знаки препинания и слова </w:t>
      </w:r>
      <w:r w:rsidR="00146139" w:rsidRPr="00883C9B">
        <w:rPr>
          <w:color w:val="000000" w:themeColor="text1"/>
          <w:sz w:val="28"/>
          <w:szCs w:val="28"/>
        </w:rPr>
        <w:t xml:space="preserve">«МО 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Тымовский городской округ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»</w:t>
      </w:r>
      <w:r w:rsidRPr="00084972">
        <w:rPr>
          <w:color w:val="000000" w:themeColor="text1"/>
          <w:sz w:val="28"/>
          <w:szCs w:val="28"/>
        </w:rPr>
        <w:t xml:space="preserve"> заменить словами «Тымовского муниципального округа</w:t>
      </w:r>
      <w:r w:rsidR="005850AF">
        <w:rPr>
          <w:color w:val="000000" w:themeColor="text1"/>
          <w:sz w:val="28"/>
          <w:szCs w:val="28"/>
        </w:rPr>
        <w:t xml:space="preserve"> Сахалинской области</w:t>
      </w:r>
      <w:r w:rsidRPr="00084972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</w:p>
    <w:p w14:paraId="3D930249" w14:textId="26A64228" w:rsidR="00024DF9" w:rsidRDefault="00024DF9" w:rsidP="00024DF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2. </w:t>
      </w:r>
      <w:r w:rsidRPr="00FE76B1">
        <w:rPr>
          <w:color w:val="000000" w:themeColor="text1"/>
          <w:sz w:val="28"/>
          <w:szCs w:val="28"/>
        </w:rPr>
        <w:t xml:space="preserve">Внести в Положение о комиссии по соблюдению требований к служебному поведению муниципальных служащих, </w:t>
      </w:r>
      <w:r w:rsidRPr="00EF67CF">
        <w:rPr>
          <w:color w:val="000000" w:themeColor="text1"/>
          <w:sz w:val="28"/>
          <w:szCs w:val="28"/>
        </w:rPr>
        <w:t>замещающих должности руководителей органов местного самоуправления МО «Тымовский городской округ», и урегулированию конфликта интересов</w:t>
      </w:r>
      <w:r>
        <w:rPr>
          <w:color w:val="000000" w:themeColor="text1"/>
          <w:sz w:val="28"/>
          <w:szCs w:val="28"/>
        </w:rPr>
        <w:t xml:space="preserve">, утвержденное постановлением администрации МО «Тымовский городской округ» от 11 мая </w:t>
      </w:r>
      <w:r w:rsidRPr="00957AEA">
        <w:rPr>
          <w:color w:val="000000" w:themeColor="text1"/>
          <w:sz w:val="28"/>
          <w:szCs w:val="28"/>
        </w:rPr>
        <w:t>2018 г. № 5</w:t>
      </w:r>
      <w:r>
        <w:rPr>
          <w:color w:val="000000" w:themeColor="text1"/>
          <w:sz w:val="28"/>
          <w:szCs w:val="28"/>
        </w:rPr>
        <w:t>8, изменения, заменив в заголовке и далее по тексту аббревиатуру, з</w:t>
      </w:r>
      <w:r w:rsidRPr="00883C9B">
        <w:rPr>
          <w:color w:val="000000" w:themeColor="text1"/>
          <w:sz w:val="28"/>
          <w:szCs w:val="28"/>
        </w:rPr>
        <w:t>наки препинания</w:t>
      </w:r>
      <w:r>
        <w:rPr>
          <w:color w:val="000000" w:themeColor="text1"/>
          <w:sz w:val="28"/>
          <w:szCs w:val="28"/>
        </w:rPr>
        <w:t xml:space="preserve"> и слова </w:t>
      </w:r>
      <w:r w:rsidR="00146139" w:rsidRPr="00883C9B">
        <w:rPr>
          <w:color w:val="000000" w:themeColor="text1"/>
          <w:sz w:val="28"/>
          <w:szCs w:val="28"/>
        </w:rPr>
        <w:t xml:space="preserve">«МО 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Тымовский городской округ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</w:t>
      </w:r>
      <w:r w:rsidRPr="00883C9B">
        <w:rPr>
          <w:color w:val="000000" w:themeColor="text1"/>
          <w:sz w:val="28"/>
          <w:szCs w:val="28"/>
        </w:rPr>
        <w:t xml:space="preserve">словами </w:t>
      </w:r>
      <w:r w:rsidRPr="00084972">
        <w:rPr>
          <w:color w:val="000000" w:themeColor="text1"/>
          <w:sz w:val="28"/>
          <w:szCs w:val="28"/>
        </w:rPr>
        <w:t>«Тымовского муниципального округа</w:t>
      </w:r>
      <w:r w:rsidR="005850AF">
        <w:rPr>
          <w:color w:val="000000" w:themeColor="text1"/>
          <w:sz w:val="28"/>
          <w:szCs w:val="28"/>
        </w:rPr>
        <w:t xml:space="preserve"> Сахалинской области</w:t>
      </w:r>
      <w:r w:rsidRPr="00084972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</w:p>
    <w:p w14:paraId="4BCB7479" w14:textId="0FE5BFAB" w:rsidR="00024DF9" w:rsidRDefault="00024DF9" w:rsidP="00024DF9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3. </w:t>
      </w:r>
      <w:r w:rsidRPr="00FE76B1">
        <w:rPr>
          <w:color w:val="000000" w:themeColor="text1"/>
          <w:sz w:val="28"/>
          <w:szCs w:val="28"/>
        </w:rPr>
        <w:t xml:space="preserve">Внести в </w:t>
      </w:r>
      <w:r>
        <w:rPr>
          <w:color w:val="000000" w:themeColor="text1"/>
          <w:sz w:val="28"/>
          <w:szCs w:val="28"/>
        </w:rPr>
        <w:t xml:space="preserve">Состав </w:t>
      </w:r>
      <w:r w:rsidRPr="00FE76B1">
        <w:rPr>
          <w:color w:val="000000" w:themeColor="text1"/>
          <w:sz w:val="28"/>
          <w:szCs w:val="28"/>
        </w:rPr>
        <w:t xml:space="preserve">комиссии по соблюдению требований к служебному поведению муниципальных служащих, </w:t>
      </w:r>
      <w:r w:rsidRPr="00EF67CF">
        <w:rPr>
          <w:color w:val="000000" w:themeColor="text1"/>
          <w:sz w:val="28"/>
          <w:szCs w:val="28"/>
        </w:rPr>
        <w:t xml:space="preserve">замещающих должности руководителей органов местного самоуправления МО «Тымовский городской округ», </w:t>
      </w:r>
      <w:r w:rsidRPr="00FE76B1">
        <w:rPr>
          <w:color w:val="000000" w:themeColor="text1"/>
          <w:sz w:val="28"/>
          <w:szCs w:val="28"/>
        </w:rPr>
        <w:t>и урегулированию конфликта интересов</w:t>
      </w:r>
      <w:r>
        <w:rPr>
          <w:color w:val="000000" w:themeColor="text1"/>
          <w:sz w:val="28"/>
          <w:szCs w:val="28"/>
        </w:rPr>
        <w:t xml:space="preserve"> </w:t>
      </w:r>
      <w:r w:rsidRPr="0095375A">
        <w:rPr>
          <w:color w:val="000000" w:themeColor="text1"/>
          <w:sz w:val="28"/>
          <w:szCs w:val="28"/>
        </w:rPr>
        <w:t>по должностям</w:t>
      </w:r>
      <w:r>
        <w:rPr>
          <w:color w:val="000000" w:themeColor="text1"/>
          <w:sz w:val="28"/>
          <w:szCs w:val="28"/>
        </w:rPr>
        <w:t xml:space="preserve">, утвержденный постановлением администрации МО «Тымовский городской округ» </w:t>
      </w:r>
      <w:r w:rsidRPr="00957AEA">
        <w:rPr>
          <w:color w:val="000000" w:themeColor="text1"/>
          <w:sz w:val="28"/>
          <w:szCs w:val="28"/>
        </w:rPr>
        <w:t>от 1</w:t>
      </w:r>
      <w:r>
        <w:rPr>
          <w:color w:val="000000" w:themeColor="text1"/>
          <w:sz w:val="28"/>
          <w:szCs w:val="28"/>
        </w:rPr>
        <w:t xml:space="preserve">1 мая </w:t>
      </w:r>
      <w:r w:rsidRPr="00957AEA">
        <w:rPr>
          <w:color w:val="000000" w:themeColor="text1"/>
          <w:sz w:val="28"/>
          <w:szCs w:val="28"/>
        </w:rPr>
        <w:t>2018 г. № 5</w:t>
      </w:r>
      <w:r>
        <w:rPr>
          <w:color w:val="000000" w:themeColor="text1"/>
          <w:sz w:val="28"/>
          <w:szCs w:val="28"/>
        </w:rPr>
        <w:t>8, изменения, заменив в заголовке и далее по тексту аббревиатуру, з</w:t>
      </w:r>
      <w:r w:rsidRPr="00883C9B">
        <w:rPr>
          <w:color w:val="000000" w:themeColor="text1"/>
          <w:sz w:val="28"/>
          <w:szCs w:val="28"/>
        </w:rPr>
        <w:t>наки препинания</w:t>
      </w:r>
      <w:r>
        <w:rPr>
          <w:color w:val="000000" w:themeColor="text1"/>
          <w:sz w:val="28"/>
          <w:szCs w:val="28"/>
        </w:rPr>
        <w:t xml:space="preserve"> и слова </w:t>
      </w:r>
      <w:r w:rsidR="00146139" w:rsidRPr="00883C9B">
        <w:rPr>
          <w:color w:val="000000" w:themeColor="text1"/>
          <w:sz w:val="28"/>
          <w:szCs w:val="28"/>
        </w:rPr>
        <w:t xml:space="preserve">«МО 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Тымовский городской округ</w:t>
      </w:r>
      <w:r w:rsidR="00146139">
        <w:rPr>
          <w:color w:val="000000" w:themeColor="text1"/>
          <w:sz w:val="28"/>
          <w:szCs w:val="28"/>
        </w:rPr>
        <w:t>"</w:t>
      </w:r>
      <w:r w:rsidR="00146139" w:rsidRPr="00883C9B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</w:t>
      </w:r>
      <w:r w:rsidRPr="00883C9B">
        <w:rPr>
          <w:color w:val="000000" w:themeColor="text1"/>
          <w:sz w:val="28"/>
          <w:szCs w:val="28"/>
        </w:rPr>
        <w:t xml:space="preserve">словами </w:t>
      </w:r>
      <w:r w:rsidRPr="00084972">
        <w:rPr>
          <w:color w:val="000000" w:themeColor="text1"/>
          <w:sz w:val="28"/>
          <w:szCs w:val="28"/>
        </w:rPr>
        <w:t>«Тымовского муниципального округа</w:t>
      </w:r>
      <w:r w:rsidR="005850AF">
        <w:rPr>
          <w:color w:val="000000" w:themeColor="text1"/>
          <w:sz w:val="28"/>
          <w:szCs w:val="28"/>
        </w:rPr>
        <w:t xml:space="preserve"> Сахалинской области</w:t>
      </w:r>
      <w:r w:rsidRPr="00084972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</w:p>
    <w:p w14:paraId="57402A82" w14:textId="7B882532" w:rsidR="00024DF9" w:rsidRPr="00670C48" w:rsidRDefault="00024DF9" w:rsidP="00024DF9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4. </w:t>
      </w:r>
      <w:r w:rsidR="00146139">
        <w:rPr>
          <w:color w:val="000000" w:themeColor="text1"/>
          <w:sz w:val="28"/>
          <w:szCs w:val="28"/>
        </w:rPr>
        <w:t xml:space="preserve">Разместить </w:t>
      </w:r>
      <w:r w:rsidRPr="00B8417B">
        <w:rPr>
          <w:color w:val="000000" w:themeColor="text1"/>
          <w:sz w:val="28"/>
          <w:szCs w:val="28"/>
        </w:rPr>
        <w:t>настоящее постановление в информационно-телекоммуникационной сети «Интернет» в сетевом издании «Тымовский вестник» (доменное имя TYMNEWS.RU</w:t>
      </w:r>
      <w:r>
        <w:rPr>
          <w:color w:val="000000" w:themeColor="text1"/>
          <w:sz w:val="28"/>
          <w:szCs w:val="28"/>
        </w:rPr>
        <w:t>)</w:t>
      </w:r>
      <w:r w:rsidRPr="00B8417B">
        <w:rPr>
          <w:color w:val="000000" w:themeColor="text1"/>
          <w:sz w:val="28"/>
          <w:szCs w:val="28"/>
        </w:rPr>
        <w:t xml:space="preserve"> и на официальном сайте администрации Тымовского муниципального округа Сахалинской области.</w:t>
      </w:r>
    </w:p>
    <w:p w14:paraId="53ABB449" w14:textId="77777777" w:rsidR="00024DF9" w:rsidRDefault="00024DF9" w:rsidP="00024DF9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6165C907" w14:textId="77777777" w:rsidR="003926DE" w:rsidRDefault="003926DE" w:rsidP="00024DF9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p w14:paraId="5BD1A616" w14:textId="77777777" w:rsidR="00024DF9" w:rsidRDefault="00024DF9" w:rsidP="00024DF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Pr="00883C9B">
        <w:rPr>
          <w:color w:val="000000" w:themeColor="text1"/>
          <w:sz w:val="28"/>
          <w:szCs w:val="28"/>
        </w:rPr>
        <w:t>эр</w:t>
      </w:r>
      <w:r>
        <w:rPr>
          <w:color w:val="000000" w:themeColor="text1"/>
          <w:sz w:val="28"/>
          <w:szCs w:val="28"/>
        </w:rPr>
        <w:t xml:space="preserve"> </w:t>
      </w:r>
      <w:r w:rsidRPr="00883C9B">
        <w:rPr>
          <w:color w:val="000000" w:themeColor="text1"/>
          <w:sz w:val="28"/>
          <w:szCs w:val="28"/>
        </w:rPr>
        <w:t xml:space="preserve">Тымовского муниципального </w:t>
      </w:r>
    </w:p>
    <w:p w14:paraId="07C4D2A1" w14:textId="14329C53" w:rsidR="00E01492" w:rsidRPr="001F05A4" w:rsidRDefault="00024DF9" w:rsidP="00585B3B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Pr="00883C9B">
        <w:rPr>
          <w:color w:val="000000" w:themeColor="text1"/>
          <w:sz w:val="28"/>
          <w:szCs w:val="28"/>
        </w:rPr>
        <w:t>круга</w:t>
      </w:r>
      <w:r>
        <w:rPr>
          <w:color w:val="000000" w:themeColor="text1"/>
          <w:sz w:val="28"/>
          <w:szCs w:val="28"/>
        </w:rPr>
        <w:t xml:space="preserve"> </w:t>
      </w:r>
      <w:r w:rsidR="005850AF">
        <w:rPr>
          <w:color w:val="000000" w:themeColor="text1"/>
          <w:sz w:val="28"/>
          <w:szCs w:val="28"/>
        </w:rPr>
        <w:t>Сахалинской области</w:t>
      </w:r>
      <w:r w:rsidR="002826A5">
        <w:rPr>
          <w:color w:val="000000" w:themeColor="text1"/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color w:val="000000" w:themeColor="text1"/>
          <w:sz w:val="28"/>
          <w:szCs w:val="28"/>
        </w:rPr>
        <w:t>Ю.В.Болдов</w:t>
      </w:r>
      <w:proofErr w:type="spellEnd"/>
    </w:p>
    <w:sectPr w:rsidR="00E01492" w:rsidRPr="001F05A4" w:rsidSect="00024DF9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6FDA33" w14:textId="77777777" w:rsidR="00AB6694" w:rsidRDefault="00AB6694" w:rsidP="002B277E">
      <w:r>
        <w:separator/>
      </w:r>
    </w:p>
  </w:endnote>
  <w:endnote w:type="continuationSeparator" w:id="0">
    <w:p w14:paraId="741B5441" w14:textId="77777777" w:rsidR="00AB6694" w:rsidRDefault="00AB669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A46114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40D90" w14:textId="77777777" w:rsidR="00AB6694" w:rsidRDefault="00AB6694" w:rsidP="002B277E">
      <w:r>
        <w:separator/>
      </w:r>
    </w:p>
  </w:footnote>
  <w:footnote w:type="continuationSeparator" w:id="0">
    <w:p w14:paraId="752BBBE5" w14:textId="77777777" w:rsidR="00AB6694" w:rsidRDefault="00AB6694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3913487"/>
      <w:docPartObj>
        <w:docPartGallery w:val="Page Numbers (Top of Page)"/>
        <w:docPartUnique/>
      </w:docPartObj>
    </w:sdtPr>
    <w:sdtEndPr/>
    <w:sdtContent>
      <w:p w14:paraId="21BA8582" w14:textId="778E7C57" w:rsidR="00024DF9" w:rsidRDefault="00024DF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6DE">
          <w:rPr>
            <w:noProof/>
          </w:rPr>
          <w:t>2</w:t>
        </w:r>
        <w:r>
          <w:fldChar w:fldCharType="end"/>
        </w:r>
      </w:p>
    </w:sdtContent>
  </w:sdt>
  <w:p w14:paraId="65904E18" w14:textId="77777777" w:rsidR="00024DF9" w:rsidRDefault="00024DF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4DF9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46139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826A5"/>
    <w:rsid w:val="00296AFA"/>
    <w:rsid w:val="002B277E"/>
    <w:rsid w:val="002C3A98"/>
    <w:rsid w:val="002E042E"/>
    <w:rsid w:val="002E26DD"/>
    <w:rsid w:val="00300E10"/>
    <w:rsid w:val="00314318"/>
    <w:rsid w:val="00346BB6"/>
    <w:rsid w:val="0036239E"/>
    <w:rsid w:val="003926DE"/>
    <w:rsid w:val="003F097C"/>
    <w:rsid w:val="003F43F1"/>
    <w:rsid w:val="004452EF"/>
    <w:rsid w:val="00453AAD"/>
    <w:rsid w:val="004A6442"/>
    <w:rsid w:val="004D272B"/>
    <w:rsid w:val="00501868"/>
    <w:rsid w:val="0050255B"/>
    <w:rsid w:val="00510340"/>
    <w:rsid w:val="0052389D"/>
    <w:rsid w:val="005850AF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46114"/>
    <w:rsid w:val="00A50B4D"/>
    <w:rsid w:val="00A70371"/>
    <w:rsid w:val="00A86BA2"/>
    <w:rsid w:val="00AB6694"/>
    <w:rsid w:val="00B10E21"/>
    <w:rsid w:val="00B1116B"/>
    <w:rsid w:val="00B219E8"/>
    <w:rsid w:val="00B259A4"/>
    <w:rsid w:val="00BC55E8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4189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B20F6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3926D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3926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B51C7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16</cp:revision>
  <cp:lastPrinted>2025-10-09T04:29:00Z</cp:lastPrinted>
  <dcterms:created xsi:type="dcterms:W3CDTF">2025-01-28T04:24:00Z</dcterms:created>
  <dcterms:modified xsi:type="dcterms:W3CDTF">2025-10-09T04:29:00Z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