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AF4637" w14:paraId="5BB7F93D" w14:textId="77777777" w:rsidTr="004A6442">
        <w:tc>
          <w:tcPr>
            <w:tcW w:w="4530" w:type="dxa"/>
          </w:tcPr>
          <w:p w14:paraId="6C64D918" w14:textId="0CFC9F11" w:rsidR="004D272B" w:rsidRPr="00AF4637" w:rsidRDefault="004D272B" w:rsidP="008D5B7C">
            <w:r w:rsidRPr="00AF4637">
              <w:t xml:space="preserve">от </w:t>
            </w:r>
            <w:r>
              <w:t>21</w:t>
            </w:r>
            <w:r w:rsidR="008D5B7C">
              <w:t xml:space="preserve"> июля </w:t>
            </w:r>
            <w:r>
              <w:t>2025</w:t>
            </w:r>
            <w:r w:rsidR="008D5B7C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AF4637" w:rsidRDefault="004D272B" w:rsidP="008D5B7C">
            <w:r w:rsidRPr="00AF4637">
              <w:t xml:space="preserve">№ </w:t>
            </w:r>
            <w:r>
              <w:rPr>
                <w:lang w:val="en-US"/>
              </w:rPr>
              <w:t>150</w:t>
            </w:r>
          </w:p>
        </w:tc>
      </w:tr>
    </w:tbl>
    <w:p w14:paraId="525D4434" w14:textId="77777777" w:rsidR="001E3A2D" w:rsidRPr="00AF4637" w:rsidRDefault="001E3A2D" w:rsidP="001E3A2D">
      <w:pPr>
        <w:jc w:val="both"/>
      </w:pPr>
    </w:p>
    <w:p w14:paraId="5F0E6AF0" w14:textId="77777777" w:rsidR="001E3A2D" w:rsidRPr="00AF4637" w:rsidRDefault="001E3A2D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AF4637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733AC726" w:rsidR="001E3A2D" w:rsidRPr="00AF4637" w:rsidRDefault="00877D9E" w:rsidP="008D5B7C">
            <w:pPr>
              <w:jc w:val="both"/>
            </w:pPr>
            <w:bookmarkStart w:id="0" w:name="_GoBack"/>
            <w:r>
              <w:t>О внесении изменений в Порядок привлечения подрядных организаций для оказания услуг и (или) выполнения работ по капитальному ремонту общего имущества многоквартирного дома, утвержденного п</w:t>
            </w:r>
            <w:r w:rsidR="008D5B7C">
              <w:t>остановлением администрации МО «</w:t>
            </w:r>
            <w:r>
              <w:t>Тымовский городской округ</w:t>
            </w:r>
            <w:r w:rsidR="008D5B7C">
              <w:t>»</w:t>
            </w:r>
            <w:r>
              <w:t xml:space="preserve"> от</w:t>
            </w:r>
            <w:r w:rsidR="008D5B7C">
              <w:t xml:space="preserve"> 25.03.2019 № 52</w:t>
            </w:r>
            <w:bookmarkEnd w:id="0"/>
          </w:p>
        </w:tc>
      </w:tr>
    </w:tbl>
    <w:p w14:paraId="6E583086" w14:textId="77777777" w:rsidR="001E3A2D" w:rsidRPr="00AF4637" w:rsidRDefault="001E3A2D" w:rsidP="001E3A2D">
      <w:pPr>
        <w:jc w:val="both"/>
      </w:pPr>
    </w:p>
    <w:p w14:paraId="484A6B08" w14:textId="77777777" w:rsidR="001E3A2D" w:rsidRPr="00AF4637" w:rsidRDefault="001E3A2D" w:rsidP="001E3A2D">
      <w:pPr>
        <w:jc w:val="both"/>
      </w:pPr>
    </w:p>
    <w:p w14:paraId="52CD491E" w14:textId="7C380F5D" w:rsidR="00AF4637" w:rsidRPr="00AF4637" w:rsidRDefault="00AF4637" w:rsidP="00AF4637">
      <w:pPr>
        <w:ind w:firstLine="709"/>
        <w:jc w:val="both"/>
        <w:rPr>
          <w:color w:val="000000" w:themeColor="text1"/>
        </w:rPr>
      </w:pPr>
      <w:r w:rsidRPr="00AF4637">
        <w:rPr>
          <w:color w:val="000000" w:themeColor="text1"/>
        </w:rPr>
        <w:t xml:space="preserve">В соответствии со статьей 78 Бюджетного кодекса Российской Федерации, постановлением Правительства Российской Федерации от 25.10.2023 № 1782 «Об утверждении общих требований к нормативным правовым актам, муниципальным правовым актам, регулирующим предоставление из бюджетов субъектов Российской Федерации, местных бюджетов 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 и проведение отборов получателей указанных субсидий, в том числе грантов в форме субсидий», </w:t>
      </w:r>
      <w:r w:rsidR="00877D9E">
        <w:rPr>
          <w:color w:val="000000" w:themeColor="text1"/>
        </w:rPr>
        <w:t xml:space="preserve">ст. 165 Жилищного кодекса  Российской Федерации, </w:t>
      </w:r>
      <w:r w:rsidRPr="00AF4637">
        <w:rPr>
          <w:color w:val="000000" w:themeColor="text1"/>
        </w:rPr>
        <w:t>постановлением Правительства Сахалинской области от 10.07.2023 № 364 «Об утверждении государственной программы Сахалинской области «Обеспечение населения Сахалинской области качественными услугами жилищно-коммунального хозяйства», и признании утратившими силу некоторых нормативных правовых актов Правительства Сахалинской области и отдельных положений постановления Правительства Сахалинской области от 31.01.2023 № 47 «О внесении изменений в некоторые нормативные акты Правительства Сахалинской области», администрация Тымовского муниципального округа ПОСТАНОВЛЯЕТ:</w:t>
      </w:r>
    </w:p>
    <w:p w14:paraId="07FA60D4" w14:textId="38FC9645" w:rsidR="00B64DC3" w:rsidRPr="00AF4637" w:rsidRDefault="00B64DC3" w:rsidP="00B64DC3">
      <w:pPr>
        <w:shd w:val="clear" w:color="auto" w:fill="FFFFFF"/>
        <w:ind w:firstLine="709"/>
        <w:jc w:val="both"/>
        <w:rPr>
          <w:spacing w:val="-5"/>
        </w:rPr>
      </w:pPr>
      <w:r w:rsidRPr="00AF4637">
        <w:rPr>
          <w:spacing w:val="-5"/>
        </w:rPr>
        <w:t>1. Внести</w:t>
      </w:r>
      <w:r w:rsidRPr="00AF4637">
        <w:t xml:space="preserve"> в Порядок </w:t>
      </w:r>
      <w:r w:rsidRPr="00AF4637">
        <w:rPr>
          <w:rFonts w:eastAsia="Arial" w:cs="Arial"/>
        </w:rPr>
        <w:t>привлечения подрядных организаций для оказания услуг и (или) выполнения работ по капитальному ремонту общего имущества многоквартирного дома</w:t>
      </w:r>
      <w:r w:rsidR="0025596F">
        <w:rPr>
          <w:rFonts w:eastAsia="Arial" w:cs="Arial"/>
        </w:rPr>
        <w:t>, утвержденный</w:t>
      </w:r>
      <w:r w:rsidRPr="00AF4637">
        <w:rPr>
          <w:rFonts w:eastAsia="Arial" w:cs="Arial"/>
        </w:rPr>
        <w:t xml:space="preserve"> постановление</w:t>
      </w:r>
      <w:r w:rsidR="0025596F">
        <w:rPr>
          <w:rFonts w:eastAsia="Arial" w:cs="Arial"/>
        </w:rPr>
        <w:t>м</w:t>
      </w:r>
      <w:r w:rsidRPr="00AF4637">
        <w:rPr>
          <w:rFonts w:eastAsia="Arial" w:cs="Arial"/>
        </w:rPr>
        <w:t xml:space="preserve"> администрации МО «Тымовский городской округ» от 25.03.2019 № 52</w:t>
      </w:r>
      <w:r w:rsidRPr="00AF4637">
        <w:rPr>
          <w:spacing w:val="-5"/>
        </w:rPr>
        <w:t xml:space="preserve"> следующие изменения:</w:t>
      </w:r>
    </w:p>
    <w:p w14:paraId="0B3E2D5D" w14:textId="77777777" w:rsidR="00877D9E" w:rsidRDefault="00B64DC3" w:rsidP="006757A4">
      <w:pPr>
        <w:tabs>
          <w:tab w:val="left" w:pos="4275"/>
        </w:tabs>
        <w:ind w:firstLine="709"/>
        <w:jc w:val="both"/>
        <w:rPr>
          <w:spacing w:val="-5"/>
        </w:rPr>
      </w:pPr>
      <w:r w:rsidRPr="00AF4637">
        <w:rPr>
          <w:spacing w:val="-5"/>
        </w:rPr>
        <w:t xml:space="preserve">1.1. </w:t>
      </w:r>
      <w:r w:rsidR="006757A4" w:rsidRPr="00AF4637">
        <w:rPr>
          <w:spacing w:val="-5"/>
        </w:rPr>
        <w:t xml:space="preserve">Пункт 1.1 изложить в следующей редакции: </w:t>
      </w:r>
    </w:p>
    <w:p w14:paraId="36D3C19F" w14:textId="0A99BCEF" w:rsidR="00B64DC3" w:rsidRPr="00AF4637" w:rsidRDefault="006757A4" w:rsidP="006757A4">
      <w:pPr>
        <w:tabs>
          <w:tab w:val="left" w:pos="4275"/>
        </w:tabs>
        <w:ind w:firstLine="709"/>
        <w:jc w:val="both"/>
        <w:rPr>
          <w:color w:val="000000"/>
        </w:rPr>
      </w:pPr>
      <w:r w:rsidRPr="00AF4637">
        <w:rPr>
          <w:spacing w:val="-5"/>
        </w:rPr>
        <w:t>«</w:t>
      </w:r>
      <w:r w:rsidR="0025596F">
        <w:rPr>
          <w:spacing w:val="-5"/>
        </w:rPr>
        <w:t xml:space="preserve">1.1. </w:t>
      </w:r>
      <w:r w:rsidRPr="00AF4637">
        <w:rPr>
          <w:color w:val="000000"/>
        </w:rPr>
        <w:t xml:space="preserve">Порядок определяет и регламентирует процедуру привлечения подрядных организаций для оказания услуг и (или) выполнения работ по капитальному ремонту общего имущества в многоквартирных домах с использованием средств, предоставляемых товариществам собственников жилья, жилищным, жилищно-строительным кооперативам или иным специализированным потребительским кооперативам либо выбранной собственниками помещений в многоквартирном доме управляющей организации в рамках муниципальной программы </w:t>
      </w:r>
      <w:r w:rsidRPr="00AF4637">
        <w:t xml:space="preserve">«Комплексное развитие </w:t>
      </w:r>
      <w:r w:rsidRPr="00AF4637">
        <w:lastRenderedPageBreak/>
        <w:t>систем коммунальной инфраструктуры «Тымовский городской округ»</w:t>
      </w:r>
      <w:r w:rsidRPr="00AF4637">
        <w:rPr>
          <w:b/>
        </w:rPr>
        <w:t xml:space="preserve">, </w:t>
      </w:r>
      <w:r w:rsidRPr="00AF4637">
        <w:rPr>
          <w:color w:val="000000"/>
        </w:rPr>
        <w:t>утвержденной</w:t>
      </w:r>
      <w:r w:rsidRPr="00AF4637">
        <w:t xml:space="preserve"> постановлением администрации муниципального образования «Тымовский городской округ» от </w:t>
      </w:r>
      <w:r w:rsidR="00B127A8" w:rsidRPr="00AF4637">
        <w:t>25.10.2024 года № 18</w:t>
      </w:r>
      <w:r w:rsidRPr="00AF4637">
        <w:t xml:space="preserve">4 </w:t>
      </w:r>
      <w:r w:rsidRPr="00AF4637">
        <w:rPr>
          <w:color w:val="000000"/>
        </w:rPr>
        <w:t>(далее - привлечение подрядных организаций)</w:t>
      </w:r>
      <w:r w:rsidR="00877D9E">
        <w:rPr>
          <w:color w:val="000000"/>
        </w:rPr>
        <w:t>.</w:t>
      </w:r>
      <w:r w:rsidR="0025596F">
        <w:rPr>
          <w:color w:val="000000"/>
        </w:rPr>
        <w:t>»</w:t>
      </w:r>
      <w:r w:rsidRPr="00AF4637">
        <w:rPr>
          <w:color w:val="000000"/>
        </w:rPr>
        <w:t>.</w:t>
      </w:r>
    </w:p>
    <w:p w14:paraId="7A3EC4F7" w14:textId="42FA847A" w:rsidR="00B127A8" w:rsidRPr="00AF4637" w:rsidRDefault="00B127A8" w:rsidP="006757A4">
      <w:pPr>
        <w:tabs>
          <w:tab w:val="left" w:pos="4275"/>
        </w:tabs>
        <w:ind w:firstLine="709"/>
        <w:jc w:val="both"/>
        <w:rPr>
          <w:color w:val="000000"/>
        </w:rPr>
      </w:pPr>
      <w:r w:rsidRPr="00AF4637">
        <w:rPr>
          <w:color w:val="000000"/>
        </w:rPr>
        <w:t>1.2. В пункте 1.6 цифры «100» заменить цифрами «600».</w:t>
      </w:r>
    </w:p>
    <w:p w14:paraId="1FB90E38" w14:textId="6BE8954C" w:rsidR="00B127A8" w:rsidRPr="00AF4637" w:rsidRDefault="00B127A8" w:rsidP="006757A4">
      <w:pPr>
        <w:tabs>
          <w:tab w:val="left" w:pos="4275"/>
        </w:tabs>
        <w:ind w:firstLine="709"/>
        <w:jc w:val="both"/>
        <w:rPr>
          <w:spacing w:val="-6"/>
        </w:rPr>
      </w:pPr>
      <w:r w:rsidRPr="00AF4637">
        <w:rPr>
          <w:color w:val="000000"/>
        </w:rPr>
        <w:t xml:space="preserve">1.3. В пункте 2 слова, </w:t>
      </w:r>
      <w:r w:rsidRPr="00AF4637">
        <w:rPr>
          <w:spacing w:val="-6"/>
        </w:rPr>
        <w:t>а</w:t>
      </w:r>
      <w:r w:rsidR="008D5B7C">
        <w:rPr>
          <w:spacing w:val="-6"/>
        </w:rPr>
        <w:t>ббревиатуру и знаки препинания "</w:t>
      </w:r>
      <w:r w:rsidRPr="00AF4637">
        <w:rPr>
          <w:spacing w:val="-6"/>
        </w:rPr>
        <w:t>муниципальную программу комплексного развития систем</w:t>
      </w:r>
      <w:r w:rsidR="00A275D9" w:rsidRPr="00AF4637">
        <w:rPr>
          <w:spacing w:val="-6"/>
        </w:rPr>
        <w:t xml:space="preserve"> </w:t>
      </w:r>
      <w:r w:rsidR="008D5B7C">
        <w:rPr>
          <w:spacing w:val="-6"/>
        </w:rPr>
        <w:t>коммунальной инфраструктуры МО «</w:t>
      </w:r>
      <w:r w:rsidR="00A275D9" w:rsidRPr="00AF4637">
        <w:rPr>
          <w:spacing w:val="-6"/>
        </w:rPr>
        <w:t>Тымовский городской округ»</w:t>
      </w:r>
      <w:r w:rsidR="008D5B7C" w:rsidRPr="00AF4637">
        <w:rPr>
          <w:spacing w:val="-6"/>
        </w:rPr>
        <w:t>"</w:t>
      </w:r>
      <w:r w:rsidR="00A275D9" w:rsidRPr="00AF4637">
        <w:rPr>
          <w:spacing w:val="-6"/>
        </w:rPr>
        <w:t xml:space="preserve"> заменить словами, аббревиатурой и знаками препинания </w:t>
      </w:r>
      <w:r w:rsidR="008D5B7C">
        <w:rPr>
          <w:spacing w:val="-6"/>
        </w:rPr>
        <w:t>«</w:t>
      </w:r>
      <w:r w:rsidR="00A275D9" w:rsidRPr="00AF4637">
        <w:rPr>
          <w:spacing w:val="-6"/>
        </w:rPr>
        <w:t>муниципальную программу комплексного развития систем коммунальной инфраструктуры Тымовского муниципального образования Сахалинской области».</w:t>
      </w:r>
    </w:p>
    <w:p w14:paraId="4323CC5C" w14:textId="3ACB5400" w:rsidR="00A275D9" w:rsidRPr="00AF4637" w:rsidRDefault="00A275D9" w:rsidP="006757A4">
      <w:pPr>
        <w:tabs>
          <w:tab w:val="left" w:pos="4275"/>
        </w:tabs>
        <w:ind w:firstLine="709"/>
        <w:jc w:val="both"/>
        <w:rPr>
          <w:spacing w:val="-6"/>
        </w:rPr>
      </w:pPr>
      <w:r w:rsidRPr="00AF4637">
        <w:rPr>
          <w:spacing w:val="-6"/>
        </w:rPr>
        <w:t xml:space="preserve">1.4. В пункте 4.1 и далее по тексту </w:t>
      </w:r>
      <w:r w:rsidR="0025596F">
        <w:rPr>
          <w:spacing w:val="-6"/>
        </w:rPr>
        <w:t>слова и знаки препинания</w:t>
      </w:r>
      <w:r w:rsidR="008D5B7C">
        <w:rPr>
          <w:spacing w:val="-6"/>
        </w:rPr>
        <w:t xml:space="preserve"> "муниципального образования «</w:t>
      </w:r>
      <w:r w:rsidRPr="00AF4637">
        <w:rPr>
          <w:spacing w:val="-6"/>
        </w:rPr>
        <w:t>Тымовский городской округ»</w:t>
      </w:r>
      <w:r w:rsidR="008D5B7C">
        <w:rPr>
          <w:spacing w:val="-6"/>
        </w:rPr>
        <w:t>"</w:t>
      </w:r>
      <w:r w:rsidRPr="00AF4637">
        <w:rPr>
          <w:spacing w:val="-6"/>
        </w:rPr>
        <w:t xml:space="preserve"> заменить словами «</w:t>
      </w:r>
      <w:r w:rsidR="0025596F">
        <w:rPr>
          <w:spacing w:val="-6"/>
        </w:rPr>
        <w:t>Тымовского муниципального</w:t>
      </w:r>
      <w:r w:rsidRPr="00AF4637">
        <w:rPr>
          <w:spacing w:val="-6"/>
        </w:rPr>
        <w:t xml:space="preserve"> округ</w:t>
      </w:r>
      <w:r w:rsidR="0025596F">
        <w:rPr>
          <w:spacing w:val="-6"/>
        </w:rPr>
        <w:t>а</w:t>
      </w:r>
      <w:r w:rsidRPr="00AF4637">
        <w:rPr>
          <w:spacing w:val="-6"/>
        </w:rPr>
        <w:t>».</w:t>
      </w:r>
    </w:p>
    <w:p w14:paraId="1471A070" w14:textId="12D44127" w:rsidR="00A275D9" w:rsidRPr="00AF4637" w:rsidRDefault="00B93CA2" w:rsidP="006757A4">
      <w:pPr>
        <w:tabs>
          <w:tab w:val="left" w:pos="4275"/>
        </w:tabs>
        <w:ind w:firstLine="709"/>
        <w:jc w:val="both"/>
        <w:rPr>
          <w:spacing w:val="-6"/>
        </w:rPr>
      </w:pPr>
      <w:r w:rsidRPr="00AF4637">
        <w:rPr>
          <w:spacing w:val="-6"/>
        </w:rPr>
        <w:t>1</w:t>
      </w:r>
      <w:r w:rsidR="009C2ADF" w:rsidRPr="00AF4637">
        <w:rPr>
          <w:spacing w:val="-6"/>
        </w:rPr>
        <w:t>.5. В пункте 11.1</w:t>
      </w:r>
      <w:r w:rsidRPr="00AF4637">
        <w:rPr>
          <w:spacing w:val="-6"/>
        </w:rPr>
        <w:t xml:space="preserve"> и далее по тексту</w:t>
      </w:r>
      <w:r w:rsidR="009C2ADF" w:rsidRPr="00AF4637">
        <w:rPr>
          <w:spacing w:val="-6"/>
        </w:rPr>
        <w:t xml:space="preserve"> аббревиа</w:t>
      </w:r>
      <w:r w:rsidR="008D5B7C">
        <w:rPr>
          <w:spacing w:val="-6"/>
        </w:rPr>
        <w:t>туру, знаки препинания и слова "МО «</w:t>
      </w:r>
      <w:r w:rsidR="009C2ADF" w:rsidRPr="00AF4637">
        <w:rPr>
          <w:spacing w:val="-6"/>
        </w:rPr>
        <w:t>Тымовский городской округ»</w:t>
      </w:r>
      <w:r w:rsidR="008D5B7C">
        <w:rPr>
          <w:spacing w:val="-6"/>
        </w:rPr>
        <w:t>"</w:t>
      </w:r>
      <w:r w:rsidR="009C2ADF" w:rsidRPr="00AF4637">
        <w:rPr>
          <w:spacing w:val="-6"/>
        </w:rPr>
        <w:t xml:space="preserve"> заменить словами «</w:t>
      </w:r>
      <w:r w:rsidR="0025596F">
        <w:rPr>
          <w:spacing w:val="-6"/>
        </w:rPr>
        <w:t>Тымовского муниципального</w:t>
      </w:r>
      <w:r w:rsidR="009C2ADF" w:rsidRPr="00AF4637">
        <w:rPr>
          <w:spacing w:val="-6"/>
        </w:rPr>
        <w:t xml:space="preserve"> округ</w:t>
      </w:r>
      <w:r w:rsidR="0025596F">
        <w:rPr>
          <w:spacing w:val="-6"/>
        </w:rPr>
        <w:t>а</w:t>
      </w:r>
      <w:r w:rsidR="009C2ADF" w:rsidRPr="00AF4637">
        <w:rPr>
          <w:spacing w:val="-6"/>
        </w:rPr>
        <w:t>».</w:t>
      </w:r>
    </w:p>
    <w:p w14:paraId="557793C3" w14:textId="77BD080C" w:rsidR="009C2ADF" w:rsidRPr="00AF4637" w:rsidRDefault="009C2ADF" w:rsidP="006757A4">
      <w:pPr>
        <w:tabs>
          <w:tab w:val="left" w:pos="4275"/>
        </w:tabs>
        <w:ind w:firstLine="709"/>
        <w:jc w:val="both"/>
        <w:rPr>
          <w:b/>
        </w:rPr>
      </w:pPr>
      <w:r w:rsidRPr="00AF4637">
        <w:rPr>
          <w:spacing w:val="-6"/>
        </w:rPr>
        <w:t xml:space="preserve">2. </w:t>
      </w:r>
      <w:r w:rsidR="00C7247C">
        <w:rPr>
          <w:spacing w:val="-5"/>
        </w:rPr>
        <w:t>Разместить</w:t>
      </w:r>
      <w:r w:rsidRPr="00AF4637">
        <w:rPr>
          <w:spacing w:val="-5"/>
        </w:rPr>
        <w:t xml:space="preserve">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7994844C" w14:textId="77777777" w:rsidR="00585B3B" w:rsidRPr="00AF4637" w:rsidRDefault="00585B3B" w:rsidP="00585B3B">
      <w:pPr>
        <w:spacing w:line="360" w:lineRule="auto"/>
        <w:ind w:firstLine="709"/>
        <w:jc w:val="both"/>
      </w:pPr>
    </w:p>
    <w:p w14:paraId="0E76AFEF" w14:textId="0FD8F02B" w:rsidR="004D272B" w:rsidRPr="00AF4637" w:rsidRDefault="004D272B" w:rsidP="00585B3B">
      <w:pPr>
        <w:jc w:val="both"/>
      </w:pPr>
    </w:p>
    <w:p w14:paraId="108265CF" w14:textId="4F92CE0C" w:rsidR="00E01492" w:rsidRDefault="00E01492" w:rsidP="00585B3B">
      <w:pPr>
        <w:jc w:val="both"/>
      </w:pPr>
    </w:p>
    <w:p w14:paraId="4DF78CE8" w14:textId="77777777" w:rsidR="00C7247C" w:rsidRPr="00AF4637" w:rsidRDefault="00C7247C" w:rsidP="00585B3B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AF4637" w14:paraId="25199E29" w14:textId="77777777" w:rsidTr="00E01492">
        <w:tc>
          <w:tcPr>
            <w:tcW w:w="4530" w:type="dxa"/>
          </w:tcPr>
          <w:p w14:paraId="409B9BF7" w14:textId="15B281E0" w:rsidR="00E01492" w:rsidRPr="00AF4637" w:rsidRDefault="00877D9E" w:rsidP="009C2ADF">
            <w:pPr>
              <w:jc w:val="both"/>
            </w:pPr>
            <w:r>
              <w:rPr>
                <w:rFonts w:cs="Arial"/>
              </w:rPr>
              <w:t>Мэр Тымовского муниципального округа</w:t>
            </w:r>
          </w:p>
        </w:tc>
        <w:tc>
          <w:tcPr>
            <w:tcW w:w="4530" w:type="dxa"/>
          </w:tcPr>
          <w:p w14:paraId="2CBB3629" w14:textId="60D494B4" w:rsidR="00E01492" w:rsidRPr="00AF4637" w:rsidRDefault="009C2ADF" w:rsidP="00E01492">
            <w:pPr>
              <w:jc w:val="right"/>
            </w:pPr>
            <w:r w:rsidRPr="00AF4637">
              <w:rPr>
                <w:rFonts w:cs="Arial"/>
              </w:rPr>
              <w:t>Ю.В. Болдов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C7247C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CA7711" w14:textId="77777777" w:rsidR="00E07AEA" w:rsidRDefault="00E07AEA" w:rsidP="002B277E">
      <w:r>
        <w:separator/>
      </w:r>
    </w:p>
  </w:endnote>
  <w:endnote w:type="continuationSeparator" w:id="0">
    <w:p w14:paraId="114FA7B3" w14:textId="77777777" w:rsidR="00E07AEA" w:rsidRDefault="00E07AEA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877D9E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170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76C042" w14:textId="77777777" w:rsidR="00E07AEA" w:rsidRDefault="00E07AEA" w:rsidP="002B277E">
      <w:r>
        <w:separator/>
      </w:r>
    </w:p>
  </w:footnote>
  <w:footnote w:type="continuationSeparator" w:id="0">
    <w:p w14:paraId="6AD6367F" w14:textId="77777777" w:rsidR="00E07AEA" w:rsidRDefault="00E07AEA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09655977"/>
      <w:docPartObj>
        <w:docPartGallery w:val="Page Numbers (Top of Page)"/>
        <w:docPartUnique/>
      </w:docPartObj>
    </w:sdtPr>
    <w:sdtContent>
      <w:p w14:paraId="611CC8C2" w14:textId="31E33E72" w:rsidR="00C7247C" w:rsidRDefault="00C7247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7035D2FE" w14:textId="77777777" w:rsidR="00C7247C" w:rsidRDefault="00C7247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7729C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596F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034D4"/>
    <w:rsid w:val="00510340"/>
    <w:rsid w:val="00585B3B"/>
    <w:rsid w:val="006139DF"/>
    <w:rsid w:val="00633072"/>
    <w:rsid w:val="00641ADA"/>
    <w:rsid w:val="00646A96"/>
    <w:rsid w:val="00656168"/>
    <w:rsid w:val="006757A4"/>
    <w:rsid w:val="006B4684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77D9E"/>
    <w:rsid w:val="008A752A"/>
    <w:rsid w:val="008D42C9"/>
    <w:rsid w:val="008D52AF"/>
    <w:rsid w:val="008D5B7C"/>
    <w:rsid w:val="00903270"/>
    <w:rsid w:val="0095170C"/>
    <w:rsid w:val="009571E2"/>
    <w:rsid w:val="0098771C"/>
    <w:rsid w:val="009A2756"/>
    <w:rsid w:val="009C2ADF"/>
    <w:rsid w:val="009C642D"/>
    <w:rsid w:val="00A006F8"/>
    <w:rsid w:val="00A008AD"/>
    <w:rsid w:val="00A152E3"/>
    <w:rsid w:val="00A275D9"/>
    <w:rsid w:val="00A50B4D"/>
    <w:rsid w:val="00A70371"/>
    <w:rsid w:val="00A86BA2"/>
    <w:rsid w:val="00AF4637"/>
    <w:rsid w:val="00B10E21"/>
    <w:rsid w:val="00B1116B"/>
    <w:rsid w:val="00B127A8"/>
    <w:rsid w:val="00B259A4"/>
    <w:rsid w:val="00B64DC3"/>
    <w:rsid w:val="00B93CA2"/>
    <w:rsid w:val="00BD098D"/>
    <w:rsid w:val="00BF0C2A"/>
    <w:rsid w:val="00C176EF"/>
    <w:rsid w:val="00C20303"/>
    <w:rsid w:val="00C247BA"/>
    <w:rsid w:val="00C61051"/>
    <w:rsid w:val="00C7247C"/>
    <w:rsid w:val="00C818A4"/>
    <w:rsid w:val="00C93E90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07AEA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B64DC3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AF4637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AF46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AF38B5"/>
    <w:rsid w:val="00BC17E3"/>
    <w:rsid w:val="00BF0894"/>
    <w:rsid w:val="00C572B2"/>
    <w:rsid w:val="00D55B28"/>
    <w:rsid w:val="00E0575C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13</cp:revision>
  <cp:lastPrinted>2025-07-21T03:54:00Z</cp:lastPrinted>
  <dcterms:created xsi:type="dcterms:W3CDTF">2025-01-28T04:24:00Z</dcterms:created>
  <dcterms:modified xsi:type="dcterms:W3CDTF">2025-07-21T03:56:00Z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