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AF79C85" w:rsidR="004D272B" w:rsidRDefault="004D272B" w:rsidP="00F1207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25</w:t>
            </w:r>
            <w:r w:rsidR="00F1207B">
              <w:rPr>
                <w:sz w:val="28"/>
                <w:szCs w:val="28"/>
              </w:rPr>
              <w:t xml:space="preserve"> апреля </w:t>
            </w:r>
            <w:r>
              <w:rPr>
                <w:sz w:val="28"/>
                <w:szCs w:val="28"/>
              </w:rPr>
              <w:t>2025</w:t>
            </w:r>
            <w:r w:rsidR="00F1207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F1207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66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275078">
        <w:trPr>
          <w:trHeight w:val="547"/>
        </w:trPr>
        <w:tc>
          <w:tcPr>
            <w:tcW w:w="4524" w:type="dxa"/>
          </w:tcPr>
          <w:p w14:paraId="4729502E" w14:textId="001DBEED" w:rsidR="001E3A2D" w:rsidRPr="0014780E" w:rsidRDefault="00275078" w:rsidP="002750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назначении публичных слушаний по вопросу рассмотрения схемы расположения земельного участка, на котором расположен многоквартирный дом: с. Молодежное, ул. 40 лет Победы, д.2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1EC8C4F" w14:textId="10FF83E2" w:rsidR="00275078" w:rsidRPr="004F2947" w:rsidRDefault="00275078" w:rsidP="00275078">
      <w:pPr>
        <w:ind w:firstLine="708"/>
        <w:jc w:val="both"/>
        <w:rPr>
          <w:sz w:val="28"/>
          <w:szCs w:val="28"/>
        </w:rPr>
      </w:pPr>
      <w:r w:rsidRPr="004F2947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>пунктом 2.1 статьи 11.10 Земельного к</w:t>
      </w:r>
      <w:r w:rsidRPr="004F2947">
        <w:rPr>
          <w:sz w:val="28"/>
          <w:szCs w:val="28"/>
        </w:rPr>
        <w:t>одекс</w:t>
      </w:r>
      <w:r>
        <w:rPr>
          <w:sz w:val="28"/>
          <w:szCs w:val="28"/>
        </w:rPr>
        <w:t>а</w:t>
      </w:r>
      <w:r w:rsidRPr="004F2947">
        <w:rPr>
          <w:sz w:val="28"/>
          <w:szCs w:val="28"/>
        </w:rPr>
        <w:t xml:space="preserve"> Российской Федерации, </w:t>
      </w:r>
      <w:r>
        <w:rPr>
          <w:sz w:val="28"/>
          <w:szCs w:val="28"/>
        </w:rPr>
        <w:t xml:space="preserve">пунктом 4 статьи 16 </w:t>
      </w:r>
      <w:r w:rsidRPr="00C0410F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C0410F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C0410F">
        <w:rPr>
          <w:sz w:val="28"/>
          <w:szCs w:val="28"/>
        </w:rPr>
        <w:t xml:space="preserve"> от 29</w:t>
      </w:r>
      <w:r>
        <w:rPr>
          <w:sz w:val="28"/>
          <w:szCs w:val="28"/>
        </w:rPr>
        <w:t xml:space="preserve"> декабря </w:t>
      </w:r>
      <w:r w:rsidRPr="00C0410F">
        <w:rPr>
          <w:sz w:val="28"/>
          <w:szCs w:val="28"/>
        </w:rPr>
        <w:t xml:space="preserve">2004 </w:t>
      </w:r>
      <w:r>
        <w:rPr>
          <w:sz w:val="28"/>
          <w:szCs w:val="28"/>
        </w:rPr>
        <w:t>г. №</w:t>
      </w:r>
      <w:r w:rsidRPr="00C0410F">
        <w:rPr>
          <w:sz w:val="28"/>
          <w:szCs w:val="28"/>
        </w:rPr>
        <w:t xml:space="preserve"> 189-ФЗ</w:t>
      </w:r>
      <w:r>
        <w:rPr>
          <w:sz w:val="28"/>
          <w:szCs w:val="28"/>
        </w:rPr>
        <w:t xml:space="preserve"> «</w:t>
      </w:r>
      <w:r w:rsidRPr="00C0410F">
        <w:rPr>
          <w:sz w:val="28"/>
          <w:szCs w:val="28"/>
        </w:rPr>
        <w:t>О введении в действие Жилищно</w:t>
      </w:r>
      <w:r>
        <w:rPr>
          <w:sz w:val="28"/>
          <w:szCs w:val="28"/>
        </w:rPr>
        <w:t>го кодекса Российской Федерации»,</w:t>
      </w:r>
      <w:r w:rsidRPr="00C0410F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статьей 5.1 Градостроительного к</w:t>
      </w:r>
      <w:r w:rsidRPr="004F2947">
        <w:rPr>
          <w:sz w:val="28"/>
          <w:szCs w:val="28"/>
        </w:rPr>
        <w:t>одекс</w:t>
      </w:r>
      <w:r>
        <w:rPr>
          <w:sz w:val="28"/>
          <w:szCs w:val="28"/>
        </w:rPr>
        <w:t>а</w:t>
      </w:r>
      <w:r w:rsidRPr="004F2947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>,</w:t>
      </w:r>
      <w:r w:rsidRPr="004F29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 законом от </w:t>
      </w:r>
      <w:r w:rsidRPr="004F2947">
        <w:rPr>
          <w:sz w:val="28"/>
          <w:szCs w:val="28"/>
        </w:rPr>
        <w:t>6</w:t>
      </w:r>
      <w:r>
        <w:rPr>
          <w:sz w:val="28"/>
          <w:szCs w:val="28"/>
        </w:rPr>
        <w:t xml:space="preserve"> марта </w:t>
      </w:r>
      <w:r w:rsidRPr="004F2947">
        <w:rPr>
          <w:sz w:val="28"/>
          <w:szCs w:val="28"/>
        </w:rPr>
        <w:t>2003</w:t>
      </w:r>
      <w:r>
        <w:rPr>
          <w:sz w:val="28"/>
          <w:szCs w:val="28"/>
        </w:rPr>
        <w:t xml:space="preserve"> г.</w:t>
      </w:r>
      <w:r w:rsidRPr="004F2947">
        <w:rPr>
          <w:sz w:val="28"/>
          <w:szCs w:val="28"/>
        </w:rPr>
        <w:t xml:space="preserve"> № 131-ФЗ «Об общих принципах организации местного самоупра</w:t>
      </w:r>
      <w:r>
        <w:rPr>
          <w:sz w:val="28"/>
          <w:szCs w:val="28"/>
        </w:rPr>
        <w:t>вления в Российской Федерации»,</w:t>
      </w:r>
      <w:r w:rsidRPr="004F2947">
        <w:rPr>
          <w:sz w:val="28"/>
          <w:szCs w:val="28"/>
        </w:rPr>
        <w:t xml:space="preserve"> решением </w:t>
      </w:r>
      <w:r w:rsidRPr="00C310E3">
        <w:rPr>
          <w:sz w:val="28"/>
          <w:szCs w:val="28"/>
        </w:rPr>
        <w:t>Собрания Т</w:t>
      </w:r>
      <w:bookmarkStart w:id="0" w:name="_GoBack"/>
      <w:bookmarkEnd w:id="0"/>
      <w:r w:rsidRPr="00C310E3">
        <w:rPr>
          <w:sz w:val="28"/>
          <w:szCs w:val="28"/>
        </w:rPr>
        <w:t>ымовского муниципального округа Сахалинской области от 27 февраля 2025 г. № 10 «Об утверждении Положения о порядке организации и проведения публичных слушаний в Тымовском муниципальном округе Сахалинской области</w:t>
      </w:r>
      <w:r w:rsidRPr="004F2947">
        <w:rPr>
          <w:sz w:val="28"/>
          <w:szCs w:val="28"/>
        </w:rPr>
        <w:t xml:space="preserve"> ПОСТАНОВЛЯЕТ:</w:t>
      </w:r>
    </w:p>
    <w:p w14:paraId="1ACFA3C5" w14:textId="77777777" w:rsidR="00275078" w:rsidRPr="00B41E14" w:rsidRDefault="00275078" w:rsidP="00275078">
      <w:pPr>
        <w:pStyle w:val="a9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 w:rsidRPr="00B41E14">
        <w:rPr>
          <w:sz w:val="28"/>
          <w:szCs w:val="28"/>
        </w:rPr>
        <w:t>Провести на территории 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B41E14">
        <w:rPr>
          <w:sz w:val="28"/>
          <w:szCs w:val="28"/>
        </w:rPr>
        <w:t xml:space="preserve"> публичные слушания по вопросу </w:t>
      </w:r>
      <w:r>
        <w:rPr>
          <w:sz w:val="28"/>
          <w:szCs w:val="28"/>
        </w:rPr>
        <w:t>рассмотрения схемы расположения земельного участка на кадастровом плане территории, на котором расположен многоквартирный дом: с</w:t>
      </w:r>
      <w:r w:rsidRPr="001C2816">
        <w:rPr>
          <w:sz w:val="28"/>
          <w:szCs w:val="28"/>
        </w:rPr>
        <w:t xml:space="preserve">. </w:t>
      </w:r>
      <w:r>
        <w:rPr>
          <w:sz w:val="28"/>
          <w:szCs w:val="28"/>
        </w:rPr>
        <w:t>Молодежное</w:t>
      </w:r>
      <w:r w:rsidRPr="001C2816">
        <w:rPr>
          <w:sz w:val="28"/>
          <w:szCs w:val="28"/>
        </w:rPr>
        <w:t xml:space="preserve">, </w:t>
      </w:r>
      <w:r w:rsidRPr="00ED14CC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Pr="00ED14CC">
        <w:rPr>
          <w:sz w:val="28"/>
          <w:szCs w:val="28"/>
        </w:rPr>
        <w:t xml:space="preserve"> 40 лет Победы, д</w:t>
      </w:r>
      <w:r>
        <w:rPr>
          <w:sz w:val="28"/>
          <w:szCs w:val="28"/>
        </w:rPr>
        <w:t>.</w:t>
      </w:r>
      <w:r w:rsidRPr="00ED14CC">
        <w:rPr>
          <w:sz w:val="28"/>
          <w:szCs w:val="28"/>
        </w:rPr>
        <w:t xml:space="preserve"> 2</w:t>
      </w:r>
      <w:r>
        <w:rPr>
          <w:sz w:val="28"/>
          <w:szCs w:val="28"/>
        </w:rPr>
        <w:t>.</w:t>
      </w:r>
    </w:p>
    <w:p w14:paraId="2ACA73CA" w14:textId="77777777" w:rsidR="00275078" w:rsidRPr="00B41E14" w:rsidRDefault="00275078" w:rsidP="00275078">
      <w:pPr>
        <w:pStyle w:val="a9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датой и местом проведения публичных слушаний 30</w:t>
      </w:r>
      <w:r w:rsidRPr="00F62F33">
        <w:rPr>
          <w:sz w:val="28"/>
          <w:szCs w:val="28"/>
        </w:rPr>
        <w:t xml:space="preserve"> мая 2025 г. 15-00</w:t>
      </w:r>
      <w:r w:rsidRPr="00B41E14">
        <w:rPr>
          <w:sz w:val="28"/>
          <w:szCs w:val="28"/>
        </w:rPr>
        <w:t xml:space="preserve"> часов</w:t>
      </w:r>
      <w:r>
        <w:rPr>
          <w:sz w:val="28"/>
          <w:szCs w:val="28"/>
        </w:rPr>
        <w:t>, административное здание</w:t>
      </w:r>
      <w:r w:rsidRPr="00B41E14">
        <w:rPr>
          <w:sz w:val="28"/>
          <w:szCs w:val="28"/>
        </w:rPr>
        <w:t xml:space="preserve"> по адресу: Сахалинская область, пгт. Тымовское, ул. Кировская, д.70</w:t>
      </w:r>
      <w:r>
        <w:rPr>
          <w:sz w:val="28"/>
          <w:szCs w:val="28"/>
        </w:rPr>
        <w:t>, зал заседаний.</w:t>
      </w:r>
    </w:p>
    <w:p w14:paraId="33C8E134" w14:textId="77777777" w:rsidR="00275078" w:rsidRPr="004F2947" w:rsidRDefault="00275078" w:rsidP="002750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F2947">
        <w:rPr>
          <w:sz w:val="28"/>
          <w:szCs w:val="28"/>
        </w:rPr>
        <w:t>.</w:t>
      </w:r>
      <w:r w:rsidRPr="004F2947">
        <w:rPr>
          <w:sz w:val="28"/>
          <w:szCs w:val="28"/>
        </w:rPr>
        <w:tab/>
        <w:t>Назначить организатор</w:t>
      </w:r>
      <w:r>
        <w:rPr>
          <w:sz w:val="28"/>
          <w:szCs w:val="28"/>
        </w:rPr>
        <w:t>ом</w:t>
      </w:r>
      <w:r w:rsidRPr="004F2947">
        <w:rPr>
          <w:sz w:val="28"/>
          <w:szCs w:val="28"/>
        </w:rPr>
        <w:t xml:space="preserve"> публичных слушаний комитет по упра</w:t>
      </w:r>
      <w:r>
        <w:rPr>
          <w:sz w:val="28"/>
          <w:szCs w:val="28"/>
        </w:rPr>
        <w:t>влению</w:t>
      </w:r>
      <w:r w:rsidRPr="004F2947">
        <w:rPr>
          <w:sz w:val="28"/>
          <w:szCs w:val="28"/>
        </w:rPr>
        <w:t xml:space="preserve"> муниципальной собственностью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 (Кириченко А.Г.)</w:t>
      </w:r>
      <w:r w:rsidRPr="004F2947">
        <w:rPr>
          <w:sz w:val="28"/>
          <w:szCs w:val="28"/>
        </w:rPr>
        <w:t>.</w:t>
      </w:r>
    </w:p>
    <w:p w14:paraId="3C74530B" w14:textId="77777777" w:rsidR="00275078" w:rsidRPr="004F2947" w:rsidRDefault="00275078" w:rsidP="002750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Установить, что предложения</w:t>
      </w:r>
      <w:r w:rsidRPr="004F2947">
        <w:rPr>
          <w:sz w:val="28"/>
          <w:szCs w:val="28"/>
        </w:rPr>
        <w:t xml:space="preserve"> по вопросу </w:t>
      </w:r>
      <w:r>
        <w:rPr>
          <w:sz w:val="28"/>
          <w:szCs w:val="28"/>
        </w:rPr>
        <w:t xml:space="preserve">рассмотрения схемы расположения земельного участка, на котором расположен </w:t>
      </w:r>
      <w:r>
        <w:rPr>
          <w:sz w:val="28"/>
          <w:szCs w:val="28"/>
        </w:rPr>
        <w:lastRenderedPageBreak/>
        <w:t>многоквартирный дом: с</w:t>
      </w:r>
      <w:r w:rsidRPr="001C2816">
        <w:rPr>
          <w:sz w:val="28"/>
          <w:szCs w:val="28"/>
        </w:rPr>
        <w:t xml:space="preserve">. </w:t>
      </w:r>
      <w:r>
        <w:rPr>
          <w:sz w:val="28"/>
          <w:szCs w:val="28"/>
        </w:rPr>
        <w:t>Молодежное</w:t>
      </w:r>
      <w:r w:rsidRPr="001C2816">
        <w:rPr>
          <w:sz w:val="28"/>
          <w:szCs w:val="28"/>
        </w:rPr>
        <w:t xml:space="preserve">, </w:t>
      </w:r>
      <w:r w:rsidRPr="00ED14CC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Pr="00ED14CC">
        <w:rPr>
          <w:sz w:val="28"/>
          <w:szCs w:val="28"/>
        </w:rPr>
        <w:t xml:space="preserve"> 40 лет Победы, д</w:t>
      </w:r>
      <w:r>
        <w:rPr>
          <w:sz w:val="28"/>
          <w:szCs w:val="28"/>
        </w:rPr>
        <w:t>.</w:t>
      </w:r>
      <w:r w:rsidRPr="00ED14CC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  <w:r w:rsidRPr="004F2947">
        <w:rPr>
          <w:sz w:val="28"/>
          <w:szCs w:val="28"/>
        </w:rPr>
        <w:t xml:space="preserve">принимаются </w:t>
      </w:r>
      <w:r>
        <w:rPr>
          <w:sz w:val="28"/>
          <w:szCs w:val="28"/>
        </w:rPr>
        <w:t xml:space="preserve">в </w:t>
      </w:r>
      <w:r w:rsidRPr="004F2947">
        <w:rPr>
          <w:sz w:val="28"/>
          <w:szCs w:val="28"/>
        </w:rPr>
        <w:t xml:space="preserve">срок </w:t>
      </w:r>
      <w:r w:rsidRPr="00F62F33">
        <w:rPr>
          <w:sz w:val="28"/>
          <w:szCs w:val="28"/>
        </w:rPr>
        <w:t>23 мая 2025</w:t>
      </w:r>
      <w:r>
        <w:rPr>
          <w:sz w:val="28"/>
          <w:szCs w:val="28"/>
        </w:rPr>
        <w:t xml:space="preserve"> г. </w:t>
      </w:r>
      <w:r w:rsidRPr="004F2947">
        <w:rPr>
          <w:sz w:val="28"/>
          <w:szCs w:val="28"/>
        </w:rPr>
        <w:t>по адресу: п</w:t>
      </w:r>
      <w:r>
        <w:rPr>
          <w:sz w:val="28"/>
          <w:szCs w:val="28"/>
        </w:rPr>
        <w:t>гт. Тымовское, ул. Кировская, 70</w:t>
      </w:r>
      <w:r w:rsidRPr="004F2947">
        <w:rPr>
          <w:sz w:val="28"/>
          <w:szCs w:val="28"/>
        </w:rPr>
        <w:t>,</w:t>
      </w:r>
      <w:r>
        <w:rPr>
          <w:sz w:val="28"/>
          <w:szCs w:val="28"/>
        </w:rPr>
        <w:t xml:space="preserve"> каб. № 12,</w:t>
      </w:r>
      <w:r w:rsidRPr="004F2947">
        <w:rPr>
          <w:sz w:val="28"/>
          <w:szCs w:val="28"/>
        </w:rPr>
        <w:t xml:space="preserve"> по электронному адресу: </w:t>
      </w:r>
      <w:r w:rsidRPr="006F51E0">
        <w:rPr>
          <w:sz w:val="28"/>
          <w:szCs w:val="28"/>
          <w:lang w:val="en-US"/>
        </w:rPr>
        <w:t>kums</w:t>
      </w:r>
      <w:r w:rsidRPr="006F51E0">
        <w:rPr>
          <w:sz w:val="28"/>
          <w:szCs w:val="28"/>
        </w:rPr>
        <w:t>-</w:t>
      </w:r>
      <w:r w:rsidRPr="006F51E0">
        <w:rPr>
          <w:sz w:val="28"/>
          <w:szCs w:val="28"/>
          <w:lang w:val="en-US"/>
        </w:rPr>
        <w:t>tymovsk</w:t>
      </w:r>
      <w:r w:rsidRPr="006F51E0">
        <w:rPr>
          <w:sz w:val="28"/>
          <w:szCs w:val="28"/>
        </w:rPr>
        <w:t>@</w:t>
      </w:r>
      <w:r w:rsidRPr="006F51E0">
        <w:rPr>
          <w:sz w:val="28"/>
          <w:szCs w:val="28"/>
          <w:lang w:val="en-US"/>
        </w:rPr>
        <w:t>sakhalin</w:t>
      </w:r>
      <w:r w:rsidRPr="006F51E0">
        <w:rPr>
          <w:sz w:val="28"/>
          <w:szCs w:val="28"/>
        </w:rPr>
        <w:t>.</w:t>
      </w:r>
      <w:r w:rsidRPr="006F51E0">
        <w:rPr>
          <w:sz w:val="28"/>
          <w:szCs w:val="28"/>
          <w:lang w:val="en-US"/>
        </w:rPr>
        <w:t>gov</w:t>
      </w:r>
      <w:r w:rsidRPr="006F51E0">
        <w:rPr>
          <w:sz w:val="28"/>
          <w:szCs w:val="28"/>
        </w:rPr>
        <w:t>.</w:t>
      </w:r>
      <w:r w:rsidRPr="006F51E0">
        <w:rPr>
          <w:sz w:val="28"/>
          <w:szCs w:val="28"/>
          <w:lang w:val="en-US"/>
        </w:rPr>
        <w:t>ru</w:t>
      </w:r>
      <w:r w:rsidRPr="006F51E0">
        <w:rPr>
          <w:sz w:val="28"/>
          <w:szCs w:val="28"/>
        </w:rPr>
        <w:t xml:space="preserve"> </w:t>
      </w:r>
      <w:r w:rsidRPr="004F2947">
        <w:rPr>
          <w:sz w:val="28"/>
          <w:szCs w:val="28"/>
        </w:rPr>
        <w:t>(спра</w:t>
      </w:r>
      <w:r>
        <w:rPr>
          <w:sz w:val="28"/>
          <w:szCs w:val="28"/>
        </w:rPr>
        <w:t>вки по телефону: 8(42447) 91118</w:t>
      </w:r>
      <w:r w:rsidRPr="004F2947">
        <w:rPr>
          <w:sz w:val="28"/>
          <w:szCs w:val="28"/>
        </w:rPr>
        <w:t>).</w:t>
      </w:r>
    </w:p>
    <w:p w14:paraId="55A2ADF4" w14:textId="77777777" w:rsidR="00275078" w:rsidRDefault="00275078" w:rsidP="002750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F2947">
        <w:rPr>
          <w:sz w:val="28"/>
          <w:szCs w:val="28"/>
        </w:rPr>
        <w:t>.</w:t>
      </w:r>
      <w:r w:rsidRPr="004F2947">
        <w:rPr>
          <w:sz w:val="28"/>
          <w:szCs w:val="28"/>
        </w:rPr>
        <w:tab/>
        <w:t>Комитету по управлению</w:t>
      </w:r>
      <w:r>
        <w:rPr>
          <w:sz w:val="28"/>
          <w:szCs w:val="28"/>
        </w:rPr>
        <w:t xml:space="preserve"> муниципальной собственностью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 (Кириченко А.Г.):</w:t>
      </w:r>
    </w:p>
    <w:p w14:paraId="5CF84520" w14:textId="77777777" w:rsidR="00275078" w:rsidRDefault="00275078" w:rsidP="002750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 р</w:t>
      </w:r>
      <w:r w:rsidRPr="00F41193">
        <w:rPr>
          <w:sz w:val="28"/>
          <w:szCs w:val="28"/>
        </w:rPr>
        <w:t xml:space="preserve">азместить </w:t>
      </w:r>
      <w:r>
        <w:rPr>
          <w:sz w:val="28"/>
          <w:szCs w:val="28"/>
        </w:rPr>
        <w:t>схему расположения земельного участка, на котором на котором расположен многоквартирный дом: с</w:t>
      </w:r>
      <w:r w:rsidRPr="001C2816">
        <w:rPr>
          <w:sz w:val="28"/>
          <w:szCs w:val="28"/>
        </w:rPr>
        <w:t xml:space="preserve">. </w:t>
      </w:r>
      <w:r>
        <w:rPr>
          <w:sz w:val="28"/>
          <w:szCs w:val="28"/>
        </w:rPr>
        <w:t>Молодежное</w:t>
      </w:r>
      <w:r w:rsidRPr="001C2816">
        <w:rPr>
          <w:sz w:val="28"/>
          <w:szCs w:val="28"/>
        </w:rPr>
        <w:t xml:space="preserve">, </w:t>
      </w:r>
      <w:r w:rsidRPr="00ED14CC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Pr="00ED14CC">
        <w:rPr>
          <w:sz w:val="28"/>
          <w:szCs w:val="28"/>
        </w:rPr>
        <w:t xml:space="preserve"> 40 лет Победы, д</w:t>
      </w:r>
      <w:r>
        <w:rPr>
          <w:sz w:val="28"/>
          <w:szCs w:val="28"/>
        </w:rPr>
        <w:t>.</w:t>
      </w:r>
      <w:r w:rsidRPr="00ED14CC">
        <w:rPr>
          <w:sz w:val="28"/>
          <w:szCs w:val="28"/>
        </w:rPr>
        <w:t xml:space="preserve"> 2</w:t>
      </w:r>
      <w:r>
        <w:rPr>
          <w:sz w:val="28"/>
          <w:szCs w:val="28"/>
        </w:rPr>
        <w:t>, подлежащая</w:t>
      </w:r>
      <w:r w:rsidRPr="00F41193">
        <w:rPr>
          <w:sz w:val="28"/>
          <w:szCs w:val="28"/>
        </w:rPr>
        <w:t xml:space="preserve"> рассмотрению на публичных слушаниях, и информационные материалы к нему в информационно-телекоммуникационной системе </w:t>
      </w:r>
      <w:r>
        <w:rPr>
          <w:sz w:val="28"/>
          <w:szCs w:val="28"/>
        </w:rPr>
        <w:t>«</w:t>
      </w:r>
      <w:r w:rsidRPr="00F41193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F41193">
        <w:rPr>
          <w:sz w:val="28"/>
          <w:szCs w:val="28"/>
        </w:rPr>
        <w:t xml:space="preserve"> на официальном сайте администрации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F41193">
        <w:rPr>
          <w:sz w:val="28"/>
          <w:szCs w:val="28"/>
        </w:rPr>
        <w:t xml:space="preserve"> </w:t>
      </w:r>
      <w:r w:rsidRPr="00781007">
        <w:rPr>
          <w:sz w:val="28"/>
          <w:szCs w:val="28"/>
        </w:rPr>
        <w:t>https://tymovsk.sakhalin.gov.ru/</w:t>
      </w:r>
      <w:r w:rsidRPr="00F41193">
        <w:rPr>
          <w:sz w:val="28"/>
          <w:szCs w:val="28"/>
        </w:rPr>
        <w:t xml:space="preserve">, информационных стендах, оборудованных в местах, обеспечивающих доступ участников публичных </w:t>
      </w:r>
      <w:r>
        <w:rPr>
          <w:sz w:val="28"/>
          <w:szCs w:val="28"/>
        </w:rPr>
        <w:t>слушаний к указанной информации;</w:t>
      </w:r>
    </w:p>
    <w:p w14:paraId="3B80D483" w14:textId="77777777" w:rsidR="00275078" w:rsidRPr="004F2947" w:rsidRDefault="00275078" w:rsidP="00275078">
      <w:pPr>
        <w:ind w:firstLine="708"/>
        <w:jc w:val="both"/>
        <w:rPr>
          <w:sz w:val="28"/>
          <w:szCs w:val="28"/>
        </w:rPr>
      </w:pPr>
      <w:r w:rsidRPr="00781007">
        <w:rPr>
          <w:sz w:val="28"/>
          <w:szCs w:val="28"/>
        </w:rPr>
        <w:t>5</w:t>
      </w:r>
      <w:r>
        <w:rPr>
          <w:sz w:val="28"/>
          <w:szCs w:val="28"/>
        </w:rPr>
        <w:t>.2</w:t>
      </w:r>
      <w:r w:rsidRPr="004F2947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4F2947">
        <w:rPr>
          <w:sz w:val="28"/>
          <w:szCs w:val="28"/>
        </w:rPr>
        <w:t>беспечить</w:t>
      </w:r>
      <w:r>
        <w:rPr>
          <w:sz w:val="28"/>
          <w:szCs w:val="28"/>
        </w:rPr>
        <w:t xml:space="preserve"> в</w:t>
      </w:r>
      <w:r w:rsidRPr="004F2947">
        <w:rPr>
          <w:sz w:val="28"/>
          <w:szCs w:val="28"/>
        </w:rPr>
        <w:t xml:space="preserve"> установленном порядке опубликование рекомендаций, принятых на публичных слушаниях, в средствах массовой информации, а также размещение в информацио</w:t>
      </w:r>
      <w:r>
        <w:rPr>
          <w:sz w:val="28"/>
          <w:szCs w:val="28"/>
        </w:rPr>
        <w:t>нно-телекоммуникационной сети «И</w:t>
      </w:r>
      <w:r w:rsidRPr="004F2947">
        <w:rPr>
          <w:sz w:val="28"/>
          <w:szCs w:val="28"/>
        </w:rPr>
        <w:t xml:space="preserve">нтернет» на официальном сайте администрации </w:t>
      </w:r>
      <w:r w:rsidRPr="00B41E1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B41E1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B41E1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4F2947">
        <w:rPr>
          <w:sz w:val="28"/>
          <w:szCs w:val="28"/>
        </w:rPr>
        <w:t xml:space="preserve"> </w:t>
      </w:r>
      <w:r w:rsidRPr="00781007">
        <w:rPr>
          <w:sz w:val="28"/>
          <w:szCs w:val="28"/>
        </w:rPr>
        <w:t>https://tymovsk.sakhalin.gov.ru/</w:t>
      </w:r>
      <w:r>
        <w:rPr>
          <w:sz w:val="28"/>
          <w:szCs w:val="28"/>
        </w:rPr>
        <w:t xml:space="preserve"> </w:t>
      </w:r>
      <w:r w:rsidRPr="004F2947">
        <w:rPr>
          <w:sz w:val="28"/>
          <w:szCs w:val="28"/>
        </w:rPr>
        <w:t xml:space="preserve">в срок не позднее 15 </w:t>
      </w:r>
      <w:r>
        <w:rPr>
          <w:sz w:val="28"/>
          <w:szCs w:val="28"/>
        </w:rPr>
        <w:t>дней со дня оконча</w:t>
      </w:r>
      <w:r w:rsidRPr="004F2947">
        <w:rPr>
          <w:sz w:val="28"/>
          <w:szCs w:val="28"/>
        </w:rPr>
        <w:t xml:space="preserve">ния публичных слушаний. </w:t>
      </w:r>
    </w:p>
    <w:p w14:paraId="5865710B" w14:textId="77777777" w:rsidR="00275078" w:rsidRDefault="00275078" w:rsidP="002750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F2947">
        <w:rPr>
          <w:sz w:val="28"/>
          <w:szCs w:val="28"/>
        </w:rPr>
        <w:t>.</w:t>
      </w:r>
      <w:r w:rsidRPr="004F2947">
        <w:rPr>
          <w:sz w:val="28"/>
          <w:szCs w:val="28"/>
        </w:rPr>
        <w:tab/>
      </w:r>
      <w:r w:rsidRPr="0000623A">
        <w:rPr>
          <w:sz w:val="28"/>
          <w:szCs w:val="28"/>
        </w:rPr>
        <w:t>Разместить настоящее постановление в информационно-телекоммуникационной сети «Интернет»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6AE8977" w14:textId="77777777" w:rsidR="00275078" w:rsidRPr="001F05A4" w:rsidRDefault="00275078" w:rsidP="002750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F2947">
        <w:rPr>
          <w:sz w:val="28"/>
          <w:szCs w:val="28"/>
        </w:rPr>
        <w:t>.</w:t>
      </w:r>
      <w:r w:rsidRPr="004F2947">
        <w:rPr>
          <w:sz w:val="28"/>
          <w:szCs w:val="28"/>
        </w:rPr>
        <w:tab/>
        <w:t xml:space="preserve">Контроль за исполнением настоящего постановления </w:t>
      </w:r>
      <w:r>
        <w:rPr>
          <w:sz w:val="28"/>
          <w:szCs w:val="28"/>
        </w:rPr>
        <w:t>оставляю</w:t>
      </w:r>
      <w:r w:rsidRPr="004F2947">
        <w:rPr>
          <w:sz w:val="28"/>
          <w:szCs w:val="28"/>
        </w:rPr>
        <w:t xml:space="preserve"> </w:t>
      </w:r>
      <w:r>
        <w:rPr>
          <w:sz w:val="28"/>
          <w:szCs w:val="28"/>
        </w:rPr>
        <w:t>за собой.</w:t>
      </w:r>
    </w:p>
    <w:p w14:paraId="30DC653C" w14:textId="77777777" w:rsidR="00275078" w:rsidRDefault="00275078" w:rsidP="00275078">
      <w:pPr>
        <w:jc w:val="both"/>
        <w:rPr>
          <w:sz w:val="28"/>
          <w:szCs w:val="28"/>
        </w:rPr>
      </w:pPr>
    </w:p>
    <w:p w14:paraId="122481D2" w14:textId="77777777" w:rsidR="00275078" w:rsidRDefault="00275078" w:rsidP="00275078">
      <w:pPr>
        <w:jc w:val="both"/>
        <w:rPr>
          <w:sz w:val="28"/>
          <w:szCs w:val="28"/>
        </w:rPr>
      </w:pPr>
    </w:p>
    <w:p w14:paraId="1D9512A8" w14:textId="77777777" w:rsidR="00275078" w:rsidRDefault="00275078" w:rsidP="00275078">
      <w:pPr>
        <w:jc w:val="both"/>
        <w:rPr>
          <w:sz w:val="28"/>
          <w:szCs w:val="28"/>
        </w:rPr>
      </w:pPr>
    </w:p>
    <w:p w14:paraId="7AF987CD" w14:textId="77777777" w:rsidR="00275078" w:rsidRDefault="00275078" w:rsidP="00275078">
      <w:pPr>
        <w:jc w:val="both"/>
        <w:rPr>
          <w:sz w:val="28"/>
          <w:szCs w:val="28"/>
        </w:rPr>
      </w:pPr>
    </w:p>
    <w:p w14:paraId="51DBBC55" w14:textId="77777777" w:rsidR="00275078" w:rsidRDefault="00275078" w:rsidP="002750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мэра </w:t>
      </w:r>
    </w:p>
    <w:p w14:paraId="75D4E244" w14:textId="085387A3" w:rsidR="00275078" w:rsidRDefault="00275078" w:rsidP="002750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Тымовского муниципального округа                                             </w:t>
      </w:r>
    </w:p>
    <w:p w14:paraId="02F93F4C" w14:textId="0787343C" w:rsidR="00275078" w:rsidRPr="001F05A4" w:rsidRDefault="00275078" w:rsidP="002750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Сахалинской области                            </w:t>
      </w:r>
      <w:r w:rsidRPr="001F05A4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</w:t>
      </w:r>
      <w:r w:rsidR="00F1207B">
        <w:rPr>
          <w:sz w:val="28"/>
          <w:szCs w:val="28"/>
        </w:rPr>
        <w:t>Ю.В. Долгая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275078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9DC61" w14:textId="77777777" w:rsidR="00F53702" w:rsidRDefault="00F53702" w:rsidP="002B277E">
      <w:r>
        <w:separator/>
      </w:r>
    </w:p>
  </w:endnote>
  <w:endnote w:type="continuationSeparator" w:id="0">
    <w:p w14:paraId="53B35739" w14:textId="77777777" w:rsidR="00F53702" w:rsidRDefault="00F5370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27507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93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2258F" w14:textId="77777777" w:rsidR="00F53702" w:rsidRDefault="00F53702" w:rsidP="002B277E">
      <w:r>
        <w:separator/>
      </w:r>
    </w:p>
  </w:footnote>
  <w:footnote w:type="continuationSeparator" w:id="0">
    <w:p w14:paraId="627E491F" w14:textId="77777777" w:rsidR="00F53702" w:rsidRDefault="00F5370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4516280"/>
      <w:docPartObj>
        <w:docPartGallery w:val="Page Numbers (Top of Page)"/>
        <w:docPartUnique/>
      </w:docPartObj>
    </w:sdtPr>
    <w:sdtEndPr/>
    <w:sdtContent>
      <w:p w14:paraId="5B951960" w14:textId="51584543" w:rsidR="00275078" w:rsidRDefault="0027507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C8C">
          <w:rPr>
            <w:noProof/>
          </w:rPr>
          <w:t>2</w:t>
        </w:r>
        <w:r>
          <w:fldChar w:fldCharType="end"/>
        </w:r>
      </w:p>
    </w:sdtContent>
  </w:sdt>
  <w:p w14:paraId="26BF7101" w14:textId="77777777" w:rsidR="00275078" w:rsidRDefault="002750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4E66EA"/>
    <w:multiLevelType w:val="hybridMultilevel"/>
    <w:tmpl w:val="07B06BCE"/>
    <w:lvl w:ilvl="0" w:tplc="6A4EC89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C0C8C"/>
    <w:rsid w:val="001E3A2D"/>
    <w:rsid w:val="001F05A4"/>
    <w:rsid w:val="00226648"/>
    <w:rsid w:val="002317A3"/>
    <w:rsid w:val="00233AEA"/>
    <w:rsid w:val="00257CAA"/>
    <w:rsid w:val="00265F8A"/>
    <w:rsid w:val="00275078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1207B"/>
    <w:rsid w:val="00F26A48"/>
    <w:rsid w:val="00F53702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275078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F1207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F120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00ae519a-a787-4cb6-a9f3-e0d2ce624f96"/>
    <ds:schemaRef ds:uri="http://purl.org/dc/dcmitype/"/>
    <ds:schemaRef ds:uri="http://www.eos.ru/SP/Fields"/>
    <ds:schemaRef ds:uri="D7192FFF-C2B2-4F10-B7A4-C791C93B1729"/>
    <ds:schemaRef ds:uri="http://schemas.microsoft.com/sharepoint/v3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2025-04-28T06:54:00Z</cp:lastPrinted>
  <dcterms:created xsi:type="dcterms:W3CDTF">2025-01-28T04:24:00Z</dcterms:created>
  <dcterms:modified xsi:type="dcterms:W3CDTF">2025-04-28T06:55:00Z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