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905" w:rsidRDefault="005D3905" w:rsidP="005D3905">
      <w:pPr>
        <w:jc w:val="center"/>
        <w:rPr>
          <w:b/>
        </w:rPr>
      </w:pPr>
      <w:r>
        <w:rPr>
          <w:b/>
        </w:rPr>
        <w:t>УПРАВЛЕНИЕ ОБРАЗОВАНИЯ</w:t>
      </w:r>
    </w:p>
    <w:p w:rsidR="005D3905" w:rsidRDefault="005D3905" w:rsidP="005D3905">
      <w:pPr>
        <w:jc w:val="center"/>
        <w:rPr>
          <w:b/>
        </w:rPr>
      </w:pPr>
      <w:r>
        <w:rPr>
          <w:b/>
        </w:rPr>
        <w:t>ТЫМОВСКОГО МУНИЦИПАЛЬНОГО ОКРУГА</w:t>
      </w:r>
    </w:p>
    <w:p w:rsidR="005D3905" w:rsidRDefault="005D3905" w:rsidP="005D3905">
      <w:pPr>
        <w:jc w:val="center"/>
        <w:rPr>
          <w:b/>
        </w:rPr>
      </w:pPr>
      <w:r>
        <w:rPr>
          <w:b/>
        </w:rPr>
        <w:t>САХАЛИНСКОЙ ОБЛАСТИ</w:t>
      </w:r>
    </w:p>
    <w:p w:rsidR="005D3905" w:rsidRDefault="005D3905" w:rsidP="005D3905">
      <w:pPr>
        <w:jc w:val="center"/>
        <w:rPr>
          <w:b/>
        </w:rPr>
      </w:pPr>
    </w:p>
    <w:p w:rsidR="005D3905" w:rsidRDefault="005D3905" w:rsidP="005D3905">
      <w:pPr>
        <w:jc w:val="center"/>
        <w:rPr>
          <w:b/>
        </w:rPr>
      </w:pPr>
    </w:p>
    <w:p w:rsidR="005D3905" w:rsidRDefault="005D3905" w:rsidP="005D3905">
      <w:pPr>
        <w:jc w:val="center"/>
        <w:rPr>
          <w:b/>
        </w:rPr>
      </w:pPr>
      <w:r>
        <w:rPr>
          <w:b/>
        </w:rPr>
        <w:t>ПРИКАЗ</w:t>
      </w:r>
    </w:p>
    <w:p w:rsidR="005D3905" w:rsidRDefault="005D3905" w:rsidP="005D3905">
      <w:pPr>
        <w:jc w:val="center"/>
        <w:rPr>
          <w:b/>
        </w:rPr>
      </w:pPr>
    </w:p>
    <w:p w:rsidR="005D3905" w:rsidRDefault="005D3905" w:rsidP="005D3905">
      <w:pPr>
        <w:jc w:val="center"/>
        <w:rPr>
          <w:b/>
        </w:rPr>
      </w:pPr>
    </w:p>
    <w:p w:rsidR="005D3905" w:rsidRDefault="005D3905" w:rsidP="005D3905">
      <w:r>
        <w:t>от 03 апреля 2025</w:t>
      </w:r>
      <w:r w:rsidR="00F46DA6">
        <w:t xml:space="preserve"> г.</w:t>
      </w:r>
      <w:r>
        <w:t xml:space="preserve">                                                                                                               № 103</w:t>
      </w:r>
    </w:p>
    <w:p w:rsidR="005D3905" w:rsidRDefault="005D3905" w:rsidP="005D3905"/>
    <w:p w:rsidR="005D3905" w:rsidRDefault="005D3905" w:rsidP="005D3905"/>
    <w:p w:rsidR="005D3905" w:rsidRDefault="005D3905" w:rsidP="005D3905">
      <w:pPr>
        <w:jc w:val="center"/>
        <w:rPr>
          <w:b/>
        </w:rPr>
      </w:pPr>
      <w:r>
        <w:rPr>
          <w:b/>
        </w:rPr>
        <w:t xml:space="preserve">О внесении изменений в административный регламент управления </w:t>
      </w:r>
      <w:r>
        <w:rPr>
          <w:rFonts w:eastAsia="Andale Sans UI"/>
          <w:b/>
          <w:kern w:val="2"/>
        </w:rPr>
        <w:t>образования МО «Тымовский городской округ»</w:t>
      </w:r>
      <w:r>
        <w:rPr>
          <w:b/>
        </w:rPr>
        <w:t xml:space="preserve"> по предоставлению </w:t>
      </w:r>
      <w:r w:rsidR="00A917C7">
        <w:rPr>
          <w:b/>
        </w:rPr>
        <w:t>государственной</w:t>
      </w:r>
      <w:r>
        <w:rPr>
          <w:b/>
        </w:rPr>
        <w:t xml:space="preserve"> услуги</w:t>
      </w:r>
      <w:r>
        <w:rPr>
          <w:rFonts w:eastAsia="Andale Sans UI"/>
          <w:b/>
          <w:kern w:val="2"/>
        </w:rPr>
        <w:t xml:space="preserve"> </w:t>
      </w:r>
      <w:r w:rsidRPr="00323CF0">
        <w:rPr>
          <w:b/>
        </w:rPr>
        <w:t>«Выдача заключения о возможности временной передачи детей, находящихся в организациях для детей-сирот и детей, оставшихся без попечения родителей, в семью»</w:t>
      </w:r>
      <w:r>
        <w:rPr>
          <w:b/>
        </w:rPr>
        <w:t>, утвержденный приказом управления образования МО «Тымовский городской округ» от 22.05.2023 № 176</w:t>
      </w:r>
    </w:p>
    <w:p w:rsidR="005D3905" w:rsidRDefault="005D3905" w:rsidP="005D3905">
      <w:pPr>
        <w:jc w:val="center"/>
        <w:rPr>
          <w:b/>
        </w:rPr>
      </w:pPr>
    </w:p>
    <w:p w:rsidR="00493129" w:rsidRPr="00323CF0" w:rsidRDefault="00493129" w:rsidP="005D3905">
      <w:pPr>
        <w:jc w:val="center"/>
        <w:rPr>
          <w:b/>
        </w:rPr>
      </w:pPr>
    </w:p>
    <w:p w:rsidR="005D3905" w:rsidRDefault="005D3905" w:rsidP="005D3905">
      <w:pPr>
        <w:ind w:firstLine="709"/>
        <w:jc w:val="both"/>
        <w:rPr>
          <w:rFonts w:cstheme="minorBidi"/>
        </w:rPr>
      </w:pPr>
      <w:r>
        <w:t>В соответствии с Федеральным законом Российской Федерации от 27.07.2010 № 210-ФЗ «Об организации предоставления государственных и муниципальных услуг», в соответствии с Федеральным законом Российской Фе</w:t>
      </w:r>
      <w:r w:rsidR="00C81997">
        <w:t>дерации от 06.10.2003 № 131-ФЗ</w:t>
      </w:r>
      <w:r w:rsidRPr="00B73CFD">
        <w:t>,</w:t>
      </w:r>
      <w:r>
        <w:t xml:space="preserve"> постановлением администрации МО «Тымовский городской округ» </w:t>
      </w:r>
      <w:r w:rsidR="00B73CFD">
        <w:t>от 22.01.2020 № 4 «О разработке и утверждении административных регламентов</w:t>
      </w:r>
      <w:r w:rsidR="00B73CFD">
        <w:rPr>
          <w:b/>
        </w:rPr>
        <w:t xml:space="preserve"> </w:t>
      </w:r>
      <w:r w:rsidR="00B73CFD">
        <w:t>предоставления муниципальных услуг»</w:t>
      </w:r>
      <w:r>
        <w:t>, законом Сахалинской области от 14.11.2024 № 96-ЗО «О статусе и границах муниципальных образований в Сахалинской области»,</w:t>
      </w:r>
      <w:r>
        <w:rPr>
          <w:i/>
        </w:rPr>
        <w:t xml:space="preserve"> </w:t>
      </w:r>
      <w:r>
        <w:t>в целях упорядочения административных процедур и административных действий, повышения качества предоставления и доступности муниципальных услуг</w:t>
      </w:r>
    </w:p>
    <w:p w:rsidR="005D3905" w:rsidRDefault="005D3905" w:rsidP="005D3905">
      <w:pPr>
        <w:ind w:firstLine="709"/>
        <w:jc w:val="both"/>
      </w:pPr>
    </w:p>
    <w:p w:rsidR="005D3905" w:rsidRDefault="005D3905" w:rsidP="005D3905">
      <w:pPr>
        <w:ind w:firstLine="709"/>
        <w:jc w:val="both"/>
      </w:pPr>
      <w:r>
        <w:t>ПРИКАЗЫВАЮ:</w:t>
      </w:r>
    </w:p>
    <w:p w:rsidR="005D3905" w:rsidRDefault="005D3905" w:rsidP="005D3905">
      <w:pPr>
        <w:ind w:left="720"/>
        <w:contextualSpacing/>
        <w:jc w:val="both"/>
      </w:pPr>
    </w:p>
    <w:p w:rsidR="005D3905" w:rsidRDefault="005D3905" w:rsidP="005D3905">
      <w:pPr>
        <w:ind w:firstLine="709"/>
        <w:jc w:val="both"/>
      </w:pPr>
      <w:r>
        <w:t xml:space="preserve">1. Внести изменения в заголовок и далее по тексту приказа управления образования МО «Тымовский городской округ» от 22.05.2023 г. № 176 «Об утверждении административного регламента управления образования МО «Тымовский городской округ» по предоставлению </w:t>
      </w:r>
      <w:r w:rsidR="00A917C7">
        <w:t>государственной</w:t>
      </w:r>
      <w:r>
        <w:t xml:space="preserve"> услуги «</w:t>
      </w:r>
      <w:r w:rsidRPr="00463380">
        <w:t>Выдача заключения о возможности временной передачи детей, находящихся в организациях для детей-сирот и детей, оставшихся без попечения родителей, в семью</w:t>
      </w:r>
      <w:r>
        <w:t>», заменив слова «МО «Тымовский городской округ» словами «Тымовского муниципального округа Сахалинской области» в соответствующем падеже, без кавычек.</w:t>
      </w:r>
    </w:p>
    <w:p w:rsidR="005D3905" w:rsidRDefault="005D3905" w:rsidP="005D3905">
      <w:pPr>
        <w:ind w:firstLine="709"/>
        <w:jc w:val="both"/>
      </w:pPr>
      <w:r>
        <w:t xml:space="preserve">2. Внести изменения административный регламент управления образования Тымовского муниципального округа Сахалинской области по предоставлению </w:t>
      </w:r>
      <w:r w:rsidR="00A917C7">
        <w:t>государственной</w:t>
      </w:r>
      <w:r>
        <w:t xml:space="preserve"> услуги </w:t>
      </w:r>
      <w:r w:rsidR="00C95481">
        <w:t>«</w:t>
      </w:r>
      <w:r w:rsidRPr="00463380">
        <w:t>Выдача заключения о возможности временной передачи детей, находящихся в организациях для детей-сирот и детей, оставшихся б</w:t>
      </w:r>
      <w:r>
        <w:t>ез попечения родителей, в семью</w:t>
      </w:r>
      <w:r w:rsidR="00C95481">
        <w:t>»</w:t>
      </w:r>
      <w:r>
        <w:rPr>
          <w:b/>
          <w:lang w:eastAsia="en-US"/>
        </w:rPr>
        <w:t>,</w:t>
      </w:r>
      <w:r>
        <w:t xml:space="preserve"> утвержденный приказом управления образования Тымовского муниципального округа Сахалинской области от 22.05.2023 № 176, изложив его в редакции согласно приложению к настоящему приказу.</w:t>
      </w:r>
    </w:p>
    <w:p w:rsidR="005D3905" w:rsidRDefault="005D3905" w:rsidP="005D3905">
      <w:pPr>
        <w:ind w:firstLine="709"/>
        <w:jc w:val="both"/>
      </w:pPr>
      <w:r>
        <w:t xml:space="preserve">3. </w:t>
      </w:r>
      <w:r>
        <w:rPr>
          <w:rFonts w:eastAsia="Calibri"/>
        </w:rPr>
        <w:t>Разместить</w:t>
      </w:r>
      <w:r w:rsidRPr="00EB164C">
        <w:rPr>
          <w:rFonts w:eastAsia="Calibri"/>
        </w:rPr>
        <w:t xml:space="preserve"> настоящий </w:t>
      </w:r>
      <w:r w:rsidRPr="007B588C">
        <w:rPr>
          <w:rFonts w:eastAsia="Calibri"/>
        </w:rPr>
        <w:t xml:space="preserve">приказ </w:t>
      </w:r>
      <w:r>
        <w:rPr>
          <w:rFonts w:eastAsia="Calibri"/>
        </w:rPr>
        <w:t xml:space="preserve">в информационно-телекоммуникационной сети «Интернет» в сетевом издании «Тымовский вестник» (доменное имя </w:t>
      </w:r>
      <w:r>
        <w:rPr>
          <w:rFonts w:eastAsia="Calibri"/>
          <w:lang w:val="en-US"/>
        </w:rPr>
        <w:t>TYMNEWS</w:t>
      </w:r>
      <w:r w:rsidRPr="007B588C">
        <w:rPr>
          <w:rFonts w:eastAsia="Calibri"/>
        </w:rPr>
        <w:t>.</w:t>
      </w:r>
      <w:r>
        <w:rPr>
          <w:rFonts w:eastAsia="Calibri"/>
          <w:lang w:val="en-US"/>
        </w:rPr>
        <w:t>RU</w:t>
      </w:r>
      <w:r>
        <w:rPr>
          <w:rFonts w:eastAsia="Calibri"/>
        </w:rPr>
        <w:t>)</w:t>
      </w:r>
      <w:r w:rsidRPr="00EB164C">
        <w:rPr>
          <w:rFonts w:eastAsia="Calibri"/>
        </w:rPr>
        <w:t xml:space="preserve"> </w:t>
      </w:r>
      <w:r>
        <w:rPr>
          <w:rFonts w:eastAsia="Calibri"/>
        </w:rPr>
        <w:t xml:space="preserve">и </w:t>
      </w:r>
      <w:r w:rsidRPr="00EB164C">
        <w:rPr>
          <w:rFonts w:eastAsia="Calibri"/>
        </w:rPr>
        <w:t>на официальном сайте управления образования Тымовского муниципального округа Сахалинской области.</w:t>
      </w:r>
    </w:p>
    <w:p w:rsidR="005D3905" w:rsidRDefault="005D3905" w:rsidP="005D3905">
      <w:pPr>
        <w:ind w:firstLine="709"/>
        <w:jc w:val="both"/>
      </w:pPr>
      <w:r>
        <w:lastRenderedPageBreak/>
        <w:t xml:space="preserve">4. </w:t>
      </w:r>
      <w:r w:rsidRPr="00081124">
        <w:t xml:space="preserve">Контроль за исполнением настоящего приказа возложить на </w:t>
      </w:r>
      <w:proofErr w:type="spellStart"/>
      <w:r w:rsidRPr="00081124">
        <w:t>Коротаеву</w:t>
      </w:r>
      <w:proofErr w:type="spellEnd"/>
      <w:r w:rsidRPr="00081124">
        <w:t xml:space="preserve"> С.В., ведущего консультанта управления образования Тымовского муниципального округа Сахалинской области.</w:t>
      </w:r>
    </w:p>
    <w:p w:rsidR="005D3905" w:rsidRDefault="005D3905" w:rsidP="005D3905">
      <w:pPr>
        <w:jc w:val="both"/>
      </w:pPr>
    </w:p>
    <w:p w:rsidR="005D3905" w:rsidRDefault="005D3905" w:rsidP="005D3905">
      <w:pPr>
        <w:jc w:val="both"/>
      </w:pPr>
    </w:p>
    <w:p w:rsidR="005D3905" w:rsidRDefault="005D3905" w:rsidP="005D3905">
      <w:pPr>
        <w:jc w:val="both"/>
      </w:pPr>
    </w:p>
    <w:p w:rsidR="005D3905" w:rsidRDefault="005D3905" w:rsidP="005D3905">
      <w:pPr>
        <w:jc w:val="both"/>
      </w:pPr>
    </w:p>
    <w:p w:rsidR="005D3905" w:rsidRDefault="005D3905" w:rsidP="005D3905">
      <w:r>
        <w:t xml:space="preserve">Исполняющий обязанности начальника </w:t>
      </w:r>
    </w:p>
    <w:p w:rsidR="005D3905" w:rsidRDefault="005D3905" w:rsidP="005D3905">
      <w:r>
        <w:t xml:space="preserve"> управления образования Тымовского </w:t>
      </w:r>
    </w:p>
    <w:p w:rsidR="005D3905" w:rsidRDefault="005D3905" w:rsidP="005D3905">
      <w:pPr>
        <w:spacing w:after="160" w:line="259" w:lineRule="auto"/>
        <w:rPr>
          <w:b/>
        </w:rPr>
      </w:pPr>
      <w:r>
        <w:t>муниципального округа Сахалинской области                                                        Н.С. Ботова</w:t>
      </w:r>
      <w:r>
        <w:rPr>
          <w:b/>
        </w:rPr>
        <w:br w:type="page"/>
      </w:r>
    </w:p>
    <w:p w:rsidR="004E3656" w:rsidRPr="00E612D6" w:rsidRDefault="004E3656" w:rsidP="005D3905">
      <w:pPr>
        <w:jc w:val="right"/>
        <w:rPr>
          <w:b/>
        </w:rPr>
      </w:pPr>
      <w:r w:rsidRPr="00D9050D">
        <w:lastRenderedPageBreak/>
        <w:t>Приложение</w:t>
      </w:r>
    </w:p>
    <w:p w:rsidR="004E3656" w:rsidRPr="00D9050D" w:rsidRDefault="004E3656" w:rsidP="005D3905">
      <w:pPr>
        <w:jc w:val="right"/>
      </w:pPr>
      <w:r w:rsidRPr="00D9050D">
        <w:t>к приказу управления образования</w:t>
      </w:r>
    </w:p>
    <w:p w:rsidR="004E3656" w:rsidRDefault="00AF541B" w:rsidP="005D3905">
      <w:pPr>
        <w:jc w:val="right"/>
      </w:pPr>
      <w:r>
        <w:t>Тымовского муниципального округа</w:t>
      </w:r>
    </w:p>
    <w:p w:rsidR="00AF541B" w:rsidRPr="00D9050D" w:rsidRDefault="00AF541B" w:rsidP="005D3905">
      <w:pPr>
        <w:jc w:val="right"/>
      </w:pPr>
      <w:r>
        <w:t>Сахалинской области</w:t>
      </w:r>
    </w:p>
    <w:p w:rsidR="004E3656" w:rsidRDefault="004E3656" w:rsidP="005D3905">
      <w:pPr>
        <w:jc w:val="right"/>
      </w:pPr>
      <w:r w:rsidRPr="00D9050D">
        <w:t xml:space="preserve">от </w:t>
      </w:r>
      <w:r w:rsidR="005D3905">
        <w:t xml:space="preserve">03.04.2025 </w:t>
      </w:r>
      <w:r w:rsidRPr="00D9050D">
        <w:t>№</w:t>
      </w:r>
      <w:r>
        <w:t xml:space="preserve"> </w:t>
      </w:r>
      <w:r w:rsidR="005D3905">
        <w:t>103</w:t>
      </w:r>
    </w:p>
    <w:p w:rsidR="00B51DEA" w:rsidRDefault="00B51DEA" w:rsidP="005D3905">
      <w:pPr>
        <w:jc w:val="right"/>
      </w:pPr>
    </w:p>
    <w:p w:rsidR="00B51DEA" w:rsidRPr="00194308" w:rsidRDefault="00B51DEA" w:rsidP="00B51DEA">
      <w:pPr>
        <w:ind w:left="4248" w:firstLine="708"/>
        <w:jc w:val="right"/>
      </w:pPr>
      <w:r w:rsidRPr="00194308">
        <w:t>УТВЕРЖДЕН</w:t>
      </w:r>
    </w:p>
    <w:p w:rsidR="00B51DEA" w:rsidRPr="00194308" w:rsidRDefault="00B51DEA" w:rsidP="00B51DEA">
      <w:pPr>
        <w:ind w:left="4248" w:firstLine="708"/>
        <w:jc w:val="right"/>
      </w:pPr>
      <w:r w:rsidRPr="00194308">
        <w:t>приказом управления образования</w:t>
      </w:r>
    </w:p>
    <w:p w:rsidR="00B51DEA" w:rsidRPr="00194308" w:rsidRDefault="00B51DEA" w:rsidP="00B51DEA">
      <w:pPr>
        <w:ind w:left="4248" w:firstLine="708"/>
        <w:jc w:val="right"/>
      </w:pPr>
      <w:r w:rsidRPr="00194308">
        <w:t>МО «Тымовский городской округ»</w:t>
      </w:r>
    </w:p>
    <w:p w:rsidR="00B51DEA" w:rsidRDefault="00B51DEA" w:rsidP="00B51DEA">
      <w:pPr>
        <w:jc w:val="right"/>
      </w:pPr>
      <w:r w:rsidRPr="00194308">
        <w:t>от 22.05.2023 № 1</w:t>
      </w:r>
      <w:r>
        <w:t>76</w:t>
      </w:r>
    </w:p>
    <w:p w:rsidR="00B51DEA" w:rsidRPr="00D9050D" w:rsidRDefault="00B51DEA" w:rsidP="005D3905">
      <w:pPr>
        <w:jc w:val="right"/>
      </w:pPr>
    </w:p>
    <w:p w:rsidR="004E3656" w:rsidRDefault="004E3656" w:rsidP="005D3905"/>
    <w:p w:rsidR="004E3656" w:rsidRDefault="004E3656" w:rsidP="005D3905">
      <w:pPr>
        <w:suppressAutoHyphens/>
        <w:ind w:right="-1"/>
        <w:jc w:val="center"/>
        <w:rPr>
          <w:b/>
          <w:bCs/>
          <w:caps/>
        </w:rPr>
      </w:pPr>
    </w:p>
    <w:p w:rsidR="004E3656" w:rsidRPr="00E612D6" w:rsidRDefault="004E3656" w:rsidP="005D3905">
      <w:pPr>
        <w:suppressAutoHyphens/>
        <w:ind w:right="-1"/>
        <w:rPr>
          <w:bCs/>
          <w:caps/>
        </w:rPr>
      </w:pPr>
    </w:p>
    <w:p w:rsidR="004E3656" w:rsidRDefault="004E3656" w:rsidP="005D3905">
      <w:pPr>
        <w:pStyle w:val="ConsPlusNormal"/>
        <w:ind w:firstLine="709"/>
        <w:jc w:val="center"/>
        <w:rPr>
          <w:rFonts w:ascii="Times New Roman" w:hAnsi="Times New Roman" w:cs="Times New Roman"/>
          <w:b/>
          <w:sz w:val="24"/>
          <w:szCs w:val="24"/>
        </w:rPr>
      </w:pPr>
      <w:r w:rsidRPr="005D3905">
        <w:rPr>
          <w:rFonts w:ascii="Times New Roman" w:hAnsi="Times New Roman" w:cs="Times New Roman"/>
          <w:b/>
          <w:sz w:val="24"/>
          <w:szCs w:val="24"/>
        </w:rPr>
        <w:t>АДМИНИСТРАТИВНЫЙ РЕГЛАМЕНТ</w:t>
      </w:r>
    </w:p>
    <w:p w:rsidR="004E3656" w:rsidRPr="005D3905" w:rsidRDefault="00C95481" w:rsidP="005D3905">
      <w:pPr>
        <w:pStyle w:val="ConsPlusNormal"/>
        <w:ind w:firstLine="709"/>
        <w:jc w:val="center"/>
        <w:rPr>
          <w:rFonts w:ascii="Times New Roman" w:hAnsi="Times New Roman" w:cs="Times New Roman"/>
          <w:b/>
          <w:sz w:val="24"/>
          <w:szCs w:val="24"/>
        </w:rPr>
      </w:pPr>
      <w:r>
        <w:rPr>
          <w:rFonts w:ascii="Times New Roman" w:hAnsi="Times New Roman" w:cs="Times New Roman"/>
          <w:b/>
          <w:sz w:val="24"/>
          <w:szCs w:val="24"/>
        </w:rPr>
        <w:t xml:space="preserve">УПРАВЛЕНИЯ ОБРАЗОВАНИЯ ТЫМОВСКОГО МУНИЦИПАЛЬНОГО ОКРУГА ПО </w:t>
      </w:r>
      <w:r w:rsidR="004E3656" w:rsidRPr="005D3905">
        <w:rPr>
          <w:rFonts w:ascii="Times New Roman" w:hAnsi="Times New Roman" w:cs="Times New Roman"/>
          <w:b/>
          <w:sz w:val="24"/>
          <w:szCs w:val="24"/>
        </w:rPr>
        <w:t>ПРЕДОСТАВЛЕНИ</w:t>
      </w:r>
      <w:r>
        <w:rPr>
          <w:rFonts w:ascii="Times New Roman" w:hAnsi="Times New Roman" w:cs="Times New Roman"/>
          <w:b/>
          <w:sz w:val="24"/>
          <w:szCs w:val="24"/>
        </w:rPr>
        <w:t>Ю</w:t>
      </w:r>
      <w:r w:rsidR="004E3656" w:rsidRPr="005D3905">
        <w:rPr>
          <w:rFonts w:ascii="Times New Roman" w:hAnsi="Times New Roman" w:cs="Times New Roman"/>
          <w:b/>
          <w:sz w:val="24"/>
          <w:szCs w:val="24"/>
        </w:rPr>
        <w:t xml:space="preserve"> </w:t>
      </w:r>
      <w:r w:rsidR="00A917C7">
        <w:rPr>
          <w:rFonts w:ascii="Times New Roman" w:hAnsi="Times New Roman" w:cs="Times New Roman"/>
          <w:b/>
          <w:sz w:val="24"/>
          <w:szCs w:val="24"/>
        </w:rPr>
        <w:t>ГОСУДАРСТВЕННОЙ</w:t>
      </w:r>
      <w:r w:rsidR="004E3656" w:rsidRPr="005D3905">
        <w:rPr>
          <w:rFonts w:ascii="Times New Roman" w:hAnsi="Times New Roman" w:cs="Times New Roman"/>
          <w:b/>
          <w:sz w:val="24"/>
          <w:szCs w:val="24"/>
        </w:rPr>
        <w:t xml:space="preserve"> УСЛУГИ</w:t>
      </w:r>
    </w:p>
    <w:p w:rsidR="004E3656" w:rsidRPr="005D3905" w:rsidRDefault="005D3905" w:rsidP="005D3905">
      <w:pPr>
        <w:pStyle w:val="ConsPlusNormal"/>
        <w:ind w:firstLine="709"/>
        <w:jc w:val="center"/>
        <w:rPr>
          <w:rFonts w:ascii="Times New Roman" w:hAnsi="Times New Roman" w:cs="Times New Roman"/>
          <w:b/>
          <w:sz w:val="24"/>
          <w:szCs w:val="24"/>
        </w:rPr>
      </w:pPr>
      <w:r w:rsidRPr="005D3905">
        <w:rPr>
          <w:rFonts w:ascii="Times New Roman" w:hAnsi="Times New Roman" w:cs="Times New Roman"/>
          <w:b/>
          <w:sz w:val="24"/>
          <w:szCs w:val="24"/>
        </w:rPr>
        <w:t>«</w:t>
      </w:r>
      <w:r w:rsidR="004E3656" w:rsidRPr="005D3905">
        <w:rPr>
          <w:rFonts w:ascii="Times New Roman" w:hAnsi="Times New Roman" w:cs="Times New Roman"/>
          <w:b/>
          <w:sz w:val="24"/>
          <w:szCs w:val="24"/>
        </w:rPr>
        <w:t>ВЫДАЧА ЗАКЛЮЧЕНИЯ О ВОЗМОЖНОСТИ ВРЕМЕННОЙ ПЕРЕДАЧИ ДЕТЕЙ, НАХОДЯЩИХСЯ В ОРГАНИЗАЦИЯХ ДЛЯ ДЕТЕЙ-СИРОТ И ДЕТЕЙ,</w:t>
      </w:r>
    </w:p>
    <w:p w:rsidR="004E3656" w:rsidRPr="005D3905" w:rsidRDefault="004E3656" w:rsidP="005D3905">
      <w:pPr>
        <w:pStyle w:val="ConsPlusNormal"/>
        <w:ind w:firstLine="709"/>
        <w:jc w:val="center"/>
        <w:rPr>
          <w:rFonts w:ascii="Times New Roman" w:hAnsi="Times New Roman" w:cs="Times New Roman"/>
          <w:b/>
          <w:sz w:val="24"/>
          <w:szCs w:val="24"/>
        </w:rPr>
      </w:pPr>
      <w:r w:rsidRPr="005D3905">
        <w:rPr>
          <w:rFonts w:ascii="Times New Roman" w:hAnsi="Times New Roman" w:cs="Times New Roman"/>
          <w:b/>
          <w:sz w:val="24"/>
          <w:szCs w:val="24"/>
        </w:rPr>
        <w:t>ОСТАВШИХСЯ БЕЗ ПОПЕЧЕНИЯ РОДИТЕЛЕЙ, В СЕМЬЮ</w:t>
      </w:r>
      <w:r w:rsidR="005D3905" w:rsidRPr="005D3905">
        <w:rPr>
          <w:rFonts w:ascii="Times New Roman" w:hAnsi="Times New Roman" w:cs="Times New Roman"/>
          <w:b/>
          <w:sz w:val="24"/>
          <w:szCs w:val="24"/>
        </w:rPr>
        <w:t>»</w:t>
      </w:r>
    </w:p>
    <w:p w:rsidR="004E3656" w:rsidRPr="005D3905" w:rsidRDefault="004E3656" w:rsidP="005D3905">
      <w:pPr>
        <w:pStyle w:val="ConsPlusNormal"/>
        <w:ind w:firstLine="709"/>
        <w:rPr>
          <w:rFonts w:ascii="Times New Roman" w:hAnsi="Times New Roman" w:cs="Times New Roman"/>
          <w:sz w:val="24"/>
          <w:szCs w:val="24"/>
        </w:rPr>
      </w:pPr>
    </w:p>
    <w:p w:rsidR="004E3656" w:rsidRPr="005D3905" w:rsidRDefault="004E3656" w:rsidP="005D3905">
      <w:pPr>
        <w:pStyle w:val="ConsPlusNormal"/>
        <w:ind w:firstLine="709"/>
        <w:jc w:val="center"/>
        <w:outlineLvl w:val="0"/>
        <w:rPr>
          <w:rFonts w:ascii="Times New Roman" w:hAnsi="Times New Roman" w:cs="Times New Roman"/>
          <w:b/>
          <w:sz w:val="24"/>
          <w:szCs w:val="24"/>
        </w:rPr>
      </w:pPr>
      <w:r w:rsidRPr="005D3905">
        <w:rPr>
          <w:rFonts w:ascii="Times New Roman" w:hAnsi="Times New Roman" w:cs="Times New Roman"/>
          <w:b/>
          <w:sz w:val="24"/>
          <w:szCs w:val="24"/>
        </w:rPr>
        <w:t>Раздел 1. ОБЩИЕ ПОЛОЖЕНИЯ</w:t>
      </w:r>
    </w:p>
    <w:p w:rsidR="004E3656" w:rsidRPr="005D3905" w:rsidRDefault="004E3656" w:rsidP="005D3905">
      <w:pPr>
        <w:pStyle w:val="ConsPlusNormal"/>
        <w:ind w:firstLine="709"/>
        <w:jc w:val="center"/>
        <w:rPr>
          <w:rFonts w:ascii="Times New Roman" w:hAnsi="Times New Roman" w:cs="Times New Roman"/>
          <w:sz w:val="24"/>
          <w:szCs w:val="24"/>
        </w:rPr>
      </w:pPr>
    </w:p>
    <w:p w:rsidR="004E3656" w:rsidRPr="005D3905" w:rsidRDefault="004E3656" w:rsidP="005D3905">
      <w:pPr>
        <w:pStyle w:val="ConsPlusNormal"/>
        <w:ind w:firstLine="709"/>
        <w:jc w:val="center"/>
        <w:outlineLvl w:val="1"/>
        <w:rPr>
          <w:rFonts w:ascii="Times New Roman" w:hAnsi="Times New Roman" w:cs="Times New Roman"/>
          <w:sz w:val="24"/>
          <w:szCs w:val="24"/>
        </w:rPr>
      </w:pPr>
      <w:r w:rsidRPr="005D3905">
        <w:rPr>
          <w:rFonts w:ascii="Times New Roman" w:hAnsi="Times New Roman" w:cs="Times New Roman"/>
          <w:sz w:val="24"/>
          <w:szCs w:val="24"/>
        </w:rPr>
        <w:t>1.1. Предмет регулирования административного регламента</w:t>
      </w:r>
    </w:p>
    <w:p w:rsidR="004E3656" w:rsidRPr="005D3905" w:rsidRDefault="004E3656" w:rsidP="005D3905">
      <w:pPr>
        <w:pStyle w:val="ConsPlusNormal"/>
        <w:ind w:firstLine="709"/>
        <w:jc w:val="center"/>
        <w:rPr>
          <w:rFonts w:ascii="Times New Roman" w:hAnsi="Times New Roman" w:cs="Times New Roman"/>
          <w:sz w:val="24"/>
          <w:szCs w:val="24"/>
        </w:rPr>
      </w:pP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w:t>
      </w:r>
      <w:r w:rsidR="00A917C7">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 </w:t>
      </w:r>
      <w:r w:rsidR="005D3905">
        <w:rPr>
          <w:rFonts w:ascii="Times New Roman" w:hAnsi="Times New Roman" w:cs="Times New Roman"/>
          <w:sz w:val="24"/>
          <w:szCs w:val="24"/>
        </w:rPr>
        <w:t>«</w:t>
      </w:r>
      <w:r w:rsidRPr="005D3905">
        <w:rPr>
          <w:rFonts w:ascii="Times New Roman" w:hAnsi="Times New Roman" w:cs="Times New Roman"/>
          <w:sz w:val="24"/>
          <w:szCs w:val="24"/>
        </w:rPr>
        <w:t>Выдача заключения о возможности временной передачи детей, находящихся в организациях для детей-сирот и детей, оставшихся без попечения родителей, в семью</w:t>
      </w:r>
      <w:r w:rsidR="005D3905">
        <w:rPr>
          <w:rFonts w:ascii="Times New Roman" w:hAnsi="Times New Roman" w:cs="Times New Roman"/>
          <w:sz w:val="24"/>
          <w:szCs w:val="24"/>
        </w:rPr>
        <w:t>»</w:t>
      </w:r>
      <w:r w:rsidRPr="005D3905">
        <w:rPr>
          <w:rFonts w:ascii="Times New Roman" w:hAnsi="Times New Roman" w:cs="Times New Roman"/>
          <w:sz w:val="24"/>
          <w:szCs w:val="24"/>
        </w:rPr>
        <w:t xml:space="preserve"> (далее - административный регламент).</w:t>
      </w:r>
    </w:p>
    <w:p w:rsidR="004E3656" w:rsidRPr="005D3905" w:rsidRDefault="004E3656" w:rsidP="005D3905">
      <w:pPr>
        <w:pStyle w:val="ConsPlusNormal"/>
        <w:ind w:firstLine="709"/>
        <w:jc w:val="center"/>
        <w:rPr>
          <w:rFonts w:ascii="Times New Roman" w:hAnsi="Times New Roman" w:cs="Times New Roman"/>
          <w:b/>
          <w:sz w:val="24"/>
          <w:szCs w:val="24"/>
        </w:rPr>
      </w:pPr>
    </w:p>
    <w:p w:rsidR="004E3656" w:rsidRPr="005D3905" w:rsidRDefault="004E3656" w:rsidP="005D3905">
      <w:pPr>
        <w:pStyle w:val="ConsPlusNormal"/>
        <w:ind w:firstLine="709"/>
        <w:jc w:val="center"/>
        <w:outlineLvl w:val="1"/>
        <w:rPr>
          <w:rFonts w:ascii="Times New Roman" w:hAnsi="Times New Roman" w:cs="Times New Roman"/>
          <w:b/>
          <w:sz w:val="24"/>
          <w:szCs w:val="24"/>
        </w:rPr>
      </w:pPr>
      <w:bookmarkStart w:id="0" w:name="P15"/>
      <w:bookmarkEnd w:id="0"/>
      <w:r w:rsidRPr="005D3905">
        <w:rPr>
          <w:rFonts w:ascii="Times New Roman" w:hAnsi="Times New Roman" w:cs="Times New Roman"/>
          <w:b/>
          <w:sz w:val="24"/>
          <w:szCs w:val="24"/>
        </w:rPr>
        <w:t>1.2. Круг заявителей</w:t>
      </w:r>
    </w:p>
    <w:p w:rsidR="004E3656" w:rsidRPr="005D3905" w:rsidRDefault="004E3656" w:rsidP="005D3905">
      <w:pPr>
        <w:pStyle w:val="ConsPlusNormal"/>
        <w:ind w:firstLine="709"/>
        <w:jc w:val="center"/>
        <w:rPr>
          <w:rFonts w:ascii="Times New Roman" w:hAnsi="Times New Roman" w:cs="Times New Roman"/>
          <w:sz w:val="24"/>
          <w:szCs w:val="24"/>
        </w:rPr>
      </w:pPr>
    </w:p>
    <w:p w:rsidR="004E3656" w:rsidRPr="005D3905" w:rsidRDefault="009D2C2C"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1.2.1 </w:t>
      </w:r>
      <w:r w:rsidR="004E3656" w:rsidRPr="005D3905">
        <w:rPr>
          <w:rFonts w:ascii="Times New Roman" w:hAnsi="Times New Roman" w:cs="Times New Roman"/>
          <w:sz w:val="24"/>
          <w:szCs w:val="24"/>
        </w:rPr>
        <w:t>Заявителями являются зарегистрированные по месту жительства на территории Тымовск</w:t>
      </w:r>
      <w:r w:rsidRPr="005D3905">
        <w:rPr>
          <w:rFonts w:ascii="Times New Roman" w:hAnsi="Times New Roman" w:cs="Times New Roman"/>
          <w:sz w:val="24"/>
          <w:szCs w:val="24"/>
        </w:rPr>
        <w:t>ого муниципального округа Сахалинской области</w:t>
      </w:r>
      <w:r w:rsidR="004E3656" w:rsidRPr="005D3905">
        <w:rPr>
          <w:rFonts w:ascii="Times New Roman" w:hAnsi="Times New Roman" w:cs="Times New Roman"/>
          <w:sz w:val="24"/>
          <w:szCs w:val="24"/>
        </w:rPr>
        <w:t xml:space="preserve"> совершеннолетние граждане (далее - заявители), желающие получить заключение органа опеки и попечительства о возможности временной передачи ребенка (детей) в свою семью, за исключением:</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лиц, признанных судом недееспособными или ограниченно дееспособными;</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лиц, лишенных по суду родительских прав или ограниченных в родительских правах;</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бывших усыновителей, если усыновление отменено судом по их вине;</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лиц, отстраненных от обязанностей опекуна (попечителя) за ненадлежащее выполнение возложенных на них законом обязанностей;</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против общественной безопасности, а также лиц, имеющих неснятую или непогашенную судимость за тяжкие или особо тяжкие преступления;</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лиц, имеющих инфекционные заболевания в открытой форме или психические заболевания, больных наркоманией, токсикоманией, алкоголизмом;</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лиц, не имеющих постоянного места жительства на территории Российской Федерации.</w:t>
      </w:r>
    </w:p>
    <w:p w:rsidR="005D3905" w:rsidRPr="005D3905" w:rsidRDefault="005D3905" w:rsidP="005D3905">
      <w:pPr>
        <w:pStyle w:val="ConsPlusNormal"/>
        <w:ind w:firstLine="709"/>
        <w:rPr>
          <w:rFonts w:ascii="Times New Roman" w:hAnsi="Times New Roman" w:cs="Times New Roman"/>
          <w:sz w:val="24"/>
          <w:szCs w:val="24"/>
        </w:rPr>
      </w:pPr>
    </w:p>
    <w:p w:rsidR="004E3656" w:rsidRPr="005D3905" w:rsidRDefault="004E3656" w:rsidP="005D3905">
      <w:pPr>
        <w:pStyle w:val="ConsPlusNormal"/>
        <w:ind w:firstLine="709"/>
        <w:jc w:val="center"/>
        <w:outlineLvl w:val="1"/>
        <w:rPr>
          <w:rFonts w:ascii="Times New Roman" w:hAnsi="Times New Roman" w:cs="Times New Roman"/>
          <w:b/>
          <w:sz w:val="24"/>
          <w:szCs w:val="24"/>
        </w:rPr>
      </w:pPr>
      <w:r w:rsidRPr="005D3905">
        <w:rPr>
          <w:rFonts w:ascii="Times New Roman" w:hAnsi="Times New Roman" w:cs="Times New Roman"/>
          <w:b/>
          <w:sz w:val="24"/>
          <w:szCs w:val="24"/>
        </w:rPr>
        <w:t>1.3. Требования к порядку информирования</w:t>
      </w:r>
      <w:r w:rsidR="005D3905">
        <w:rPr>
          <w:rFonts w:ascii="Times New Roman" w:hAnsi="Times New Roman" w:cs="Times New Roman"/>
          <w:b/>
          <w:sz w:val="24"/>
          <w:szCs w:val="24"/>
        </w:rPr>
        <w:t xml:space="preserve"> </w:t>
      </w:r>
      <w:r w:rsidRPr="005D3905">
        <w:rPr>
          <w:rFonts w:ascii="Times New Roman" w:hAnsi="Times New Roman" w:cs="Times New Roman"/>
          <w:b/>
          <w:sz w:val="24"/>
          <w:szCs w:val="24"/>
        </w:rPr>
        <w:t xml:space="preserve">о предоставлении </w:t>
      </w:r>
      <w:r w:rsidR="00C81997">
        <w:rPr>
          <w:rFonts w:ascii="Times New Roman" w:hAnsi="Times New Roman" w:cs="Times New Roman"/>
          <w:b/>
          <w:sz w:val="24"/>
          <w:szCs w:val="24"/>
        </w:rPr>
        <w:t>государственной</w:t>
      </w:r>
      <w:r w:rsidRPr="005D3905">
        <w:rPr>
          <w:rFonts w:ascii="Times New Roman" w:hAnsi="Times New Roman" w:cs="Times New Roman"/>
          <w:b/>
          <w:sz w:val="24"/>
          <w:szCs w:val="24"/>
        </w:rPr>
        <w:t xml:space="preserve"> услуги</w:t>
      </w:r>
    </w:p>
    <w:p w:rsidR="009B6236" w:rsidRPr="005D3905" w:rsidRDefault="009B6236" w:rsidP="005D3905">
      <w:pPr>
        <w:pStyle w:val="ConsPlusNormal"/>
        <w:ind w:firstLine="709"/>
        <w:jc w:val="center"/>
        <w:rPr>
          <w:rFonts w:ascii="Times New Roman" w:hAnsi="Times New Roman" w:cs="Times New Roman"/>
          <w:b/>
          <w:sz w:val="24"/>
          <w:szCs w:val="24"/>
        </w:rPr>
      </w:pPr>
    </w:p>
    <w:p w:rsidR="009B6236" w:rsidRPr="005D3905" w:rsidRDefault="004E3656" w:rsidP="005D3905">
      <w:pPr>
        <w:widowControl w:val="0"/>
        <w:autoSpaceDE w:val="0"/>
        <w:autoSpaceDN w:val="0"/>
        <w:ind w:firstLine="709"/>
        <w:jc w:val="both"/>
      </w:pPr>
      <w:r w:rsidRPr="005D3905">
        <w:t xml:space="preserve">1.3.1. </w:t>
      </w:r>
      <w:r w:rsidR="009B6236" w:rsidRPr="005D3905">
        <w:t>Справочная информация:</w:t>
      </w:r>
    </w:p>
    <w:p w:rsidR="006709F2" w:rsidRPr="005D3905" w:rsidRDefault="006709F2" w:rsidP="005D3905">
      <w:pPr>
        <w:widowControl w:val="0"/>
        <w:autoSpaceDE w:val="0"/>
        <w:autoSpaceDN w:val="0"/>
        <w:ind w:firstLine="709"/>
        <w:jc w:val="both"/>
      </w:pPr>
      <w:r w:rsidRPr="005D3905">
        <w:t xml:space="preserve">Адрес места нахождения управления образования </w:t>
      </w:r>
      <w:r w:rsidRPr="003E5952">
        <w:t>Тымовск</w:t>
      </w:r>
      <w:r w:rsidR="003E5952" w:rsidRPr="003E5952">
        <w:t>ого</w:t>
      </w:r>
      <w:r w:rsidRPr="003E5952">
        <w:t xml:space="preserve"> муниципальн</w:t>
      </w:r>
      <w:r w:rsidR="003E5952" w:rsidRPr="003E5952">
        <w:t>ого</w:t>
      </w:r>
      <w:r w:rsidRPr="003E5952">
        <w:t xml:space="preserve"> округ</w:t>
      </w:r>
      <w:r w:rsidR="003E5952">
        <w:t>а</w:t>
      </w:r>
      <w:r w:rsidRPr="005D3905">
        <w:t xml:space="preserve"> Сахалинской области </w:t>
      </w:r>
      <w:r w:rsidRPr="003E5952">
        <w:t>(далее</w:t>
      </w:r>
      <w:r w:rsidR="00C95481">
        <w:t xml:space="preserve"> – У</w:t>
      </w:r>
      <w:r w:rsidRPr="003E5952">
        <w:t>правление):</w:t>
      </w:r>
      <w:r w:rsidRPr="005D3905">
        <w:t>694400, Сахалинская область, Тымовский район, ул. Парковая, 9</w:t>
      </w:r>
    </w:p>
    <w:p w:rsidR="006709F2" w:rsidRPr="005D3905" w:rsidRDefault="006709F2" w:rsidP="005D3905">
      <w:pPr>
        <w:widowControl w:val="0"/>
        <w:autoSpaceDE w:val="0"/>
        <w:autoSpaceDN w:val="0"/>
        <w:ind w:firstLine="709"/>
        <w:jc w:val="both"/>
      </w:pPr>
      <w:r w:rsidRPr="005D3905">
        <w:t>График работы управления:</w:t>
      </w:r>
    </w:p>
    <w:p w:rsidR="006709F2" w:rsidRPr="005D3905" w:rsidRDefault="006709F2" w:rsidP="005D3905">
      <w:pPr>
        <w:widowControl w:val="0"/>
        <w:autoSpaceDE w:val="0"/>
        <w:autoSpaceDN w:val="0"/>
        <w:ind w:firstLine="709"/>
        <w:jc w:val="both"/>
      </w:pPr>
      <w:r w:rsidRPr="005D3905">
        <w:t>Понедельник-пятница: с 09.00 до 17.15. часов;</w:t>
      </w:r>
    </w:p>
    <w:p w:rsidR="006709F2" w:rsidRPr="005D3905" w:rsidRDefault="006709F2" w:rsidP="005D3905">
      <w:pPr>
        <w:widowControl w:val="0"/>
        <w:autoSpaceDE w:val="0"/>
        <w:autoSpaceDN w:val="0"/>
        <w:ind w:firstLine="709"/>
        <w:jc w:val="both"/>
      </w:pPr>
      <w:r w:rsidRPr="005D3905">
        <w:t>Перерыв на обед: с 13.00 до 14.00</w:t>
      </w:r>
    </w:p>
    <w:p w:rsidR="006709F2" w:rsidRPr="005D3905" w:rsidRDefault="006709F2" w:rsidP="005D3905">
      <w:pPr>
        <w:widowControl w:val="0"/>
        <w:autoSpaceDE w:val="0"/>
        <w:autoSpaceDN w:val="0"/>
        <w:ind w:firstLine="709"/>
        <w:jc w:val="both"/>
      </w:pPr>
      <w:r w:rsidRPr="005D3905">
        <w:t>Справочные телефоны управления образования: 8(42447)91069</w:t>
      </w:r>
    </w:p>
    <w:p w:rsidR="004E3656" w:rsidRPr="005D3905" w:rsidRDefault="006709F2" w:rsidP="005D3905">
      <w:pPr>
        <w:widowControl w:val="0"/>
        <w:autoSpaceDE w:val="0"/>
        <w:autoSpaceDN w:val="0"/>
        <w:ind w:firstLine="709"/>
        <w:jc w:val="both"/>
      </w:pPr>
      <w:r w:rsidRPr="005D3905">
        <w:t xml:space="preserve">1.3.2. </w:t>
      </w:r>
      <w:r w:rsidR="004E3656" w:rsidRPr="005D3905">
        <w:t xml:space="preserve">Информация по вопросам предоставления </w:t>
      </w:r>
      <w:r w:rsidR="00A917C7">
        <w:t>государственной</w:t>
      </w:r>
      <w:r w:rsidR="004E3656" w:rsidRPr="005D3905">
        <w:t xml:space="preserve"> услуги сообщается заявителям:</w:t>
      </w:r>
    </w:p>
    <w:p w:rsidR="004E3656" w:rsidRPr="005D3905" w:rsidRDefault="004E3656" w:rsidP="005D3905">
      <w:pPr>
        <w:widowControl w:val="0"/>
        <w:autoSpaceDE w:val="0"/>
        <w:autoSpaceDN w:val="0"/>
        <w:ind w:firstLine="709"/>
        <w:jc w:val="both"/>
      </w:pPr>
      <w:r w:rsidRPr="005D3905">
        <w:t xml:space="preserve">- при личном обращении в </w:t>
      </w:r>
      <w:r w:rsidR="003E5952">
        <w:t>У</w:t>
      </w:r>
      <w:r w:rsidR="002F3B83">
        <w:t xml:space="preserve">правление </w:t>
      </w:r>
      <w:r w:rsidRPr="005D3905">
        <w:t>по адресу: Сахалинская область, Тымовский район, пгт. Тымовское, ул. Парковая, 9, понедельник с 9.00 до 13.00, вторник с 9.00 до 17.15;</w:t>
      </w:r>
    </w:p>
    <w:p w:rsidR="004E3656" w:rsidRPr="005D3905" w:rsidRDefault="004E3656" w:rsidP="005D3905">
      <w:pPr>
        <w:widowControl w:val="0"/>
        <w:autoSpaceDE w:val="0"/>
        <w:autoSpaceDN w:val="0"/>
        <w:ind w:firstLine="709"/>
        <w:jc w:val="both"/>
      </w:pPr>
      <w:r w:rsidRPr="005D3905">
        <w:t>- при обращении с использованием средств телефонной связи по номерам телефонов 8 (42447) 21822, 8(42447) 91077, 8(42447) 91073;</w:t>
      </w:r>
    </w:p>
    <w:p w:rsidR="004E3656" w:rsidRPr="005D3905" w:rsidRDefault="004E3656" w:rsidP="005D3905">
      <w:pPr>
        <w:widowControl w:val="0"/>
        <w:autoSpaceDE w:val="0"/>
        <w:autoSpaceDN w:val="0"/>
        <w:ind w:firstLine="709"/>
        <w:jc w:val="both"/>
      </w:pPr>
      <w:r w:rsidRPr="005D3905">
        <w:t>- при письменном обращении в Управление по почте по адресу: 694400, Тымовский район, пгт. Тымовское, ул. Парковая, 9 либо в электронном виде по адресу электронной почты</w:t>
      </w:r>
      <w:r w:rsidRPr="002F3B83">
        <w:t xml:space="preserve">: </w:t>
      </w:r>
      <w:proofErr w:type="spellStart"/>
      <w:proofErr w:type="gramStart"/>
      <w:r w:rsidR="00F0700B" w:rsidRPr="006403A2">
        <w:rPr>
          <w:rFonts w:eastAsiaTheme="minorHAnsi"/>
          <w:lang w:val="en-US" w:eastAsia="en-US"/>
        </w:rPr>
        <w:t>tymovsk</w:t>
      </w:r>
      <w:proofErr w:type="spellEnd"/>
      <w:r w:rsidR="00F0700B" w:rsidRPr="00761667">
        <w:rPr>
          <w:rFonts w:eastAsiaTheme="minorHAnsi"/>
          <w:lang w:eastAsia="en-US"/>
        </w:rPr>
        <w:t>-</w:t>
      </w:r>
      <w:proofErr w:type="spellStart"/>
      <w:r w:rsidR="00F0700B">
        <w:rPr>
          <w:rFonts w:eastAsiaTheme="minorHAnsi"/>
          <w:lang w:val="en-US" w:eastAsia="en-US"/>
        </w:rPr>
        <w:t>uo</w:t>
      </w:r>
      <w:proofErr w:type="spellEnd"/>
      <w:r w:rsidR="00F0700B" w:rsidRPr="006403A2">
        <w:rPr>
          <w:rFonts w:eastAsiaTheme="minorHAnsi"/>
          <w:lang w:eastAsia="en-US"/>
        </w:rPr>
        <w:t>@</w:t>
      </w:r>
      <w:bookmarkStart w:id="1" w:name="_GoBack"/>
      <w:bookmarkEnd w:id="1"/>
      <w:proofErr w:type="spellStart"/>
      <w:r w:rsidR="00F0700B">
        <w:rPr>
          <w:rFonts w:eastAsiaTheme="minorHAnsi"/>
          <w:lang w:val="en-US" w:eastAsia="en-US"/>
        </w:rPr>
        <w:t>sakhalin</w:t>
      </w:r>
      <w:proofErr w:type="spellEnd"/>
      <w:r w:rsidR="00F0700B" w:rsidRPr="00761667">
        <w:rPr>
          <w:rFonts w:eastAsiaTheme="minorHAnsi"/>
          <w:lang w:eastAsia="en-US"/>
        </w:rPr>
        <w:t>.</w:t>
      </w:r>
      <w:proofErr w:type="spellStart"/>
      <w:r w:rsidR="00F0700B">
        <w:rPr>
          <w:rFonts w:eastAsiaTheme="minorHAnsi"/>
          <w:lang w:val="en-US" w:eastAsia="en-US"/>
        </w:rPr>
        <w:t>gov</w:t>
      </w:r>
      <w:proofErr w:type="spellEnd"/>
      <w:r w:rsidR="00F0700B" w:rsidRPr="00761667">
        <w:rPr>
          <w:rFonts w:eastAsiaTheme="minorHAnsi"/>
          <w:lang w:eastAsia="en-US"/>
        </w:rPr>
        <w:t>.</w:t>
      </w:r>
      <w:proofErr w:type="spellStart"/>
      <w:r w:rsidR="00F0700B">
        <w:rPr>
          <w:rFonts w:eastAsiaTheme="minorHAnsi"/>
          <w:lang w:val="en-US" w:eastAsia="en-US"/>
        </w:rPr>
        <w:t>ru</w:t>
      </w:r>
      <w:proofErr w:type="spellEnd"/>
      <w:r w:rsidR="00F0700B" w:rsidRPr="006403A2">
        <w:rPr>
          <w:rFonts w:eastAsiaTheme="minorHAnsi"/>
          <w:lang w:eastAsia="en-US"/>
        </w:rPr>
        <w:t>.</w:t>
      </w:r>
      <w:r w:rsidR="002F3B83">
        <w:t>;</w:t>
      </w:r>
      <w:proofErr w:type="gramEnd"/>
    </w:p>
    <w:p w:rsidR="004E3656" w:rsidRPr="005D3905" w:rsidRDefault="004E3656" w:rsidP="005D3905">
      <w:pPr>
        <w:widowControl w:val="0"/>
        <w:autoSpaceDE w:val="0"/>
        <w:autoSpaceDN w:val="0"/>
        <w:ind w:firstLine="709"/>
        <w:jc w:val="both"/>
      </w:pPr>
      <w:r w:rsidRPr="005D3905">
        <w:t>- посредством размещения сведений:</w:t>
      </w:r>
    </w:p>
    <w:p w:rsidR="004E3656" w:rsidRPr="005D3905" w:rsidRDefault="004E3656" w:rsidP="005D3905">
      <w:pPr>
        <w:widowControl w:val="0"/>
        <w:autoSpaceDE w:val="0"/>
        <w:autoSpaceDN w:val="0"/>
        <w:ind w:firstLine="709"/>
        <w:jc w:val="both"/>
      </w:pPr>
      <w:r w:rsidRPr="005D3905">
        <w:t>а) на официальном Интернет-сайте https://tymovsk-uo.ru;</w:t>
      </w:r>
    </w:p>
    <w:p w:rsidR="004E3656" w:rsidRPr="005D3905" w:rsidRDefault="004E3656" w:rsidP="005D3905">
      <w:pPr>
        <w:widowControl w:val="0"/>
        <w:autoSpaceDE w:val="0"/>
        <w:autoSpaceDN w:val="0"/>
        <w:ind w:firstLine="709"/>
        <w:jc w:val="both"/>
      </w:pPr>
      <w:r w:rsidRPr="005D3905">
        <w:t>б) в региональной государственной информационной системе «Портал государственных и муниципальных услуг (функций) Сахалинской области» (далее – РПГУ) https://uslugi.admsakhalin.ru;</w:t>
      </w:r>
    </w:p>
    <w:p w:rsidR="004E3656" w:rsidRPr="005D3905" w:rsidRDefault="004E3656" w:rsidP="005D3905">
      <w:pPr>
        <w:widowControl w:val="0"/>
        <w:autoSpaceDE w:val="0"/>
        <w:autoSpaceDN w:val="0"/>
        <w:ind w:firstLine="709"/>
        <w:jc w:val="both"/>
      </w:pPr>
      <w:r w:rsidRPr="005D3905">
        <w:t>в) в федеральной государственной информационной системе «Единый портал государственных и муниципальных услуг (функций)» (далее – ЕПГУ) www.gosuslugi.ru;</w:t>
      </w:r>
    </w:p>
    <w:p w:rsidR="004E3656" w:rsidRPr="005D3905" w:rsidRDefault="004E3656" w:rsidP="005D3905">
      <w:pPr>
        <w:widowControl w:val="0"/>
        <w:autoSpaceDE w:val="0"/>
        <w:autoSpaceDN w:val="0"/>
        <w:ind w:firstLine="709"/>
        <w:jc w:val="both"/>
      </w:pPr>
      <w:r w:rsidRPr="005D3905">
        <w:t>г) на информационном стенде, расположенном в Управлении;</w:t>
      </w:r>
    </w:p>
    <w:p w:rsidR="004E3656" w:rsidRPr="005D3905" w:rsidRDefault="004E3656" w:rsidP="005D3905">
      <w:pPr>
        <w:widowControl w:val="0"/>
        <w:autoSpaceDE w:val="0"/>
        <w:autoSpaceDN w:val="0"/>
        <w:ind w:firstLine="709"/>
        <w:jc w:val="both"/>
      </w:pPr>
      <w:r w:rsidRPr="005D3905">
        <w:t>1.3.</w:t>
      </w:r>
      <w:r w:rsidR="006709F2" w:rsidRPr="005D3905">
        <w:t>3</w:t>
      </w:r>
      <w:r w:rsidRPr="005D3905">
        <w:t xml:space="preserve">. Сведения о ходе предоставления </w:t>
      </w:r>
      <w:r w:rsidR="00D1137B">
        <w:t>муниципальной</w:t>
      </w:r>
      <w:r w:rsidRPr="005D3905">
        <w:t xml:space="preserve"> услуги сообщаются заявителям:</w:t>
      </w:r>
    </w:p>
    <w:p w:rsidR="004E3656" w:rsidRPr="005D3905" w:rsidRDefault="004E3656" w:rsidP="005D3905">
      <w:pPr>
        <w:widowControl w:val="0"/>
        <w:autoSpaceDE w:val="0"/>
        <w:autoSpaceDN w:val="0"/>
        <w:ind w:firstLine="709"/>
        <w:jc w:val="both"/>
      </w:pPr>
      <w:r w:rsidRPr="005D3905">
        <w:t>- при личном обращении в Управление;</w:t>
      </w:r>
    </w:p>
    <w:p w:rsidR="004E3656" w:rsidRPr="005D3905" w:rsidRDefault="004E3656" w:rsidP="005D3905">
      <w:pPr>
        <w:widowControl w:val="0"/>
        <w:autoSpaceDE w:val="0"/>
        <w:autoSpaceDN w:val="0"/>
        <w:ind w:firstLine="709"/>
        <w:jc w:val="both"/>
      </w:pPr>
      <w:r w:rsidRPr="005D3905">
        <w:t>- при обращении в Управление с использованием средств телефонной связи;</w:t>
      </w:r>
    </w:p>
    <w:p w:rsidR="004E3656" w:rsidRPr="005D3905" w:rsidRDefault="004E3656" w:rsidP="005D3905">
      <w:pPr>
        <w:widowControl w:val="0"/>
        <w:autoSpaceDE w:val="0"/>
        <w:autoSpaceDN w:val="0"/>
        <w:ind w:firstLine="709"/>
        <w:jc w:val="both"/>
      </w:pPr>
      <w:r w:rsidRPr="005D3905">
        <w:t>- при письменном обращении в Управление по почте либо в электронном виде;</w:t>
      </w:r>
    </w:p>
    <w:p w:rsidR="006709F2" w:rsidRPr="005D3905" w:rsidRDefault="006709F2" w:rsidP="005D3905">
      <w:pPr>
        <w:widowControl w:val="0"/>
        <w:autoSpaceDE w:val="0"/>
        <w:autoSpaceDN w:val="0"/>
        <w:ind w:firstLine="709"/>
        <w:jc w:val="both"/>
      </w:pPr>
      <w:r w:rsidRPr="005D3905">
        <w:t>1.3.4. Информирование проводится в форме:</w:t>
      </w:r>
    </w:p>
    <w:p w:rsidR="006709F2" w:rsidRPr="005D3905" w:rsidRDefault="006709F2" w:rsidP="005D3905">
      <w:pPr>
        <w:widowControl w:val="0"/>
        <w:autoSpaceDE w:val="0"/>
        <w:autoSpaceDN w:val="0"/>
        <w:ind w:firstLine="709"/>
        <w:jc w:val="both"/>
      </w:pPr>
      <w:r w:rsidRPr="005D3905">
        <w:t>- устного информирования;</w:t>
      </w:r>
    </w:p>
    <w:p w:rsidR="006709F2" w:rsidRPr="005D3905" w:rsidRDefault="006709F2" w:rsidP="005D3905">
      <w:pPr>
        <w:widowControl w:val="0"/>
        <w:autoSpaceDE w:val="0"/>
        <w:autoSpaceDN w:val="0"/>
        <w:ind w:firstLine="709"/>
        <w:jc w:val="both"/>
      </w:pPr>
      <w:r w:rsidRPr="005D3905">
        <w:t>- письменного информирования</w:t>
      </w:r>
    </w:p>
    <w:p w:rsidR="004E3656" w:rsidRPr="005D3905" w:rsidRDefault="004E3656" w:rsidP="005D3905">
      <w:pPr>
        <w:widowControl w:val="0"/>
        <w:autoSpaceDE w:val="0"/>
        <w:autoSpaceDN w:val="0"/>
        <w:ind w:firstLine="709"/>
        <w:jc w:val="both"/>
      </w:pPr>
      <w:r w:rsidRPr="005D3905">
        <w:t>1.3.</w:t>
      </w:r>
      <w:r w:rsidR="006709F2" w:rsidRPr="005D3905">
        <w:t>4.1.</w:t>
      </w:r>
      <w:r w:rsidRPr="005D3905">
        <w:t xml:space="preserve"> Устное информирование осуществляется специалистами Управления и (или) многофункционального центра предоставления государственных и муниципальных услуг (далее - МФЦ) при обращении заявителей за информацией лично или по телефону.</w:t>
      </w:r>
    </w:p>
    <w:p w:rsidR="004E3656" w:rsidRPr="005D3905" w:rsidRDefault="004E3656" w:rsidP="005D3905">
      <w:pPr>
        <w:widowControl w:val="0"/>
        <w:autoSpaceDE w:val="0"/>
        <w:autoSpaceDN w:val="0"/>
        <w:ind w:firstLine="709"/>
        <w:jc w:val="both"/>
      </w:pPr>
      <w:r w:rsidRPr="005D3905">
        <w:t>Специалисты, осуществляющие устное информирование, принимают все необходимые меры для дачи полного и оперативного ответа на поставленные вопросы.</w:t>
      </w:r>
    </w:p>
    <w:p w:rsidR="004E3656" w:rsidRPr="005D3905" w:rsidRDefault="004E3656" w:rsidP="005D3905">
      <w:pPr>
        <w:widowControl w:val="0"/>
        <w:autoSpaceDE w:val="0"/>
        <w:autoSpaceDN w:val="0"/>
        <w:ind w:firstLine="709"/>
        <w:jc w:val="both"/>
      </w:pPr>
      <w:r w:rsidRPr="005D3905">
        <w:t>Устное информирование каждого заявителя осуществляется в течение времени, необходимого для его информирования.</w:t>
      </w:r>
    </w:p>
    <w:p w:rsidR="004E3656" w:rsidRPr="005D3905" w:rsidRDefault="004E3656" w:rsidP="005D3905">
      <w:pPr>
        <w:widowControl w:val="0"/>
        <w:autoSpaceDE w:val="0"/>
        <w:autoSpaceDN w:val="0"/>
        <w:ind w:firstLine="709"/>
        <w:jc w:val="both"/>
      </w:pPr>
      <w:r w:rsidRPr="005D3905">
        <w:t>1.3.</w:t>
      </w:r>
      <w:r w:rsidR="006709F2" w:rsidRPr="005D3905">
        <w:t>4</w:t>
      </w:r>
      <w:r w:rsidRPr="005D3905">
        <w:t>.2. При ответах на телефонные звонки специалисты Управления подробно, в корректной форме информируют обратившихся заявителей по интересующим их вопросам. Ответ должен начинаться с информации о наименовании органа, в который обратился заявитель, фамилии, имени, отчестве и должности специалиста, принявшего телефонный звонок.</w:t>
      </w:r>
    </w:p>
    <w:p w:rsidR="004E3656" w:rsidRPr="005D3905" w:rsidRDefault="004E3656" w:rsidP="005D3905">
      <w:pPr>
        <w:widowControl w:val="0"/>
        <w:autoSpaceDE w:val="0"/>
        <w:autoSpaceDN w:val="0"/>
        <w:ind w:firstLine="709"/>
        <w:jc w:val="both"/>
      </w:pPr>
      <w:r w:rsidRPr="005D3905">
        <w:t>При устном обращении заявителя (по телефону) специалисты Управления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может предложить заявителю обратиться письменно.</w:t>
      </w:r>
    </w:p>
    <w:p w:rsidR="004E3656" w:rsidRPr="005D3905" w:rsidRDefault="004E3656" w:rsidP="005D3905">
      <w:pPr>
        <w:widowControl w:val="0"/>
        <w:autoSpaceDE w:val="0"/>
        <w:autoSpaceDN w:val="0"/>
        <w:ind w:firstLine="709"/>
        <w:jc w:val="both"/>
      </w:pPr>
      <w:r w:rsidRPr="005D3905">
        <w:t>1.3.</w:t>
      </w:r>
      <w:r w:rsidR="006709F2" w:rsidRPr="005D3905">
        <w:t>4</w:t>
      </w:r>
      <w:r w:rsidRPr="005D3905">
        <w:t>.3. 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(по электронной почте, по факсу), исходя из выбранного заявителем способа направления ему ответа.</w:t>
      </w:r>
    </w:p>
    <w:p w:rsidR="004E3656" w:rsidRPr="005D3905" w:rsidRDefault="004E3656" w:rsidP="005D3905">
      <w:pPr>
        <w:widowControl w:val="0"/>
        <w:autoSpaceDE w:val="0"/>
        <w:autoSpaceDN w:val="0"/>
        <w:ind w:firstLine="709"/>
        <w:jc w:val="both"/>
      </w:pPr>
      <w:r w:rsidRPr="005D3905">
        <w:t>Ответ на обращение заявителя предоставляется в простой, четкой и понятной форме с указанием фамилии, инициалов, номера телефона специалиста Управления.</w:t>
      </w:r>
    </w:p>
    <w:p w:rsidR="004E3656" w:rsidRPr="005D3905" w:rsidRDefault="004E3656" w:rsidP="005D3905">
      <w:pPr>
        <w:widowControl w:val="0"/>
        <w:autoSpaceDE w:val="0"/>
        <w:autoSpaceDN w:val="0"/>
        <w:ind w:firstLine="709"/>
        <w:jc w:val="both"/>
      </w:pPr>
      <w:r w:rsidRPr="005D3905">
        <w:t>Ответ направляется в письменном виде в зависимости от способа обращения заявителя за информацией или способа доставки ответа, указанного в письменном обращении заявителя.</w:t>
      </w:r>
    </w:p>
    <w:p w:rsidR="004E3656" w:rsidRPr="005D3905" w:rsidRDefault="004E3656" w:rsidP="005D3905">
      <w:pPr>
        <w:widowControl w:val="0"/>
        <w:autoSpaceDE w:val="0"/>
        <w:autoSpaceDN w:val="0"/>
        <w:ind w:firstLine="709"/>
        <w:jc w:val="both"/>
      </w:pPr>
      <w:r w:rsidRPr="005D3905">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4E3656" w:rsidRPr="005D3905" w:rsidRDefault="004E3656" w:rsidP="005D3905">
      <w:pPr>
        <w:widowControl w:val="0"/>
        <w:autoSpaceDE w:val="0"/>
        <w:autoSpaceDN w:val="0"/>
        <w:ind w:firstLine="709"/>
        <w:jc w:val="both"/>
      </w:pPr>
      <w:r w:rsidRPr="005D3905">
        <w:t>1.3.</w:t>
      </w:r>
      <w:r w:rsidR="006709F2" w:rsidRPr="005D3905">
        <w:t>5</w:t>
      </w:r>
      <w:r w:rsidRPr="005D3905">
        <w:t xml:space="preserve">. Информация, указанная в </w:t>
      </w:r>
      <w:hyperlink w:anchor="P68">
        <w:r w:rsidRPr="005D3905">
          <w:t>пунктах 1.3.1</w:t>
        </w:r>
      </w:hyperlink>
      <w:r w:rsidRPr="005D3905">
        <w:t>-</w:t>
      </w:r>
      <w:hyperlink w:anchor="P79">
        <w:r w:rsidRPr="005D3905">
          <w:t>1.3.2</w:t>
        </w:r>
      </w:hyperlink>
      <w:r w:rsidRPr="005D3905">
        <w:t xml:space="preserve"> настоящего раздела Регламента, образцы заполнения заявления, извлечения из нормативных правовых актов, содержащих нормы, регулирующие деятельность по предоставлению государственной услуги, размещаются на информационном стенде Управления, официальном Интернет-сайте, РПГУ и ЕПГУ.</w:t>
      </w:r>
    </w:p>
    <w:p w:rsidR="004E3656" w:rsidRPr="005D3905" w:rsidRDefault="004E3656" w:rsidP="005D3905">
      <w:pPr>
        <w:widowControl w:val="0"/>
        <w:autoSpaceDE w:val="0"/>
        <w:autoSpaceDN w:val="0"/>
        <w:ind w:firstLine="709"/>
        <w:jc w:val="both"/>
      </w:pPr>
      <w:r w:rsidRPr="005D3905">
        <w:t xml:space="preserve">1.3.5. Информирование заявителей специалистами МФЦ и размещение информации о предоставлении государственной услуги в МФЦ осуществляется при наличии соглашения о взаимодействии между Управлением и МФЦ в соответствии с требованиями </w:t>
      </w:r>
      <w:hyperlink r:id="rId8">
        <w:r w:rsidRPr="005D3905">
          <w:t>постановления</w:t>
        </w:r>
      </w:hyperlink>
      <w:r w:rsidRPr="005D3905">
        <w:t xml:space="preserve"> Правительства Российской Федерации от 22.12.2012 </w:t>
      </w:r>
      <w:r w:rsidR="005D3905">
        <w:t>№</w:t>
      </w:r>
      <w:r w:rsidRPr="005D3905">
        <w:t xml:space="preserve"> 1376 </w:t>
      </w:r>
      <w:r w:rsidR="005D3905">
        <w:t>«</w:t>
      </w:r>
      <w:r w:rsidRPr="005D3905">
        <w:t>Об утверждении Правил организации деятельности многофункциональных центров предоставления государственных и муниципальных услуг</w:t>
      </w:r>
      <w:r w:rsidR="005D3905">
        <w:t>»</w:t>
      </w:r>
      <w:r w:rsidRPr="005D3905">
        <w:t>, соглашения и нормативных актов МФЦ.</w:t>
      </w:r>
    </w:p>
    <w:p w:rsidR="006709F2" w:rsidRPr="005D3905" w:rsidRDefault="004E3656" w:rsidP="005D3905">
      <w:pPr>
        <w:widowControl w:val="0"/>
        <w:autoSpaceDE w:val="0"/>
        <w:autoSpaceDN w:val="0"/>
        <w:ind w:firstLine="709"/>
        <w:jc w:val="both"/>
      </w:pPr>
      <w:r w:rsidRPr="005D3905">
        <w:t xml:space="preserve">1.3.6. </w:t>
      </w:r>
      <w:r w:rsidR="006709F2" w:rsidRPr="005D3905">
        <w:rPr>
          <w:rStyle w:val="fontstyle01"/>
          <w:rFonts w:ascii="Times New Roman" w:hAnsi="Times New Roman"/>
          <w:color w:val="auto"/>
          <w:sz w:val="24"/>
          <w:szCs w:val="24"/>
        </w:rPr>
        <w:t xml:space="preserve">Управление обеспечивает размещение и актуализацию информации, указанной в пункте 1.3.1 настоящего раздела административного регламента, на информационном стенде </w:t>
      </w:r>
      <w:r w:rsidR="00C95481">
        <w:rPr>
          <w:rStyle w:val="fontstyle01"/>
          <w:rFonts w:ascii="Times New Roman" w:hAnsi="Times New Roman"/>
          <w:color w:val="auto"/>
          <w:sz w:val="24"/>
          <w:szCs w:val="24"/>
        </w:rPr>
        <w:t>Управления</w:t>
      </w:r>
      <w:r w:rsidR="006709F2" w:rsidRPr="005D3905">
        <w:rPr>
          <w:rStyle w:val="fontstyle01"/>
          <w:rFonts w:ascii="Times New Roman" w:hAnsi="Times New Roman"/>
          <w:color w:val="auto"/>
          <w:sz w:val="24"/>
          <w:szCs w:val="24"/>
        </w:rPr>
        <w:t xml:space="preserve">, официальном </w:t>
      </w:r>
      <w:proofErr w:type="spellStart"/>
      <w:r w:rsidR="006709F2" w:rsidRPr="005D3905">
        <w:rPr>
          <w:rStyle w:val="fontstyle01"/>
          <w:rFonts w:ascii="Times New Roman" w:hAnsi="Times New Roman"/>
          <w:color w:val="auto"/>
          <w:sz w:val="24"/>
          <w:szCs w:val="24"/>
        </w:rPr>
        <w:t>Интернетсайте</w:t>
      </w:r>
      <w:proofErr w:type="spellEnd"/>
      <w:r w:rsidR="006709F2" w:rsidRPr="005D3905">
        <w:rPr>
          <w:rStyle w:val="fontstyle01"/>
          <w:rFonts w:ascii="Times New Roman" w:hAnsi="Times New Roman"/>
          <w:color w:val="auto"/>
          <w:sz w:val="24"/>
          <w:szCs w:val="24"/>
        </w:rPr>
        <w:t xml:space="preserve"> </w:t>
      </w:r>
      <w:r w:rsidR="00C95481">
        <w:rPr>
          <w:rStyle w:val="fontstyle01"/>
          <w:rFonts w:ascii="Times New Roman" w:hAnsi="Times New Roman"/>
          <w:color w:val="auto"/>
          <w:sz w:val="24"/>
          <w:szCs w:val="24"/>
        </w:rPr>
        <w:t>У</w:t>
      </w:r>
      <w:r w:rsidR="006709F2" w:rsidRPr="005D3905">
        <w:rPr>
          <w:rStyle w:val="fontstyle01"/>
          <w:rFonts w:ascii="Times New Roman" w:hAnsi="Times New Roman"/>
          <w:color w:val="auto"/>
          <w:sz w:val="24"/>
          <w:szCs w:val="24"/>
        </w:rPr>
        <w:t>правления, в государственной информационной системе «Реестр</w:t>
      </w:r>
      <w:r w:rsidR="003570B7" w:rsidRPr="005D3905">
        <w:rPr>
          <w:rStyle w:val="fontstyle01"/>
          <w:rFonts w:ascii="Times New Roman" w:hAnsi="Times New Roman"/>
          <w:color w:val="auto"/>
          <w:sz w:val="24"/>
          <w:szCs w:val="24"/>
        </w:rPr>
        <w:t xml:space="preserve"> </w:t>
      </w:r>
      <w:r w:rsidR="006709F2" w:rsidRPr="005D3905">
        <w:rPr>
          <w:rStyle w:val="fontstyle01"/>
          <w:rFonts w:ascii="Times New Roman" w:hAnsi="Times New Roman"/>
          <w:color w:val="auto"/>
          <w:sz w:val="24"/>
          <w:szCs w:val="24"/>
        </w:rPr>
        <w:t>государственных и муниципальных услуг (функций), предоставляемых органами</w:t>
      </w:r>
      <w:r w:rsidR="003570B7" w:rsidRPr="005D3905">
        <w:rPr>
          <w:rStyle w:val="fontstyle01"/>
          <w:rFonts w:ascii="Times New Roman" w:hAnsi="Times New Roman"/>
          <w:color w:val="auto"/>
          <w:sz w:val="24"/>
          <w:szCs w:val="24"/>
        </w:rPr>
        <w:t xml:space="preserve"> </w:t>
      </w:r>
      <w:r w:rsidR="006709F2" w:rsidRPr="005D3905">
        <w:rPr>
          <w:rStyle w:val="fontstyle01"/>
          <w:rFonts w:ascii="Times New Roman" w:hAnsi="Times New Roman"/>
          <w:color w:val="auto"/>
          <w:sz w:val="24"/>
          <w:szCs w:val="24"/>
        </w:rPr>
        <w:t>исполнительной власти Сахалинской области, органами местного</w:t>
      </w:r>
      <w:r w:rsidR="003570B7" w:rsidRPr="005D3905">
        <w:rPr>
          <w:rStyle w:val="fontstyle01"/>
          <w:rFonts w:ascii="Times New Roman" w:hAnsi="Times New Roman"/>
          <w:color w:val="auto"/>
          <w:sz w:val="24"/>
          <w:szCs w:val="24"/>
        </w:rPr>
        <w:t xml:space="preserve"> </w:t>
      </w:r>
      <w:r w:rsidR="006709F2" w:rsidRPr="005D3905">
        <w:rPr>
          <w:rStyle w:val="fontstyle01"/>
          <w:rFonts w:ascii="Times New Roman" w:hAnsi="Times New Roman"/>
          <w:color w:val="auto"/>
          <w:sz w:val="24"/>
          <w:szCs w:val="24"/>
        </w:rPr>
        <w:t>самоуправления муниципальных образований Сахалинской области, а также</w:t>
      </w:r>
      <w:r w:rsidR="003570B7" w:rsidRPr="005D3905">
        <w:rPr>
          <w:rStyle w:val="fontstyle01"/>
          <w:rFonts w:ascii="Times New Roman" w:hAnsi="Times New Roman"/>
          <w:color w:val="auto"/>
          <w:sz w:val="24"/>
          <w:szCs w:val="24"/>
        </w:rPr>
        <w:t xml:space="preserve"> подведомственными им учреждениями» (далее – региональный реестр), РПГУ и ЕПГУ.</w:t>
      </w:r>
    </w:p>
    <w:p w:rsidR="004E3656" w:rsidRPr="005D3905" w:rsidRDefault="004E3656" w:rsidP="005D3905">
      <w:pPr>
        <w:widowControl w:val="0"/>
        <w:autoSpaceDE w:val="0"/>
        <w:autoSpaceDN w:val="0"/>
        <w:ind w:firstLine="709"/>
        <w:jc w:val="both"/>
      </w:pPr>
      <w:r w:rsidRPr="005D3905">
        <w:t>На ЕПГУ и РПГУ размещается следующая информация:</w:t>
      </w:r>
    </w:p>
    <w:p w:rsidR="004E3656" w:rsidRPr="005D3905" w:rsidRDefault="004E3656" w:rsidP="005D3905">
      <w:pPr>
        <w:widowControl w:val="0"/>
        <w:autoSpaceDE w:val="0"/>
        <w:autoSpaceDN w:val="0"/>
        <w:ind w:firstLine="709"/>
        <w:jc w:val="both"/>
      </w:pPr>
      <w:r w:rsidRPr="005D3905">
        <w:t xml:space="preserve">1) исчерпывающий перечень документов, необходимых для предоставления </w:t>
      </w:r>
      <w:r w:rsidR="00C95481">
        <w:t>государственной</w:t>
      </w:r>
      <w:r w:rsidR="00D1137B">
        <w:t xml:space="preserve"> </w:t>
      </w:r>
      <w:r w:rsidRPr="005D3905">
        <w:t>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E3656" w:rsidRPr="005D3905" w:rsidRDefault="004E3656" w:rsidP="005D3905">
      <w:pPr>
        <w:widowControl w:val="0"/>
        <w:autoSpaceDE w:val="0"/>
        <w:autoSpaceDN w:val="0"/>
        <w:ind w:firstLine="709"/>
        <w:jc w:val="both"/>
      </w:pPr>
      <w:r w:rsidRPr="005D3905">
        <w:t>2) круг заявителей;</w:t>
      </w:r>
    </w:p>
    <w:p w:rsidR="004E3656" w:rsidRPr="005D3905" w:rsidRDefault="004E3656" w:rsidP="005D3905">
      <w:pPr>
        <w:widowControl w:val="0"/>
        <w:autoSpaceDE w:val="0"/>
        <w:autoSpaceDN w:val="0"/>
        <w:ind w:firstLine="709"/>
        <w:jc w:val="both"/>
      </w:pPr>
      <w:r w:rsidRPr="005D3905">
        <w:t xml:space="preserve">3) срок предоставления </w:t>
      </w:r>
      <w:r w:rsidR="00C95481">
        <w:t>государственной</w:t>
      </w:r>
      <w:r w:rsidRPr="005D3905">
        <w:t xml:space="preserve"> услуги;</w:t>
      </w:r>
    </w:p>
    <w:p w:rsidR="004E3656" w:rsidRPr="005D3905" w:rsidRDefault="004E3656" w:rsidP="005D3905">
      <w:pPr>
        <w:widowControl w:val="0"/>
        <w:autoSpaceDE w:val="0"/>
        <w:autoSpaceDN w:val="0"/>
        <w:ind w:firstLine="709"/>
        <w:jc w:val="both"/>
      </w:pPr>
      <w:r w:rsidRPr="005D3905">
        <w:t xml:space="preserve">4) результат предоставления </w:t>
      </w:r>
      <w:r w:rsidR="00C95481">
        <w:t>государственной</w:t>
      </w:r>
      <w:r w:rsidRPr="005D3905">
        <w:t xml:space="preserve"> услуги, порядок представления документа, являющегося результатом предоставления </w:t>
      </w:r>
      <w:r w:rsidR="00C95481">
        <w:t>государственной</w:t>
      </w:r>
      <w:r w:rsidRPr="00D1137B">
        <w:t xml:space="preserve"> </w:t>
      </w:r>
      <w:r w:rsidRPr="005D3905">
        <w:t>услуги;</w:t>
      </w:r>
    </w:p>
    <w:p w:rsidR="004E3656" w:rsidRPr="005D3905" w:rsidRDefault="004E3656" w:rsidP="005D3905">
      <w:pPr>
        <w:widowControl w:val="0"/>
        <w:autoSpaceDE w:val="0"/>
        <w:autoSpaceDN w:val="0"/>
        <w:ind w:firstLine="709"/>
        <w:jc w:val="both"/>
      </w:pPr>
      <w:r w:rsidRPr="005D3905">
        <w:t xml:space="preserve">5) исчерпывающий перечень оснований для приостановления или отказа в предоставлении </w:t>
      </w:r>
      <w:r w:rsidR="00C95481">
        <w:t>государственной</w:t>
      </w:r>
      <w:r w:rsidR="00D1137B">
        <w:t xml:space="preserve"> </w:t>
      </w:r>
      <w:r w:rsidRPr="005D3905">
        <w:t>услуги;</w:t>
      </w:r>
    </w:p>
    <w:p w:rsidR="003570B7" w:rsidRPr="005D3905" w:rsidRDefault="003570B7" w:rsidP="005D3905">
      <w:pPr>
        <w:widowControl w:val="0"/>
        <w:autoSpaceDE w:val="0"/>
        <w:autoSpaceDN w:val="0"/>
        <w:ind w:firstLine="709"/>
        <w:jc w:val="both"/>
      </w:pPr>
      <w:r w:rsidRPr="005D3905">
        <w:t>6) о размере платы;</w:t>
      </w:r>
    </w:p>
    <w:p w:rsidR="004E3656" w:rsidRPr="005D3905" w:rsidRDefault="003570B7" w:rsidP="005D3905">
      <w:pPr>
        <w:widowControl w:val="0"/>
        <w:autoSpaceDE w:val="0"/>
        <w:autoSpaceDN w:val="0"/>
        <w:ind w:firstLine="709"/>
        <w:jc w:val="both"/>
      </w:pPr>
      <w:r w:rsidRPr="005D3905">
        <w:t>7</w:t>
      </w:r>
      <w:r w:rsidR="004E3656" w:rsidRPr="005D3905">
        <w:t xml:space="preserve">) о праве заявителя на досудебное (внесудебное) обжалование действий (бездействия) и решений, принятых (осуществляемых) в ходе предоставления </w:t>
      </w:r>
      <w:r w:rsidR="00C95481">
        <w:t>государственной</w:t>
      </w:r>
      <w:r w:rsidR="004E3656" w:rsidRPr="005D3905">
        <w:t xml:space="preserve"> услуги;</w:t>
      </w:r>
    </w:p>
    <w:p w:rsidR="004E3656" w:rsidRPr="005D3905" w:rsidRDefault="003570B7" w:rsidP="005D3905">
      <w:pPr>
        <w:widowControl w:val="0"/>
        <w:autoSpaceDE w:val="0"/>
        <w:autoSpaceDN w:val="0"/>
        <w:ind w:firstLine="709"/>
        <w:jc w:val="both"/>
      </w:pPr>
      <w:r w:rsidRPr="005D3905">
        <w:t>8</w:t>
      </w:r>
      <w:r w:rsidR="004E3656" w:rsidRPr="005D3905">
        <w:t xml:space="preserve">) формы заявлений (уведомлений, сообщений), используемые при предоставлении </w:t>
      </w:r>
      <w:r w:rsidR="00C95481">
        <w:t>государственной</w:t>
      </w:r>
      <w:r w:rsidR="004E3656" w:rsidRPr="005D3905">
        <w:t xml:space="preserve"> услуги.</w:t>
      </w:r>
    </w:p>
    <w:p w:rsidR="004E3656" w:rsidRPr="005D3905" w:rsidRDefault="004E3656" w:rsidP="005D3905">
      <w:pPr>
        <w:pStyle w:val="ConsPlusNormal"/>
        <w:ind w:firstLine="709"/>
        <w:jc w:val="center"/>
        <w:rPr>
          <w:rFonts w:ascii="Times New Roman" w:hAnsi="Times New Roman" w:cs="Times New Roman"/>
          <w:b/>
          <w:sz w:val="24"/>
          <w:szCs w:val="24"/>
        </w:rPr>
      </w:pPr>
      <w:bookmarkStart w:id="2" w:name="P29"/>
      <w:bookmarkEnd w:id="2"/>
    </w:p>
    <w:p w:rsidR="004E3656" w:rsidRPr="005D3905" w:rsidRDefault="004E3656" w:rsidP="005D3905">
      <w:pPr>
        <w:pStyle w:val="ConsPlusNormal"/>
        <w:ind w:firstLine="709"/>
        <w:jc w:val="center"/>
        <w:outlineLvl w:val="0"/>
        <w:rPr>
          <w:rFonts w:ascii="Times New Roman" w:hAnsi="Times New Roman" w:cs="Times New Roman"/>
          <w:sz w:val="24"/>
          <w:szCs w:val="24"/>
        </w:rPr>
      </w:pPr>
      <w:r w:rsidRPr="005D3905">
        <w:rPr>
          <w:rFonts w:ascii="Times New Roman" w:hAnsi="Times New Roman" w:cs="Times New Roman"/>
          <w:b/>
          <w:sz w:val="24"/>
          <w:szCs w:val="24"/>
        </w:rPr>
        <w:t xml:space="preserve">Раздел 2. СТАНДАРТ ПРЕДОСТАВЛЕНИЯ </w:t>
      </w:r>
      <w:r w:rsidR="00A917C7">
        <w:rPr>
          <w:rFonts w:ascii="Times New Roman" w:hAnsi="Times New Roman" w:cs="Times New Roman"/>
          <w:b/>
          <w:sz w:val="24"/>
          <w:szCs w:val="24"/>
        </w:rPr>
        <w:t>ГОСУДАРСТВЕННОЙ</w:t>
      </w:r>
      <w:r w:rsidRPr="005D3905">
        <w:rPr>
          <w:rFonts w:ascii="Times New Roman" w:hAnsi="Times New Roman" w:cs="Times New Roman"/>
          <w:b/>
          <w:sz w:val="24"/>
          <w:szCs w:val="24"/>
        </w:rPr>
        <w:t xml:space="preserve"> УСЛУГИ</w:t>
      </w:r>
    </w:p>
    <w:p w:rsidR="004E3656" w:rsidRPr="005D3905" w:rsidRDefault="004E3656" w:rsidP="005D3905">
      <w:pPr>
        <w:pStyle w:val="ConsPlusNormal"/>
        <w:ind w:firstLine="709"/>
        <w:jc w:val="center"/>
        <w:rPr>
          <w:rFonts w:ascii="Times New Roman" w:hAnsi="Times New Roman" w:cs="Times New Roman"/>
          <w:sz w:val="24"/>
          <w:szCs w:val="24"/>
        </w:rPr>
      </w:pPr>
    </w:p>
    <w:p w:rsidR="004E3656" w:rsidRPr="005D3905" w:rsidRDefault="004E3656" w:rsidP="005D3905">
      <w:pPr>
        <w:pStyle w:val="ConsPlusNormal"/>
        <w:ind w:firstLine="709"/>
        <w:jc w:val="center"/>
        <w:outlineLvl w:val="1"/>
        <w:rPr>
          <w:rFonts w:ascii="Times New Roman" w:hAnsi="Times New Roman" w:cs="Times New Roman"/>
          <w:b/>
          <w:sz w:val="24"/>
          <w:szCs w:val="24"/>
        </w:rPr>
      </w:pPr>
      <w:r w:rsidRPr="005D3905">
        <w:rPr>
          <w:rFonts w:ascii="Times New Roman" w:hAnsi="Times New Roman" w:cs="Times New Roman"/>
          <w:b/>
          <w:sz w:val="24"/>
          <w:szCs w:val="24"/>
        </w:rPr>
        <w:t xml:space="preserve">2.1. Наименование </w:t>
      </w:r>
      <w:r w:rsidR="00A917C7">
        <w:rPr>
          <w:rFonts w:ascii="Times New Roman" w:hAnsi="Times New Roman" w:cs="Times New Roman"/>
          <w:b/>
          <w:sz w:val="24"/>
          <w:szCs w:val="24"/>
        </w:rPr>
        <w:t>государственной</w:t>
      </w:r>
      <w:r w:rsidRPr="005D3905">
        <w:rPr>
          <w:rFonts w:ascii="Times New Roman" w:hAnsi="Times New Roman" w:cs="Times New Roman"/>
          <w:b/>
          <w:sz w:val="24"/>
          <w:szCs w:val="24"/>
        </w:rPr>
        <w:t xml:space="preserve"> услуги</w:t>
      </w:r>
    </w:p>
    <w:p w:rsidR="004E3656" w:rsidRPr="005D3905" w:rsidRDefault="004E3656" w:rsidP="005D3905">
      <w:pPr>
        <w:pStyle w:val="ConsPlusNormal"/>
        <w:ind w:firstLine="709"/>
        <w:jc w:val="center"/>
        <w:rPr>
          <w:rFonts w:ascii="Times New Roman" w:hAnsi="Times New Roman" w:cs="Times New Roman"/>
          <w:sz w:val="24"/>
          <w:szCs w:val="24"/>
        </w:rPr>
      </w:pP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Выдача заключения о возможности временной передачи детей, находящихся в организациях для детей-сирот и детей, оставшихся без попечения родителей, в семью.</w:t>
      </w:r>
    </w:p>
    <w:p w:rsidR="00047643" w:rsidRPr="005D3905" w:rsidRDefault="00047643" w:rsidP="005D3905">
      <w:pPr>
        <w:pStyle w:val="ConsPlusNormal"/>
        <w:ind w:firstLine="709"/>
        <w:jc w:val="center"/>
        <w:rPr>
          <w:rFonts w:ascii="Times New Roman" w:hAnsi="Times New Roman" w:cs="Times New Roman"/>
          <w:sz w:val="24"/>
          <w:szCs w:val="24"/>
        </w:rPr>
      </w:pPr>
    </w:p>
    <w:p w:rsidR="004E3656" w:rsidRPr="005D3905" w:rsidRDefault="004E3656" w:rsidP="005D3905">
      <w:pPr>
        <w:pStyle w:val="ConsPlusNormal"/>
        <w:ind w:firstLine="709"/>
        <w:jc w:val="center"/>
        <w:outlineLvl w:val="1"/>
        <w:rPr>
          <w:rFonts w:ascii="Times New Roman" w:hAnsi="Times New Roman" w:cs="Times New Roman"/>
          <w:b/>
          <w:sz w:val="24"/>
          <w:szCs w:val="24"/>
        </w:rPr>
      </w:pPr>
      <w:r w:rsidRPr="005D3905">
        <w:rPr>
          <w:rFonts w:ascii="Times New Roman" w:hAnsi="Times New Roman" w:cs="Times New Roman"/>
          <w:b/>
          <w:sz w:val="24"/>
          <w:szCs w:val="24"/>
        </w:rPr>
        <w:t>2.2. Наименование органа местного самоуправления</w:t>
      </w:r>
      <w:r w:rsidR="003F3953" w:rsidRPr="005D3905">
        <w:rPr>
          <w:rFonts w:ascii="Times New Roman" w:hAnsi="Times New Roman" w:cs="Times New Roman"/>
          <w:b/>
          <w:sz w:val="24"/>
          <w:szCs w:val="24"/>
        </w:rPr>
        <w:t xml:space="preserve"> </w:t>
      </w:r>
      <w:r w:rsidRPr="005D3905">
        <w:rPr>
          <w:rFonts w:ascii="Times New Roman" w:hAnsi="Times New Roman" w:cs="Times New Roman"/>
          <w:b/>
          <w:sz w:val="24"/>
          <w:szCs w:val="24"/>
        </w:rPr>
        <w:t xml:space="preserve">Сахалинской области, предоставляющего </w:t>
      </w:r>
      <w:r w:rsidR="00A917C7">
        <w:rPr>
          <w:rFonts w:ascii="Times New Roman" w:hAnsi="Times New Roman" w:cs="Times New Roman"/>
          <w:b/>
          <w:sz w:val="24"/>
          <w:szCs w:val="24"/>
        </w:rPr>
        <w:t>государственную</w:t>
      </w:r>
      <w:r w:rsidRPr="005D3905">
        <w:rPr>
          <w:rFonts w:ascii="Times New Roman" w:hAnsi="Times New Roman" w:cs="Times New Roman"/>
          <w:b/>
          <w:sz w:val="24"/>
          <w:szCs w:val="24"/>
        </w:rPr>
        <w:t xml:space="preserve"> услугу</w:t>
      </w:r>
    </w:p>
    <w:p w:rsidR="003F3953" w:rsidRPr="005D3905" w:rsidRDefault="003F3953" w:rsidP="005D3905">
      <w:pPr>
        <w:pStyle w:val="ConsPlusNormal"/>
        <w:ind w:firstLine="709"/>
        <w:jc w:val="center"/>
        <w:outlineLvl w:val="1"/>
        <w:rPr>
          <w:rFonts w:ascii="Times New Roman" w:hAnsi="Times New Roman" w:cs="Times New Roman"/>
          <w:b/>
          <w:sz w:val="24"/>
          <w:szCs w:val="24"/>
        </w:rPr>
      </w:pP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Предоставление </w:t>
      </w:r>
      <w:r w:rsidR="00A917C7">
        <w:rPr>
          <w:rFonts w:ascii="Times New Roman" w:hAnsi="Times New Roman" w:cs="Times New Roman"/>
          <w:sz w:val="24"/>
          <w:szCs w:val="24"/>
        </w:rPr>
        <w:t>государственной</w:t>
      </w:r>
      <w:r w:rsidR="00D1137B">
        <w:rPr>
          <w:rFonts w:ascii="Times New Roman" w:hAnsi="Times New Roman" w:cs="Times New Roman"/>
          <w:sz w:val="24"/>
          <w:szCs w:val="24"/>
        </w:rPr>
        <w:t xml:space="preserve"> </w:t>
      </w:r>
      <w:r w:rsidRPr="005D3905">
        <w:rPr>
          <w:rFonts w:ascii="Times New Roman" w:hAnsi="Times New Roman" w:cs="Times New Roman"/>
          <w:sz w:val="24"/>
          <w:szCs w:val="24"/>
        </w:rPr>
        <w:t xml:space="preserve">услуги осуществляется </w:t>
      </w:r>
      <w:r w:rsidR="00D1137B" w:rsidRPr="00D1137B">
        <w:rPr>
          <w:rFonts w:ascii="Times New Roman" w:hAnsi="Times New Roman" w:cs="Times New Roman"/>
          <w:sz w:val="24"/>
          <w:szCs w:val="24"/>
        </w:rPr>
        <w:t>Управлением через</w:t>
      </w:r>
      <w:r w:rsidRPr="005D3905">
        <w:rPr>
          <w:rFonts w:ascii="Times New Roman" w:hAnsi="Times New Roman" w:cs="Times New Roman"/>
          <w:sz w:val="24"/>
          <w:szCs w:val="24"/>
        </w:rPr>
        <w:t xml:space="preserve"> </w:t>
      </w:r>
      <w:r w:rsidR="003E5952">
        <w:rPr>
          <w:rFonts w:ascii="Times New Roman" w:hAnsi="Times New Roman" w:cs="Times New Roman"/>
          <w:sz w:val="24"/>
          <w:szCs w:val="24"/>
        </w:rPr>
        <w:t xml:space="preserve">специалиста </w:t>
      </w:r>
      <w:r w:rsidR="00D1137B">
        <w:rPr>
          <w:rFonts w:ascii="Times New Roman" w:hAnsi="Times New Roman" w:cs="Times New Roman"/>
          <w:sz w:val="24"/>
          <w:szCs w:val="24"/>
        </w:rPr>
        <w:t>орган</w:t>
      </w:r>
      <w:r w:rsidR="003E5952">
        <w:rPr>
          <w:rFonts w:ascii="Times New Roman" w:hAnsi="Times New Roman" w:cs="Times New Roman"/>
          <w:sz w:val="24"/>
          <w:szCs w:val="24"/>
        </w:rPr>
        <w:t>ов</w:t>
      </w:r>
      <w:r w:rsidR="00D1137B">
        <w:rPr>
          <w:rFonts w:ascii="Times New Roman" w:hAnsi="Times New Roman" w:cs="Times New Roman"/>
          <w:sz w:val="24"/>
          <w:szCs w:val="24"/>
        </w:rPr>
        <w:t xml:space="preserve"> опеки и попечительства несовершеннолетних</w:t>
      </w:r>
      <w:r w:rsidRPr="005D3905">
        <w:rPr>
          <w:rFonts w:ascii="Times New Roman" w:hAnsi="Times New Roman" w:cs="Times New Roman"/>
          <w:sz w:val="24"/>
          <w:szCs w:val="24"/>
        </w:rPr>
        <w:t>.</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Получение документов (сведений), которые заявитель вправе представить самостоятельно, а при непредставлении запрашиваемых посредством межведомственного взаимодействия, осуществляется при обращении в:</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 Федеральную службу государственной регистрации, кадастра и картографии (далее - </w:t>
      </w:r>
      <w:proofErr w:type="spellStart"/>
      <w:r w:rsidRPr="005D3905">
        <w:rPr>
          <w:rFonts w:ascii="Times New Roman" w:hAnsi="Times New Roman" w:cs="Times New Roman"/>
          <w:sz w:val="24"/>
          <w:szCs w:val="24"/>
        </w:rPr>
        <w:t>Росреестр</w:t>
      </w:r>
      <w:proofErr w:type="spellEnd"/>
      <w:r w:rsidRPr="005D3905">
        <w:rPr>
          <w:rFonts w:ascii="Times New Roman" w:hAnsi="Times New Roman" w:cs="Times New Roman"/>
          <w:sz w:val="24"/>
          <w:szCs w:val="24"/>
        </w:rPr>
        <w:t>);</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Министерство внутренних дел Российской Федерации (далее - МВД);</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 </w:t>
      </w:r>
      <w:r w:rsidR="00711223" w:rsidRPr="005D3905">
        <w:rPr>
          <w:rFonts w:ascii="Times New Roman" w:hAnsi="Times New Roman" w:cs="Times New Roman"/>
          <w:sz w:val="24"/>
          <w:szCs w:val="24"/>
        </w:rPr>
        <w:t>Фонд пенсионного и социального страхования Российской Федерации</w:t>
      </w:r>
      <w:r w:rsidRPr="005D3905">
        <w:rPr>
          <w:rFonts w:ascii="Times New Roman" w:hAnsi="Times New Roman" w:cs="Times New Roman"/>
          <w:sz w:val="24"/>
          <w:szCs w:val="24"/>
        </w:rPr>
        <w:t xml:space="preserve"> (далее - </w:t>
      </w:r>
      <w:r w:rsidR="00711223" w:rsidRPr="005D3905">
        <w:rPr>
          <w:rFonts w:ascii="Times New Roman" w:hAnsi="Times New Roman" w:cs="Times New Roman"/>
          <w:sz w:val="24"/>
          <w:szCs w:val="24"/>
        </w:rPr>
        <w:t>Фонд</w:t>
      </w:r>
      <w:r w:rsidRPr="005D3905">
        <w:rPr>
          <w:rFonts w:ascii="Times New Roman" w:hAnsi="Times New Roman" w:cs="Times New Roman"/>
          <w:sz w:val="24"/>
          <w:szCs w:val="24"/>
        </w:rPr>
        <w:t>).</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Управление не вправе требовать от заявителя 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Управление,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r w:rsidRPr="005D3905">
          <w:rPr>
            <w:rFonts w:ascii="Times New Roman" w:hAnsi="Times New Roman" w:cs="Times New Roman"/>
            <w:sz w:val="24"/>
            <w:szCs w:val="24"/>
          </w:rPr>
          <w:t>части 1 статьи 9</w:t>
        </w:r>
      </w:hyperlink>
      <w:r w:rsidRPr="005D3905">
        <w:rPr>
          <w:rFonts w:ascii="Times New Roman" w:hAnsi="Times New Roman" w:cs="Times New Roman"/>
          <w:sz w:val="24"/>
          <w:szCs w:val="24"/>
        </w:rPr>
        <w:t xml:space="preserve"> Федерального закона от 27</w:t>
      </w:r>
      <w:r w:rsidR="005D3905">
        <w:rPr>
          <w:rFonts w:ascii="Times New Roman" w:hAnsi="Times New Roman" w:cs="Times New Roman"/>
          <w:sz w:val="24"/>
          <w:szCs w:val="24"/>
        </w:rPr>
        <w:t>.07.</w:t>
      </w:r>
      <w:r w:rsidRPr="005D3905">
        <w:rPr>
          <w:rFonts w:ascii="Times New Roman" w:hAnsi="Times New Roman" w:cs="Times New Roman"/>
          <w:sz w:val="24"/>
          <w:szCs w:val="24"/>
        </w:rPr>
        <w:t xml:space="preserve">2010 </w:t>
      </w:r>
      <w:r w:rsidR="005D3905">
        <w:rPr>
          <w:rFonts w:ascii="Times New Roman" w:hAnsi="Times New Roman" w:cs="Times New Roman"/>
          <w:sz w:val="24"/>
          <w:szCs w:val="24"/>
        </w:rPr>
        <w:t>№</w:t>
      </w:r>
      <w:r w:rsidRPr="005D3905">
        <w:rPr>
          <w:rFonts w:ascii="Times New Roman" w:hAnsi="Times New Roman" w:cs="Times New Roman"/>
          <w:sz w:val="24"/>
          <w:szCs w:val="24"/>
        </w:rPr>
        <w:t xml:space="preserve"> 210-ФЗ </w:t>
      </w:r>
      <w:r w:rsidR="005D3905">
        <w:rPr>
          <w:rFonts w:ascii="Times New Roman" w:hAnsi="Times New Roman" w:cs="Times New Roman"/>
          <w:sz w:val="24"/>
          <w:szCs w:val="24"/>
        </w:rPr>
        <w:t>«</w:t>
      </w:r>
      <w:r w:rsidRPr="005D3905">
        <w:rPr>
          <w:rFonts w:ascii="Times New Roman" w:hAnsi="Times New Roman" w:cs="Times New Roman"/>
          <w:sz w:val="24"/>
          <w:szCs w:val="24"/>
        </w:rPr>
        <w:t>Об организации предоставления государственных и муниципальных услуг</w:t>
      </w:r>
      <w:r w:rsidR="005D3905">
        <w:rPr>
          <w:rFonts w:ascii="Times New Roman" w:hAnsi="Times New Roman" w:cs="Times New Roman"/>
          <w:sz w:val="24"/>
          <w:szCs w:val="24"/>
        </w:rPr>
        <w:t>»</w:t>
      </w:r>
      <w:r w:rsidRPr="005D3905">
        <w:rPr>
          <w:rFonts w:ascii="Times New Roman" w:hAnsi="Times New Roman" w:cs="Times New Roman"/>
          <w:sz w:val="24"/>
          <w:szCs w:val="24"/>
        </w:rPr>
        <w:t xml:space="preserve"> (далее - ФЗ </w:t>
      </w:r>
      <w:r w:rsidR="005D3905">
        <w:rPr>
          <w:rFonts w:ascii="Times New Roman" w:hAnsi="Times New Roman" w:cs="Times New Roman"/>
          <w:sz w:val="24"/>
          <w:szCs w:val="24"/>
        </w:rPr>
        <w:t>№</w:t>
      </w:r>
      <w:r w:rsidRPr="005D3905">
        <w:rPr>
          <w:rFonts w:ascii="Times New Roman" w:hAnsi="Times New Roman" w:cs="Times New Roman"/>
          <w:sz w:val="24"/>
          <w:szCs w:val="24"/>
        </w:rPr>
        <w:t xml:space="preserve"> 210-ФЗ).</w:t>
      </w:r>
    </w:p>
    <w:p w:rsidR="004E3656" w:rsidRPr="005D3905" w:rsidRDefault="004E3656" w:rsidP="005D3905">
      <w:pPr>
        <w:pStyle w:val="ConsPlusNormal"/>
        <w:ind w:firstLine="709"/>
        <w:jc w:val="center"/>
        <w:rPr>
          <w:rFonts w:ascii="Times New Roman" w:hAnsi="Times New Roman" w:cs="Times New Roman"/>
          <w:sz w:val="24"/>
          <w:szCs w:val="24"/>
        </w:rPr>
      </w:pPr>
    </w:p>
    <w:p w:rsidR="004E3656" w:rsidRPr="005D3905" w:rsidRDefault="004E3656" w:rsidP="005D3905">
      <w:pPr>
        <w:pStyle w:val="ConsPlusNormal"/>
        <w:ind w:firstLine="709"/>
        <w:jc w:val="center"/>
        <w:outlineLvl w:val="1"/>
        <w:rPr>
          <w:rFonts w:ascii="Times New Roman" w:hAnsi="Times New Roman" w:cs="Times New Roman"/>
          <w:b/>
          <w:sz w:val="24"/>
          <w:szCs w:val="24"/>
        </w:rPr>
      </w:pPr>
      <w:r w:rsidRPr="005D3905">
        <w:rPr>
          <w:rFonts w:ascii="Times New Roman" w:hAnsi="Times New Roman" w:cs="Times New Roman"/>
          <w:b/>
          <w:sz w:val="24"/>
          <w:szCs w:val="24"/>
        </w:rPr>
        <w:t xml:space="preserve">2.3. Результат предоставления </w:t>
      </w:r>
      <w:r w:rsidR="00A917C7">
        <w:rPr>
          <w:rFonts w:ascii="Times New Roman" w:hAnsi="Times New Roman" w:cs="Times New Roman"/>
          <w:b/>
          <w:sz w:val="24"/>
          <w:szCs w:val="24"/>
        </w:rPr>
        <w:t>государственно</w:t>
      </w:r>
      <w:r w:rsidR="00D1137B">
        <w:rPr>
          <w:rFonts w:ascii="Times New Roman" w:hAnsi="Times New Roman" w:cs="Times New Roman"/>
          <w:b/>
          <w:sz w:val="24"/>
          <w:szCs w:val="24"/>
        </w:rPr>
        <w:t>й</w:t>
      </w:r>
      <w:r w:rsidRPr="005D3905">
        <w:rPr>
          <w:rFonts w:ascii="Times New Roman" w:hAnsi="Times New Roman" w:cs="Times New Roman"/>
          <w:b/>
          <w:sz w:val="24"/>
          <w:szCs w:val="24"/>
        </w:rPr>
        <w:t xml:space="preserve"> услуги</w:t>
      </w:r>
    </w:p>
    <w:p w:rsidR="004E3656" w:rsidRPr="005D3905" w:rsidRDefault="004E3656" w:rsidP="005D3905">
      <w:pPr>
        <w:pStyle w:val="ConsPlusNormal"/>
        <w:ind w:firstLine="709"/>
        <w:jc w:val="both"/>
        <w:rPr>
          <w:rFonts w:ascii="Times New Roman" w:hAnsi="Times New Roman" w:cs="Times New Roman"/>
          <w:sz w:val="24"/>
          <w:szCs w:val="24"/>
        </w:rPr>
      </w:pP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2.3.1. Результатами предоставления </w:t>
      </w:r>
      <w:r w:rsidR="00A917C7">
        <w:rPr>
          <w:rFonts w:ascii="Times New Roman" w:hAnsi="Times New Roman" w:cs="Times New Roman"/>
          <w:sz w:val="24"/>
          <w:szCs w:val="24"/>
        </w:rPr>
        <w:t>государственной</w:t>
      </w:r>
      <w:r w:rsidR="00D1137B">
        <w:rPr>
          <w:rFonts w:ascii="Times New Roman" w:hAnsi="Times New Roman" w:cs="Times New Roman"/>
          <w:sz w:val="24"/>
          <w:szCs w:val="24"/>
        </w:rPr>
        <w:t xml:space="preserve"> </w:t>
      </w:r>
      <w:r w:rsidRPr="005D3905">
        <w:rPr>
          <w:rFonts w:ascii="Times New Roman" w:hAnsi="Times New Roman" w:cs="Times New Roman"/>
          <w:sz w:val="24"/>
          <w:szCs w:val="24"/>
        </w:rPr>
        <w:t>услуги являются:</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1) при положительном решении - заключение о возможности временной передачи ребенка (детей) в семью гражданина (далее - заключение);</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2) при отрицательном решении - отказ в выдаче заключения о возможности временной передачи ребенка (детей) в семью гражданина и (или) заключение с указанием причин невозможности временной передачи ребенка (детей) в семью гражданина (далее - отказ).</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Отрицательное решение принимается в следующих случаях:</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1) несоответствие заявителя требованиям, установленным в </w:t>
      </w:r>
      <w:hyperlink w:anchor="P15">
        <w:r w:rsidRPr="005D3905">
          <w:rPr>
            <w:rFonts w:ascii="Times New Roman" w:hAnsi="Times New Roman" w:cs="Times New Roman"/>
            <w:sz w:val="24"/>
            <w:szCs w:val="24"/>
          </w:rPr>
          <w:t>пункте 1.2</w:t>
        </w:r>
      </w:hyperlink>
      <w:r w:rsidRPr="005D3905">
        <w:rPr>
          <w:rFonts w:ascii="Times New Roman" w:hAnsi="Times New Roman" w:cs="Times New Roman"/>
          <w:sz w:val="24"/>
          <w:szCs w:val="24"/>
        </w:rPr>
        <w:t xml:space="preserve"> Регламента;</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2) заявителем не представлены документы, указанные в </w:t>
      </w:r>
      <w:hyperlink w:anchor="P184">
        <w:r w:rsidRPr="005D3905">
          <w:rPr>
            <w:rFonts w:ascii="Times New Roman" w:hAnsi="Times New Roman" w:cs="Times New Roman"/>
            <w:sz w:val="24"/>
            <w:szCs w:val="24"/>
          </w:rPr>
          <w:t>подразделе 2.6.1</w:t>
        </w:r>
      </w:hyperlink>
      <w:r w:rsidRPr="005D3905">
        <w:rPr>
          <w:rFonts w:ascii="Times New Roman" w:hAnsi="Times New Roman" w:cs="Times New Roman"/>
          <w:sz w:val="24"/>
          <w:szCs w:val="24"/>
        </w:rPr>
        <w:t xml:space="preserve"> настоящего Регламента, либо представленные документы не соответствуют установленным требованиям;</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3) наличие обстоятельств, установленных Гражданским </w:t>
      </w:r>
      <w:hyperlink r:id="rId10">
        <w:r w:rsidRPr="005D3905">
          <w:rPr>
            <w:rFonts w:ascii="Times New Roman" w:hAnsi="Times New Roman" w:cs="Times New Roman"/>
            <w:sz w:val="24"/>
            <w:szCs w:val="24"/>
          </w:rPr>
          <w:t>кодексом</w:t>
        </w:r>
      </w:hyperlink>
      <w:r w:rsidRPr="005D3905">
        <w:rPr>
          <w:rFonts w:ascii="Times New Roman" w:hAnsi="Times New Roman" w:cs="Times New Roman"/>
          <w:sz w:val="24"/>
          <w:szCs w:val="24"/>
        </w:rPr>
        <w:t xml:space="preserve"> Российской Федерации.</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2.3.2. Результат предоставления </w:t>
      </w:r>
      <w:r w:rsidR="00D1137B">
        <w:rPr>
          <w:rFonts w:ascii="Times New Roman" w:hAnsi="Times New Roman" w:cs="Times New Roman"/>
          <w:sz w:val="24"/>
          <w:szCs w:val="24"/>
        </w:rPr>
        <w:t>муниципальной</w:t>
      </w:r>
      <w:r w:rsidRPr="005D3905">
        <w:rPr>
          <w:rFonts w:ascii="Times New Roman" w:hAnsi="Times New Roman" w:cs="Times New Roman"/>
          <w:sz w:val="24"/>
          <w:szCs w:val="24"/>
        </w:rPr>
        <w:t xml:space="preserve"> услуги направляется одним из следующих способов:</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при личном обращении заявителя в форме документа на бумажном носителе результат предоставляется в Отделе, при почтовом направлении документа заявителем - в письменной форме почтовым отправлением по адресу, указанному в заявлении;</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в соответствии с порядком, определенным соглашением, заключенным между Управлением и МФ</w:t>
      </w:r>
      <w:r w:rsidR="00D1137B">
        <w:rPr>
          <w:rFonts w:ascii="Times New Roman" w:hAnsi="Times New Roman" w:cs="Times New Roman"/>
          <w:sz w:val="24"/>
          <w:szCs w:val="24"/>
        </w:rPr>
        <w:t>Ц: в форме бумажного документа</w:t>
      </w:r>
      <w:r w:rsidRPr="005D3905">
        <w:rPr>
          <w:rFonts w:ascii="Times New Roman" w:hAnsi="Times New Roman" w:cs="Times New Roman"/>
          <w:sz w:val="24"/>
          <w:szCs w:val="24"/>
        </w:rPr>
        <w:t>, либо документа, составленного и заверенного МФЦ, подтверждающего содержание электронного документа, поступившего из Управлением образования.</w:t>
      </w:r>
    </w:p>
    <w:p w:rsidR="004E3656" w:rsidRPr="005D3905" w:rsidRDefault="004E3656" w:rsidP="005D3905">
      <w:pPr>
        <w:pStyle w:val="ConsPlusNormal"/>
        <w:ind w:firstLine="709"/>
        <w:jc w:val="center"/>
        <w:rPr>
          <w:rFonts w:ascii="Times New Roman" w:hAnsi="Times New Roman" w:cs="Times New Roman"/>
          <w:sz w:val="24"/>
          <w:szCs w:val="24"/>
        </w:rPr>
      </w:pPr>
    </w:p>
    <w:p w:rsidR="004E3656" w:rsidRPr="005D3905" w:rsidRDefault="004E3656" w:rsidP="005D3905">
      <w:pPr>
        <w:pStyle w:val="ConsPlusNormal"/>
        <w:ind w:firstLine="709"/>
        <w:jc w:val="center"/>
        <w:outlineLvl w:val="1"/>
        <w:rPr>
          <w:rFonts w:ascii="Times New Roman" w:hAnsi="Times New Roman" w:cs="Times New Roman"/>
          <w:b/>
          <w:sz w:val="24"/>
          <w:szCs w:val="24"/>
        </w:rPr>
      </w:pPr>
      <w:r w:rsidRPr="005D3905">
        <w:rPr>
          <w:rFonts w:ascii="Times New Roman" w:hAnsi="Times New Roman" w:cs="Times New Roman"/>
          <w:b/>
          <w:sz w:val="24"/>
          <w:szCs w:val="24"/>
        </w:rPr>
        <w:t xml:space="preserve">2.4. Срок предоставления </w:t>
      </w:r>
      <w:r w:rsidR="00A917C7">
        <w:rPr>
          <w:rFonts w:ascii="Times New Roman" w:hAnsi="Times New Roman" w:cs="Times New Roman"/>
          <w:b/>
          <w:sz w:val="24"/>
          <w:szCs w:val="24"/>
        </w:rPr>
        <w:t>государственной</w:t>
      </w:r>
      <w:r w:rsidRPr="005D3905">
        <w:rPr>
          <w:rFonts w:ascii="Times New Roman" w:hAnsi="Times New Roman" w:cs="Times New Roman"/>
          <w:b/>
          <w:sz w:val="24"/>
          <w:szCs w:val="24"/>
        </w:rPr>
        <w:t xml:space="preserve"> услуги</w:t>
      </w:r>
    </w:p>
    <w:p w:rsidR="004E3656" w:rsidRPr="005D3905" w:rsidRDefault="004E3656" w:rsidP="005D3905">
      <w:pPr>
        <w:pStyle w:val="ConsPlusNormal"/>
        <w:ind w:firstLine="709"/>
        <w:jc w:val="center"/>
        <w:rPr>
          <w:rFonts w:ascii="Times New Roman" w:hAnsi="Times New Roman" w:cs="Times New Roman"/>
          <w:sz w:val="24"/>
          <w:szCs w:val="24"/>
        </w:rPr>
      </w:pP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Срок предоставления </w:t>
      </w:r>
      <w:r w:rsidR="00A917C7">
        <w:rPr>
          <w:rFonts w:ascii="Times New Roman" w:hAnsi="Times New Roman" w:cs="Times New Roman"/>
          <w:sz w:val="24"/>
          <w:szCs w:val="24"/>
        </w:rPr>
        <w:t>государственной</w:t>
      </w:r>
      <w:r w:rsidRPr="00D1137B">
        <w:rPr>
          <w:rFonts w:ascii="Times New Roman" w:hAnsi="Times New Roman" w:cs="Times New Roman"/>
          <w:sz w:val="24"/>
          <w:szCs w:val="24"/>
        </w:rPr>
        <w:t xml:space="preserve"> </w:t>
      </w:r>
      <w:r w:rsidRPr="005D3905">
        <w:rPr>
          <w:rFonts w:ascii="Times New Roman" w:hAnsi="Times New Roman" w:cs="Times New Roman"/>
          <w:sz w:val="24"/>
          <w:szCs w:val="24"/>
        </w:rPr>
        <w:t>услуги - 21 рабочий день со дня регистрации заявления.</w:t>
      </w:r>
    </w:p>
    <w:p w:rsidR="00047643" w:rsidRPr="005D3905" w:rsidRDefault="00047643" w:rsidP="005D3905">
      <w:pPr>
        <w:pStyle w:val="ConsPlusNormal"/>
        <w:ind w:firstLine="709"/>
        <w:jc w:val="center"/>
        <w:rPr>
          <w:rFonts w:ascii="Times New Roman" w:hAnsi="Times New Roman" w:cs="Times New Roman"/>
          <w:sz w:val="24"/>
          <w:szCs w:val="24"/>
        </w:rPr>
      </w:pPr>
    </w:p>
    <w:p w:rsidR="004E3656" w:rsidRPr="005D3905" w:rsidRDefault="004E3656" w:rsidP="005D3905">
      <w:pPr>
        <w:pStyle w:val="ConsPlusNormal"/>
        <w:ind w:firstLine="709"/>
        <w:jc w:val="center"/>
        <w:outlineLvl w:val="1"/>
        <w:rPr>
          <w:rFonts w:ascii="Times New Roman" w:hAnsi="Times New Roman" w:cs="Times New Roman"/>
          <w:b/>
          <w:sz w:val="24"/>
          <w:szCs w:val="24"/>
        </w:rPr>
      </w:pPr>
      <w:bookmarkStart w:id="3" w:name="P161"/>
      <w:bookmarkEnd w:id="3"/>
      <w:r w:rsidRPr="005D3905">
        <w:rPr>
          <w:rFonts w:ascii="Times New Roman" w:hAnsi="Times New Roman" w:cs="Times New Roman"/>
          <w:b/>
          <w:sz w:val="24"/>
          <w:szCs w:val="24"/>
        </w:rPr>
        <w:t>2.5. Правовые основания</w:t>
      </w:r>
      <w:r w:rsidR="003F3953" w:rsidRPr="005D3905">
        <w:rPr>
          <w:rFonts w:ascii="Times New Roman" w:hAnsi="Times New Roman" w:cs="Times New Roman"/>
          <w:b/>
          <w:sz w:val="24"/>
          <w:szCs w:val="24"/>
        </w:rPr>
        <w:t xml:space="preserve"> </w:t>
      </w:r>
      <w:r w:rsidRPr="005D3905">
        <w:rPr>
          <w:rFonts w:ascii="Times New Roman" w:hAnsi="Times New Roman" w:cs="Times New Roman"/>
          <w:b/>
          <w:sz w:val="24"/>
          <w:szCs w:val="24"/>
        </w:rPr>
        <w:t xml:space="preserve">для предоставления </w:t>
      </w:r>
      <w:r w:rsidR="00A917C7">
        <w:rPr>
          <w:rFonts w:ascii="Times New Roman" w:hAnsi="Times New Roman" w:cs="Times New Roman"/>
          <w:b/>
          <w:sz w:val="24"/>
          <w:szCs w:val="24"/>
        </w:rPr>
        <w:t>государственной</w:t>
      </w:r>
      <w:r w:rsidRPr="005D3905">
        <w:rPr>
          <w:rFonts w:ascii="Times New Roman" w:hAnsi="Times New Roman" w:cs="Times New Roman"/>
          <w:b/>
          <w:sz w:val="24"/>
          <w:szCs w:val="24"/>
        </w:rPr>
        <w:t xml:space="preserve"> услуги</w:t>
      </w:r>
    </w:p>
    <w:p w:rsidR="003F3953" w:rsidRPr="005D3905" w:rsidRDefault="003F3953" w:rsidP="005D3905">
      <w:pPr>
        <w:pStyle w:val="ConsPlusNormal"/>
        <w:ind w:firstLine="709"/>
        <w:jc w:val="center"/>
        <w:outlineLvl w:val="1"/>
        <w:rPr>
          <w:rFonts w:ascii="Times New Roman" w:hAnsi="Times New Roman" w:cs="Times New Roman"/>
          <w:sz w:val="24"/>
          <w:szCs w:val="24"/>
        </w:rPr>
      </w:pP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2.5.1. Предоставление </w:t>
      </w:r>
      <w:r w:rsidR="00C95481">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 осуществляется в соответствии со следующими нормативными правовыми актами:</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 Гражданским </w:t>
      </w:r>
      <w:hyperlink r:id="rId11">
        <w:r w:rsidRPr="005D3905">
          <w:rPr>
            <w:rFonts w:ascii="Times New Roman" w:hAnsi="Times New Roman" w:cs="Times New Roman"/>
            <w:sz w:val="24"/>
            <w:szCs w:val="24"/>
          </w:rPr>
          <w:t>кодексом</w:t>
        </w:r>
      </w:hyperlink>
      <w:r w:rsidRPr="005D3905">
        <w:rPr>
          <w:rFonts w:ascii="Times New Roman" w:hAnsi="Times New Roman" w:cs="Times New Roman"/>
          <w:sz w:val="24"/>
          <w:szCs w:val="24"/>
        </w:rPr>
        <w:t xml:space="preserve"> Российской Федерации (часть первая) (</w:t>
      </w:r>
      <w:r w:rsidR="005D3905">
        <w:rPr>
          <w:rFonts w:ascii="Times New Roman" w:hAnsi="Times New Roman" w:cs="Times New Roman"/>
          <w:sz w:val="24"/>
          <w:szCs w:val="24"/>
        </w:rPr>
        <w:t>«</w:t>
      </w:r>
      <w:r w:rsidRPr="005D3905">
        <w:rPr>
          <w:rFonts w:ascii="Times New Roman" w:hAnsi="Times New Roman" w:cs="Times New Roman"/>
          <w:sz w:val="24"/>
          <w:szCs w:val="24"/>
        </w:rPr>
        <w:t>Собрание законодательства РФ</w:t>
      </w:r>
      <w:r w:rsidR="005D3905">
        <w:rPr>
          <w:rFonts w:ascii="Times New Roman" w:hAnsi="Times New Roman" w:cs="Times New Roman"/>
          <w:sz w:val="24"/>
          <w:szCs w:val="24"/>
        </w:rPr>
        <w:t>»</w:t>
      </w:r>
      <w:r w:rsidRPr="005D3905">
        <w:rPr>
          <w:rFonts w:ascii="Times New Roman" w:hAnsi="Times New Roman" w:cs="Times New Roman"/>
          <w:sz w:val="24"/>
          <w:szCs w:val="24"/>
        </w:rPr>
        <w:t xml:space="preserve">, 05.12.1994, </w:t>
      </w:r>
      <w:r w:rsidR="005D3905">
        <w:rPr>
          <w:rFonts w:ascii="Times New Roman" w:hAnsi="Times New Roman" w:cs="Times New Roman"/>
          <w:sz w:val="24"/>
          <w:szCs w:val="24"/>
        </w:rPr>
        <w:t>№</w:t>
      </w:r>
      <w:r w:rsidRPr="005D3905">
        <w:rPr>
          <w:rFonts w:ascii="Times New Roman" w:hAnsi="Times New Roman" w:cs="Times New Roman"/>
          <w:sz w:val="24"/>
          <w:szCs w:val="24"/>
        </w:rPr>
        <w:t xml:space="preserve"> 32, ст. 3301, </w:t>
      </w:r>
      <w:r w:rsidR="005D3905">
        <w:rPr>
          <w:rFonts w:ascii="Times New Roman" w:hAnsi="Times New Roman" w:cs="Times New Roman"/>
          <w:sz w:val="24"/>
          <w:szCs w:val="24"/>
        </w:rPr>
        <w:t>«</w:t>
      </w:r>
      <w:r w:rsidRPr="005D3905">
        <w:rPr>
          <w:rFonts w:ascii="Times New Roman" w:hAnsi="Times New Roman" w:cs="Times New Roman"/>
          <w:sz w:val="24"/>
          <w:szCs w:val="24"/>
        </w:rPr>
        <w:t>Российская газета</w:t>
      </w:r>
      <w:r w:rsidR="005D3905">
        <w:rPr>
          <w:rFonts w:ascii="Times New Roman" w:hAnsi="Times New Roman" w:cs="Times New Roman"/>
          <w:sz w:val="24"/>
          <w:szCs w:val="24"/>
        </w:rPr>
        <w:t>»</w:t>
      </w:r>
      <w:r w:rsidRPr="005D3905">
        <w:rPr>
          <w:rFonts w:ascii="Times New Roman" w:hAnsi="Times New Roman" w:cs="Times New Roman"/>
          <w:sz w:val="24"/>
          <w:szCs w:val="24"/>
        </w:rPr>
        <w:t xml:space="preserve">, </w:t>
      </w:r>
      <w:r w:rsidR="005D3905">
        <w:rPr>
          <w:rFonts w:ascii="Times New Roman" w:hAnsi="Times New Roman" w:cs="Times New Roman"/>
          <w:sz w:val="24"/>
          <w:szCs w:val="24"/>
        </w:rPr>
        <w:t>№</w:t>
      </w:r>
      <w:r w:rsidRPr="005D3905">
        <w:rPr>
          <w:rFonts w:ascii="Times New Roman" w:hAnsi="Times New Roman" w:cs="Times New Roman"/>
          <w:sz w:val="24"/>
          <w:szCs w:val="24"/>
        </w:rPr>
        <w:t xml:space="preserve"> 238-239, 08.12.1994);</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 Семейным </w:t>
      </w:r>
      <w:hyperlink r:id="rId12">
        <w:r w:rsidRPr="005D3905">
          <w:rPr>
            <w:rFonts w:ascii="Times New Roman" w:hAnsi="Times New Roman" w:cs="Times New Roman"/>
            <w:sz w:val="24"/>
            <w:szCs w:val="24"/>
          </w:rPr>
          <w:t>кодексом</w:t>
        </w:r>
      </w:hyperlink>
      <w:r w:rsidRPr="005D3905">
        <w:rPr>
          <w:rFonts w:ascii="Times New Roman" w:hAnsi="Times New Roman" w:cs="Times New Roman"/>
          <w:sz w:val="24"/>
          <w:szCs w:val="24"/>
        </w:rPr>
        <w:t xml:space="preserve"> Российской Федерации (</w:t>
      </w:r>
      <w:r w:rsidR="005D3905">
        <w:rPr>
          <w:rFonts w:ascii="Times New Roman" w:hAnsi="Times New Roman" w:cs="Times New Roman"/>
          <w:sz w:val="24"/>
          <w:szCs w:val="24"/>
        </w:rPr>
        <w:t>«</w:t>
      </w:r>
      <w:r w:rsidRPr="005D3905">
        <w:rPr>
          <w:rFonts w:ascii="Times New Roman" w:hAnsi="Times New Roman" w:cs="Times New Roman"/>
          <w:sz w:val="24"/>
          <w:szCs w:val="24"/>
        </w:rPr>
        <w:t>Собрание законодательства РФ</w:t>
      </w:r>
      <w:r w:rsidR="005D3905">
        <w:rPr>
          <w:rFonts w:ascii="Times New Roman" w:hAnsi="Times New Roman" w:cs="Times New Roman"/>
          <w:sz w:val="24"/>
          <w:szCs w:val="24"/>
        </w:rPr>
        <w:t>»</w:t>
      </w:r>
      <w:r w:rsidRPr="005D3905">
        <w:rPr>
          <w:rFonts w:ascii="Times New Roman" w:hAnsi="Times New Roman" w:cs="Times New Roman"/>
          <w:sz w:val="24"/>
          <w:szCs w:val="24"/>
        </w:rPr>
        <w:t xml:space="preserve">, 01.01.1996, </w:t>
      </w:r>
      <w:r w:rsidR="005D3905">
        <w:rPr>
          <w:rFonts w:ascii="Times New Roman" w:hAnsi="Times New Roman" w:cs="Times New Roman"/>
          <w:sz w:val="24"/>
          <w:szCs w:val="24"/>
        </w:rPr>
        <w:t>№</w:t>
      </w:r>
      <w:r w:rsidRPr="005D3905">
        <w:rPr>
          <w:rFonts w:ascii="Times New Roman" w:hAnsi="Times New Roman" w:cs="Times New Roman"/>
          <w:sz w:val="24"/>
          <w:szCs w:val="24"/>
        </w:rPr>
        <w:t xml:space="preserve"> 1, ст. 16, </w:t>
      </w:r>
      <w:r w:rsidR="005D3905">
        <w:rPr>
          <w:rFonts w:ascii="Times New Roman" w:hAnsi="Times New Roman" w:cs="Times New Roman"/>
          <w:sz w:val="24"/>
          <w:szCs w:val="24"/>
        </w:rPr>
        <w:t>«</w:t>
      </w:r>
      <w:r w:rsidRPr="005D3905">
        <w:rPr>
          <w:rFonts w:ascii="Times New Roman" w:hAnsi="Times New Roman" w:cs="Times New Roman"/>
          <w:sz w:val="24"/>
          <w:szCs w:val="24"/>
        </w:rPr>
        <w:t>Российская газета</w:t>
      </w:r>
      <w:r w:rsidR="005D3905">
        <w:rPr>
          <w:rFonts w:ascii="Times New Roman" w:hAnsi="Times New Roman" w:cs="Times New Roman"/>
          <w:sz w:val="24"/>
          <w:szCs w:val="24"/>
        </w:rPr>
        <w:t>»</w:t>
      </w:r>
      <w:r w:rsidRPr="005D3905">
        <w:rPr>
          <w:rFonts w:ascii="Times New Roman" w:hAnsi="Times New Roman" w:cs="Times New Roman"/>
          <w:sz w:val="24"/>
          <w:szCs w:val="24"/>
        </w:rPr>
        <w:t xml:space="preserve">, </w:t>
      </w:r>
      <w:r w:rsidR="005D3905">
        <w:rPr>
          <w:rFonts w:ascii="Times New Roman" w:hAnsi="Times New Roman" w:cs="Times New Roman"/>
          <w:sz w:val="24"/>
          <w:szCs w:val="24"/>
        </w:rPr>
        <w:t>№</w:t>
      </w:r>
      <w:r w:rsidRPr="005D3905">
        <w:rPr>
          <w:rFonts w:ascii="Times New Roman" w:hAnsi="Times New Roman" w:cs="Times New Roman"/>
          <w:sz w:val="24"/>
          <w:szCs w:val="24"/>
        </w:rPr>
        <w:t xml:space="preserve"> 17, 27.01.1996);</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 Федеральным </w:t>
      </w:r>
      <w:hyperlink r:id="rId13">
        <w:r w:rsidRPr="005D3905">
          <w:rPr>
            <w:rFonts w:ascii="Times New Roman" w:hAnsi="Times New Roman" w:cs="Times New Roman"/>
            <w:sz w:val="24"/>
            <w:szCs w:val="24"/>
          </w:rPr>
          <w:t>законом</w:t>
        </w:r>
      </w:hyperlink>
      <w:r w:rsidRPr="005D3905">
        <w:rPr>
          <w:rFonts w:ascii="Times New Roman" w:hAnsi="Times New Roman" w:cs="Times New Roman"/>
          <w:sz w:val="24"/>
          <w:szCs w:val="24"/>
        </w:rPr>
        <w:t xml:space="preserve"> от 24.04.2008 </w:t>
      </w:r>
      <w:r w:rsidR="005D3905">
        <w:rPr>
          <w:rFonts w:ascii="Times New Roman" w:hAnsi="Times New Roman" w:cs="Times New Roman"/>
          <w:sz w:val="24"/>
          <w:szCs w:val="24"/>
        </w:rPr>
        <w:t>№</w:t>
      </w:r>
      <w:r w:rsidRPr="005D3905">
        <w:rPr>
          <w:rFonts w:ascii="Times New Roman" w:hAnsi="Times New Roman" w:cs="Times New Roman"/>
          <w:sz w:val="24"/>
          <w:szCs w:val="24"/>
        </w:rPr>
        <w:t xml:space="preserve"> 48-ФЗ </w:t>
      </w:r>
      <w:r w:rsidR="005D3905">
        <w:rPr>
          <w:rFonts w:ascii="Times New Roman" w:hAnsi="Times New Roman" w:cs="Times New Roman"/>
          <w:sz w:val="24"/>
          <w:szCs w:val="24"/>
        </w:rPr>
        <w:t>«</w:t>
      </w:r>
      <w:r w:rsidRPr="005D3905">
        <w:rPr>
          <w:rFonts w:ascii="Times New Roman" w:hAnsi="Times New Roman" w:cs="Times New Roman"/>
          <w:sz w:val="24"/>
          <w:szCs w:val="24"/>
        </w:rPr>
        <w:t>Об опеке и попечительстве</w:t>
      </w:r>
      <w:r w:rsidR="005D3905">
        <w:rPr>
          <w:rFonts w:ascii="Times New Roman" w:hAnsi="Times New Roman" w:cs="Times New Roman"/>
          <w:sz w:val="24"/>
          <w:szCs w:val="24"/>
        </w:rPr>
        <w:t>»</w:t>
      </w:r>
      <w:r w:rsidRPr="005D3905">
        <w:rPr>
          <w:rFonts w:ascii="Times New Roman" w:hAnsi="Times New Roman" w:cs="Times New Roman"/>
          <w:sz w:val="24"/>
          <w:szCs w:val="24"/>
        </w:rPr>
        <w:t xml:space="preserve"> (</w:t>
      </w:r>
      <w:r w:rsidR="005D3905">
        <w:rPr>
          <w:rFonts w:ascii="Times New Roman" w:hAnsi="Times New Roman" w:cs="Times New Roman"/>
          <w:sz w:val="24"/>
          <w:szCs w:val="24"/>
        </w:rPr>
        <w:t>«</w:t>
      </w:r>
      <w:r w:rsidRPr="005D3905">
        <w:rPr>
          <w:rFonts w:ascii="Times New Roman" w:hAnsi="Times New Roman" w:cs="Times New Roman"/>
          <w:sz w:val="24"/>
          <w:szCs w:val="24"/>
        </w:rPr>
        <w:t>Собрание законодательства РФ</w:t>
      </w:r>
      <w:r w:rsidR="005D3905">
        <w:rPr>
          <w:rFonts w:ascii="Times New Roman" w:hAnsi="Times New Roman" w:cs="Times New Roman"/>
          <w:sz w:val="24"/>
          <w:szCs w:val="24"/>
        </w:rPr>
        <w:t>»</w:t>
      </w:r>
      <w:r w:rsidRPr="005D3905">
        <w:rPr>
          <w:rFonts w:ascii="Times New Roman" w:hAnsi="Times New Roman" w:cs="Times New Roman"/>
          <w:sz w:val="24"/>
          <w:szCs w:val="24"/>
        </w:rPr>
        <w:t xml:space="preserve">, 28.04.2008, </w:t>
      </w:r>
      <w:r w:rsidR="005D3905">
        <w:rPr>
          <w:rFonts w:ascii="Times New Roman" w:hAnsi="Times New Roman" w:cs="Times New Roman"/>
          <w:sz w:val="24"/>
          <w:szCs w:val="24"/>
        </w:rPr>
        <w:t>№</w:t>
      </w:r>
      <w:r w:rsidRPr="005D3905">
        <w:rPr>
          <w:rFonts w:ascii="Times New Roman" w:hAnsi="Times New Roman" w:cs="Times New Roman"/>
          <w:sz w:val="24"/>
          <w:szCs w:val="24"/>
        </w:rPr>
        <w:t xml:space="preserve"> 17, ст. 1755, </w:t>
      </w:r>
      <w:r w:rsidR="005D3905">
        <w:rPr>
          <w:rFonts w:ascii="Times New Roman" w:hAnsi="Times New Roman" w:cs="Times New Roman"/>
          <w:sz w:val="24"/>
          <w:szCs w:val="24"/>
        </w:rPr>
        <w:t>«</w:t>
      </w:r>
      <w:r w:rsidRPr="005D3905">
        <w:rPr>
          <w:rFonts w:ascii="Times New Roman" w:hAnsi="Times New Roman" w:cs="Times New Roman"/>
          <w:sz w:val="24"/>
          <w:szCs w:val="24"/>
        </w:rPr>
        <w:t>Российская газета</w:t>
      </w:r>
      <w:r w:rsidR="005D3905">
        <w:rPr>
          <w:rFonts w:ascii="Times New Roman" w:hAnsi="Times New Roman" w:cs="Times New Roman"/>
          <w:sz w:val="24"/>
          <w:szCs w:val="24"/>
        </w:rPr>
        <w:t>»</w:t>
      </w:r>
      <w:r w:rsidRPr="005D3905">
        <w:rPr>
          <w:rFonts w:ascii="Times New Roman" w:hAnsi="Times New Roman" w:cs="Times New Roman"/>
          <w:sz w:val="24"/>
          <w:szCs w:val="24"/>
        </w:rPr>
        <w:t xml:space="preserve">, </w:t>
      </w:r>
      <w:r w:rsidR="005D3905">
        <w:rPr>
          <w:rFonts w:ascii="Times New Roman" w:hAnsi="Times New Roman" w:cs="Times New Roman"/>
          <w:sz w:val="24"/>
          <w:szCs w:val="24"/>
        </w:rPr>
        <w:t>№</w:t>
      </w:r>
      <w:r w:rsidRPr="005D3905">
        <w:rPr>
          <w:rFonts w:ascii="Times New Roman" w:hAnsi="Times New Roman" w:cs="Times New Roman"/>
          <w:sz w:val="24"/>
          <w:szCs w:val="24"/>
        </w:rPr>
        <w:t xml:space="preserve"> 94, 30.04.2008, </w:t>
      </w:r>
      <w:r w:rsidR="005D3905">
        <w:rPr>
          <w:rFonts w:ascii="Times New Roman" w:hAnsi="Times New Roman" w:cs="Times New Roman"/>
          <w:sz w:val="24"/>
          <w:szCs w:val="24"/>
        </w:rPr>
        <w:t>«</w:t>
      </w:r>
      <w:r w:rsidRPr="005D3905">
        <w:rPr>
          <w:rFonts w:ascii="Times New Roman" w:hAnsi="Times New Roman" w:cs="Times New Roman"/>
          <w:sz w:val="24"/>
          <w:szCs w:val="24"/>
        </w:rPr>
        <w:t>Парламентская газета</w:t>
      </w:r>
      <w:r w:rsidR="005D3905">
        <w:rPr>
          <w:rFonts w:ascii="Times New Roman" w:hAnsi="Times New Roman" w:cs="Times New Roman"/>
          <w:sz w:val="24"/>
          <w:szCs w:val="24"/>
        </w:rPr>
        <w:t>»</w:t>
      </w:r>
      <w:r w:rsidRPr="005D3905">
        <w:rPr>
          <w:rFonts w:ascii="Times New Roman" w:hAnsi="Times New Roman" w:cs="Times New Roman"/>
          <w:sz w:val="24"/>
          <w:szCs w:val="24"/>
        </w:rPr>
        <w:t xml:space="preserve">, </w:t>
      </w:r>
      <w:r w:rsidR="005D3905">
        <w:rPr>
          <w:rFonts w:ascii="Times New Roman" w:hAnsi="Times New Roman" w:cs="Times New Roman"/>
          <w:sz w:val="24"/>
          <w:szCs w:val="24"/>
        </w:rPr>
        <w:t>№</w:t>
      </w:r>
      <w:r w:rsidRPr="005D3905">
        <w:rPr>
          <w:rFonts w:ascii="Times New Roman" w:hAnsi="Times New Roman" w:cs="Times New Roman"/>
          <w:sz w:val="24"/>
          <w:szCs w:val="24"/>
        </w:rPr>
        <w:t xml:space="preserve"> 31-32, 07.05.2008);</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 </w:t>
      </w:r>
      <w:hyperlink r:id="rId14">
        <w:r w:rsidRPr="005D3905">
          <w:rPr>
            <w:rFonts w:ascii="Times New Roman" w:hAnsi="Times New Roman" w:cs="Times New Roman"/>
            <w:sz w:val="24"/>
            <w:szCs w:val="24"/>
          </w:rPr>
          <w:t>постановлением</w:t>
        </w:r>
      </w:hyperlink>
      <w:r w:rsidRPr="005D3905">
        <w:rPr>
          <w:rFonts w:ascii="Times New Roman" w:hAnsi="Times New Roman" w:cs="Times New Roman"/>
          <w:sz w:val="24"/>
          <w:szCs w:val="24"/>
        </w:rPr>
        <w:t xml:space="preserve"> Правительства Российской Федерации от 19.05.2009 </w:t>
      </w:r>
      <w:r w:rsidR="005D3905">
        <w:rPr>
          <w:rFonts w:ascii="Times New Roman" w:hAnsi="Times New Roman" w:cs="Times New Roman"/>
          <w:sz w:val="24"/>
          <w:szCs w:val="24"/>
        </w:rPr>
        <w:t>№</w:t>
      </w:r>
      <w:r w:rsidRPr="005D3905">
        <w:rPr>
          <w:rFonts w:ascii="Times New Roman" w:hAnsi="Times New Roman" w:cs="Times New Roman"/>
          <w:sz w:val="24"/>
          <w:szCs w:val="24"/>
        </w:rPr>
        <w:t xml:space="preserve"> 432 </w:t>
      </w:r>
      <w:r w:rsidR="005D3905">
        <w:rPr>
          <w:rFonts w:ascii="Times New Roman" w:hAnsi="Times New Roman" w:cs="Times New Roman"/>
          <w:sz w:val="24"/>
          <w:szCs w:val="24"/>
        </w:rPr>
        <w:t>«</w:t>
      </w:r>
      <w:r w:rsidRPr="005D3905">
        <w:rPr>
          <w:rFonts w:ascii="Times New Roman" w:hAnsi="Times New Roman" w:cs="Times New Roman"/>
          <w:sz w:val="24"/>
          <w:szCs w:val="24"/>
        </w:rPr>
        <w:t>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w:t>
      </w:r>
      <w:r w:rsidR="005D3905">
        <w:rPr>
          <w:rFonts w:ascii="Times New Roman" w:hAnsi="Times New Roman" w:cs="Times New Roman"/>
          <w:sz w:val="24"/>
          <w:szCs w:val="24"/>
        </w:rPr>
        <w:t>»</w:t>
      </w:r>
      <w:r w:rsidRPr="005D3905">
        <w:rPr>
          <w:rFonts w:ascii="Times New Roman" w:hAnsi="Times New Roman" w:cs="Times New Roman"/>
          <w:sz w:val="24"/>
          <w:szCs w:val="24"/>
        </w:rPr>
        <w:t xml:space="preserve"> (</w:t>
      </w:r>
      <w:r w:rsidR="005D3905">
        <w:rPr>
          <w:rFonts w:ascii="Times New Roman" w:hAnsi="Times New Roman" w:cs="Times New Roman"/>
          <w:sz w:val="24"/>
          <w:szCs w:val="24"/>
        </w:rPr>
        <w:t>«</w:t>
      </w:r>
      <w:r w:rsidRPr="005D3905">
        <w:rPr>
          <w:rFonts w:ascii="Times New Roman" w:hAnsi="Times New Roman" w:cs="Times New Roman"/>
          <w:sz w:val="24"/>
          <w:szCs w:val="24"/>
        </w:rPr>
        <w:t>Российская газета</w:t>
      </w:r>
      <w:r w:rsidR="005D3905">
        <w:rPr>
          <w:rFonts w:ascii="Times New Roman" w:hAnsi="Times New Roman" w:cs="Times New Roman"/>
          <w:sz w:val="24"/>
          <w:szCs w:val="24"/>
        </w:rPr>
        <w:t>»</w:t>
      </w:r>
      <w:r w:rsidRPr="005D3905">
        <w:rPr>
          <w:rFonts w:ascii="Times New Roman" w:hAnsi="Times New Roman" w:cs="Times New Roman"/>
          <w:sz w:val="24"/>
          <w:szCs w:val="24"/>
        </w:rPr>
        <w:t xml:space="preserve">, </w:t>
      </w:r>
      <w:r w:rsidR="005D3905">
        <w:rPr>
          <w:rFonts w:ascii="Times New Roman" w:hAnsi="Times New Roman" w:cs="Times New Roman"/>
          <w:sz w:val="24"/>
          <w:szCs w:val="24"/>
        </w:rPr>
        <w:t>№</w:t>
      </w:r>
      <w:r w:rsidRPr="005D3905">
        <w:rPr>
          <w:rFonts w:ascii="Times New Roman" w:hAnsi="Times New Roman" w:cs="Times New Roman"/>
          <w:sz w:val="24"/>
          <w:szCs w:val="24"/>
        </w:rPr>
        <w:t xml:space="preserve"> 94, 27.05.2009, </w:t>
      </w:r>
      <w:r w:rsidR="005D3905">
        <w:rPr>
          <w:rFonts w:ascii="Times New Roman" w:hAnsi="Times New Roman" w:cs="Times New Roman"/>
          <w:sz w:val="24"/>
          <w:szCs w:val="24"/>
        </w:rPr>
        <w:t>«</w:t>
      </w:r>
      <w:r w:rsidRPr="005D3905">
        <w:rPr>
          <w:rFonts w:ascii="Times New Roman" w:hAnsi="Times New Roman" w:cs="Times New Roman"/>
          <w:sz w:val="24"/>
          <w:szCs w:val="24"/>
        </w:rPr>
        <w:t>Собрание законодательства РФ</w:t>
      </w:r>
      <w:r w:rsidR="005D3905">
        <w:rPr>
          <w:rFonts w:ascii="Times New Roman" w:hAnsi="Times New Roman" w:cs="Times New Roman"/>
          <w:sz w:val="24"/>
          <w:szCs w:val="24"/>
        </w:rPr>
        <w:t>»</w:t>
      </w:r>
      <w:r w:rsidRPr="005D3905">
        <w:rPr>
          <w:rFonts w:ascii="Times New Roman" w:hAnsi="Times New Roman" w:cs="Times New Roman"/>
          <w:sz w:val="24"/>
          <w:szCs w:val="24"/>
        </w:rPr>
        <w:t xml:space="preserve">, 25.05.2009, </w:t>
      </w:r>
      <w:r w:rsidR="005D3905">
        <w:rPr>
          <w:rFonts w:ascii="Times New Roman" w:hAnsi="Times New Roman" w:cs="Times New Roman"/>
          <w:sz w:val="24"/>
          <w:szCs w:val="24"/>
        </w:rPr>
        <w:t>№</w:t>
      </w:r>
      <w:r w:rsidRPr="005D3905">
        <w:rPr>
          <w:rFonts w:ascii="Times New Roman" w:hAnsi="Times New Roman" w:cs="Times New Roman"/>
          <w:sz w:val="24"/>
          <w:szCs w:val="24"/>
        </w:rPr>
        <w:t xml:space="preserve"> 21, ст. 2581);</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 </w:t>
      </w:r>
      <w:hyperlink r:id="rId15">
        <w:r w:rsidRPr="005D3905">
          <w:rPr>
            <w:rFonts w:ascii="Times New Roman" w:hAnsi="Times New Roman" w:cs="Times New Roman"/>
            <w:sz w:val="24"/>
            <w:szCs w:val="24"/>
          </w:rPr>
          <w:t>Законом</w:t>
        </w:r>
      </w:hyperlink>
      <w:r w:rsidRPr="005D3905">
        <w:rPr>
          <w:rFonts w:ascii="Times New Roman" w:hAnsi="Times New Roman" w:cs="Times New Roman"/>
          <w:sz w:val="24"/>
          <w:szCs w:val="24"/>
        </w:rPr>
        <w:t xml:space="preserve"> Сахалинской области от 03.08.2009 </w:t>
      </w:r>
      <w:r w:rsidR="005D3905">
        <w:rPr>
          <w:rFonts w:ascii="Times New Roman" w:hAnsi="Times New Roman" w:cs="Times New Roman"/>
          <w:sz w:val="24"/>
          <w:szCs w:val="24"/>
        </w:rPr>
        <w:t>№</w:t>
      </w:r>
      <w:r w:rsidRPr="005D3905">
        <w:rPr>
          <w:rFonts w:ascii="Times New Roman" w:hAnsi="Times New Roman" w:cs="Times New Roman"/>
          <w:sz w:val="24"/>
          <w:szCs w:val="24"/>
        </w:rPr>
        <w:t xml:space="preserve"> 79-ЗО </w:t>
      </w:r>
      <w:r w:rsidR="005D3905">
        <w:rPr>
          <w:rFonts w:ascii="Times New Roman" w:hAnsi="Times New Roman" w:cs="Times New Roman"/>
          <w:sz w:val="24"/>
          <w:szCs w:val="24"/>
        </w:rPr>
        <w:t>«</w:t>
      </w:r>
      <w:r w:rsidRPr="005D3905">
        <w:rPr>
          <w:rFonts w:ascii="Times New Roman" w:hAnsi="Times New Roman" w:cs="Times New Roman"/>
          <w:sz w:val="24"/>
          <w:szCs w:val="24"/>
        </w:rPr>
        <w:t>Об организации и осуществлении деятельности по опеке и попечительству в Сахалинской области</w:t>
      </w:r>
      <w:r w:rsidR="005D3905">
        <w:rPr>
          <w:rFonts w:ascii="Times New Roman" w:hAnsi="Times New Roman" w:cs="Times New Roman"/>
          <w:sz w:val="24"/>
          <w:szCs w:val="24"/>
        </w:rPr>
        <w:t>»</w:t>
      </w:r>
      <w:r w:rsidRPr="005D3905">
        <w:rPr>
          <w:rFonts w:ascii="Times New Roman" w:hAnsi="Times New Roman" w:cs="Times New Roman"/>
          <w:sz w:val="24"/>
          <w:szCs w:val="24"/>
        </w:rPr>
        <w:t xml:space="preserve"> (</w:t>
      </w:r>
      <w:r w:rsidR="005D3905">
        <w:rPr>
          <w:rFonts w:ascii="Times New Roman" w:hAnsi="Times New Roman" w:cs="Times New Roman"/>
          <w:sz w:val="24"/>
          <w:szCs w:val="24"/>
        </w:rPr>
        <w:t>«</w:t>
      </w:r>
      <w:r w:rsidRPr="005D3905">
        <w:rPr>
          <w:rFonts w:ascii="Times New Roman" w:hAnsi="Times New Roman" w:cs="Times New Roman"/>
          <w:sz w:val="24"/>
          <w:szCs w:val="24"/>
        </w:rPr>
        <w:t>Губернские ведомости</w:t>
      </w:r>
      <w:r w:rsidR="005D3905">
        <w:rPr>
          <w:rFonts w:ascii="Times New Roman" w:hAnsi="Times New Roman" w:cs="Times New Roman"/>
          <w:sz w:val="24"/>
          <w:szCs w:val="24"/>
        </w:rPr>
        <w:t>»</w:t>
      </w:r>
      <w:r w:rsidRPr="005D3905">
        <w:rPr>
          <w:rFonts w:ascii="Times New Roman" w:hAnsi="Times New Roman" w:cs="Times New Roman"/>
          <w:sz w:val="24"/>
          <w:szCs w:val="24"/>
        </w:rPr>
        <w:t xml:space="preserve">, </w:t>
      </w:r>
      <w:r w:rsidR="005D3905">
        <w:rPr>
          <w:rFonts w:ascii="Times New Roman" w:hAnsi="Times New Roman" w:cs="Times New Roman"/>
          <w:sz w:val="24"/>
          <w:szCs w:val="24"/>
        </w:rPr>
        <w:t>№</w:t>
      </w:r>
      <w:r w:rsidRPr="005D3905">
        <w:rPr>
          <w:rFonts w:ascii="Times New Roman" w:hAnsi="Times New Roman" w:cs="Times New Roman"/>
          <w:sz w:val="24"/>
          <w:szCs w:val="24"/>
        </w:rPr>
        <w:t xml:space="preserve"> 140(3347), 05.08.2009);</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 </w:t>
      </w:r>
      <w:hyperlink r:id="rId16">
        <w:r w:rsidRPr="005D3905">
          <w:rPr>
            <w:rFonts w:ascii="Times New Roman" w:hAnsi="Times New Roman" w:cs="Times New Roman"/>
            <w:sz w:val="24"/>
            <w:szCs w:val="24"/>
          </w:rPr>
          <w:t>Законом</w:t>
        </w:r>
      </w:hyperlink>
      <w:r w:rsidRPr="005D3905">
        <w:rPr>
          <w:rFonts w:ascii="Times New Roman" w:hAnsi="Times New Roman" w:cs="Times New Roman"/>
          <w:sz w:val="24"/>
          <w:szCs w:val="24"/>
        </w:rPr>
        <w:t xml:space="preserve"> Сахалинской области от 03.08.2009 </w:t>
      </w:r>
      <w:r w:rsidR="005D3905">
        <w:rPr>
          <w:rFonts w:ascii="Times New Roman" w:hAnsi="Times New Roman" w:cs="Times New Roman"/>
          <w:sz w:val="24"/>
          <w:szCs w:val="24"/>
        </w:rPr>
        <w:t>№</w:t>
      </w:r>
      <w:r w:rsidRPr="005D3905">
        <w:rPr>
          <w:rFonts w:ascii="Times New Roman" w:hAnsi="Times New Roman" w:cs="Times New Roman"/>
          <w:sz w:val="24"/>
          <w:szCs w:val="24"/>
        </w:rPr>
        <w:t xml:space="preserve"> 80-ЗО </w:t>
      </w:r>
      <w:r w:rsidR="005D3905">
        <w:rPr>
          <w:rFonts w:ascii="Times New Roman" w:hAnsi="Times New Roman" w:cs="Times New Roman"/>
          <w:sz w:val="24"/>
          <w:szCs w:val="24"/>
        </w:rPr>
        <w:t>«</w:t>
      </w:r>
      <w:r w:rsidRPr="005D3905">
        <w:rPr>
          <w:rFonts w:ascii="Times New Roman" w:hAnsi="Times New Roman" w:cs="Times New Roman"/>
          <w:sz w:val="24"/>
          <w:szCs w:val="24"/>
        </w:rPr>
        <w:t>О наделении органов местного самоуправления государственными полномочиями Сахалинской области по опеке и попечительству</w:t>
      </w:r>
      <w:r w:rsidR="005D3905">
        <w:rPr>
          <w:rFonts w:ascii="Times New Roman" w:hAnsi="Times New Roman" w:cs="Times New Roman"/>
          <w:sz w:val="24"/>
          <w:szCs w:val="24"/>
        </w:rPr>
        <w:t>»</w:t>
      </w:r>
      <w:r w:rsidRPr="005D3905">
        <w:rPr>
          <w:rFonts w:ascii="Times New Roman" w:hAnsi="Times New Roman" w:cs="Times New Roman"/>
          <w:sz w:val="24"/>
          <w:szCs w:val="24"/>
        </w:rPr>
        <w:t xml:space="preserve"> (</w:t>
      </w:r>
      <w:r w:rsidR="005D3905">
        <w:rPr>
          <w:rFonts w:ascii="Times New Roman" w:hAnsi="Times New Roman" w:cs="Times New Roman"/>
          <w:sz w:val="24"/>
          <w:szCs w:val="24"/>
        </w:rPr>
        <w:t>«</w:t>
      </w:r>
      <w:r w:rsidRPr="005D3905">
        <w:rPr>
          <w:rFonts w:ascii="Times New Roman" w:hAnsi="Times New Roman" w:cs="Times New Roman"/>
          <w:sz w:val="24"/>
          <w:szCs w:val="24"/>
        </w:rPr>
        <w:t>Губернские ведомости</w:t>
      </w:r>
      <w:r w:rsidR="005D3905">
        <w:rPr>
          <w:rFonts w:ascii="Times New Roman" w:hAnsi="Times New Roman" w:cs="Times New Roman"/>
          <w:sz w:val="24"/>
          <w:szCs w:val="24"/>
        </w:rPr>
        <w:t>»</w:t>
      </w:r>
      <w:r w:rsidRPr="005D3905">
        <w:rPr>
          <w:rFonts w:ascii="Times New Roman" w:hAnsi="Times New Roman" w:cs="Times New Roman"/>
          <w:sz w:val="24"/>
          <w:szCs w:val="24"/>
        </w:rPr>
        <w:t xml:space="preserve">, </w:t>
      </w:r>
      <w:r w:rsidR="005D3905">
        <w:rPr>
          <w:rFonts w:ascii="Times New Roman" w:hAnsi="Times New Roman" w:cs="Times New Roman"/>
          <w:sz w:val="24"/>
          <w:szCs w:val="24"/>
        </w:rPr>
        <w:t>№</w:t>
      </w:r>
      <w:r w:rsidRPr="005D3905">
        <w:rPr>
          <w:rFonts w:ascii="Times New Roman" w:hAnsi="Times New Roman" w:cs="Times New Roman"/>
          <w:sz w:val="24"/>
          <w:szCs w:val="24"/>
        </w:rPr>
        <w:t xml:space="preserve"> 140(3347), 05.08.2009);</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 </w:t>
      </w:r>
      <w:hyperlink r:id="rId17">
        <w:r w:rsidRPr="005D3905">
          <w:rPr>
            <w:rFonts w:ascii="Times New Roman" w:hAnsi="Times New Roman" w:cs="Times New Roman"/>
            <w:sz w:val="24"/>
            <w:szCs w:val="24"/>
          </w:rPr>
          <w:t>приказом</w:t>
        </w:r>
      </w:hyperlink>
      <w:r w:rsidRPr="005D3905">
        <w:rPr>
          <w:rFonts w:ascii="Times New Roman" w:hAnsi="Times New Roman" w:cs="Times New Roman"/>
          <w:sz w:val="24"/>
          <w:szCs w:val="24"/>
        </w:rPr>
        <w:t xml:space="preserve"> </w:t>
      </w:r>
      <w:proofErr w:type="spellStart"/>
      <w:r w:rsidRPr="005D3905">
        <w:rPr>
          <w:rFonts w:ascii="Times New Roman" w:hAnsi="Times New Roman" w:cs="Times New Roman"/>
          <w:sz w:val="24"/>
          <w:szCs w:val="24"/>
        </w:rPr>
        <w:t>Минпросвещения</w:t>
      </w:r>
      <w:proofErr w:type="spellEnd"/>
      <w:r w:rsidRPr="005D3905">
        <w:rPr>
          <w:rFonts w:ascii="Times New Roman" w:hAnsi="Times New Roman" w:cs="Times New Roman"/>
          <w:sz w:val="24"/>
          <w:szCs w:val="24"/>
        </w:rPr>
        <w:t xml:space="preserve"> России от 16.01.2019 </w:t>
      </w:r>
      <w:r w:rsidR="005D3905">
        <w:rPr>
          <w:rFonts w:ascii="Times New Roman" w:hAnsi="Times New Roman" w:cs="Times New Roman"/>
          <w:sz w:val="24"/>
          <w:szCs w:val="24"/>
        </w:rPr>
        <w:t>№</w:t>
      </w:r>
      <w:r w:rsidRPr="005D3905">
        <w:rPr>
          <w:rFonts w:ascii="Times New Roman" w:hAnsi="Times New Roman" w:cs="Times New Roman"/>
          <w:sz w:val="24"/>
          <w:szCs w:val="24"/>
        </w:rPr>
        <w:t xml:space="preserve"> 17 </w:t>
      </w:r>
      <w:r w:rsidR="005D3905">
        <w:rPr>
          <w:rFonts w:ascii="Times New Roman" w:hAnsi="Times New Roman" w:cs="Times New Roman"/>
          <w:sz w:val="24"/>
          <w:szCs w:val="24"/>
        </w:rPr>
        <w:t>«</w:t>
      </w:r>
      <w:r w:rsidRPr="005D3905">
        <w:rPr>
          <w:rFonts w:ascii="Times New Roman" w:hAnsi="Times New Roman" w:cs="Times New Roman"/>
          <w:sz w:val="24"/>
          <w:szCs w:val="24"/>
        </w:rPr>
        <w:t>О реализации отдельных вопросов по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w:t>
      </w:r>
      <w:r w:rsidR="005D3905">
        <w:rPr>
          <w:rFonts w:ascii="Times New Roman" w:hAnsi="Times New Roman" w:cs="Times New Roman"/>
          <w:sz w:val="24"/>
          <w:szCs w:val="24"/>
        </w:rPr>
        <w:t>»</w:t>
      </w:r>
      <w:r w:rsidRPr="005D3905">
        <w:rPr>
          <w:rFonts w:ascii="Times New Roman" w:hAnsi="Times New Roman" w:cs="Times New Roman"/>
          <w:sz w:val="24"/>
          <w:szCs w:val="24"/>
        </w:rPr>
        <w:t xml:space="preserve"> (Официальный интернет-портал правовой информации http://www.pravo.gov.ru, 16.04.2019).</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2.5.2. Перечень нормативных правовых актов, регулирующих предоставление </w:t>
      </w:r>
      <w:r w:rsidR="00D1137B">
        <w:rPr>
          <w:rFonts w:ascii="Times New Roman" w:hAnsi="Times New Roman" w:cs="Times New Roman"/>
          <w:sz w:val="24"/>
          <w:szCs w:val="24"/>
        </w:rPr>
        <w:t>муниципальной</w:t>
      </w:r>
      <w:r w:rsidRPr="005D3905">
        <w:rPr>
          <w:rFonts w:ascii="Times New Roman" w:hAnsi="Times New Roman" w:cs="Times New Roman"/>
          <w:sz w:val="24"/>
          <w:szCs w:val="24"/>
        </w:rPr>
        <w:t xml:space="preserve"> услуги (с указанием реквизитов и источников официального опубликования), размещен на официальном сайте Управления, ЕПГУ, РПГУ и в региональном реестре.</w:t>
      </w:r>
    </w:p>
    <w:p w:rsidR="005D3905" w:rsidRDefault="005D3905" w:rsidP="005D3905">
      <w:pPr>
        <w:pStyle w:val="ConsPlusNormal"/>
        <w:ind w:firstLine="709"/>
        <w:jc w:val="center"/>
        <w:rPr>
          <w:rFonts w:ascii="Times New Roman" w:hAnsi="Times New Roman" w:cs="Times New Roman"/>
          <w:sz w:val="24"/>
          <w:szCs w:val="24"/>
        </w:rPr>
      </w:pPr>
    </w:p>
    <w:p w:rsidR="00C95481" w:rsidRDefault="00C95481" w:rsidP="005D3905">
      <w:pPr>
        <w:pStyle w:val="ConsPlusNormal"/>
        <w:ind w:firstLine="709"/>
        <w:jc w:val="center"/>
        <w:rPr>
          <w:rFonts w:ascii="Times New Roman" w:hAnsi="Times New Roman" w:cs="Times New Roman"/>
          <w:sz w:val="24"/>
          <w:szCs w:val="24"/>
        </w:rPr>
      </w:pPr>
    </w:p>
    <w:p w:rsidR="00C95481" w:rsidRDefault="00C95481" w:rsidP="005D3905">
      <w:pPr>
        <w:pStyle w:val="ConsPlusNormal"/>
        <w:ind w:firstLine="709"/>
        <w:jc w:val="center"/>
        <w:rPr>
          <w:rFonts w:ascii="Times New Roman" w:hAnsi="Times New Roman" w:cs="Times New Roman"/>
          <w:sz w:val="24"/>
          <w:szCs w:val="24"/>
        </w:rPr>
      </w:pPr>
    </w:p>
    <w:p w:rsidR="00C95481" w:rsidRDefault="00C95481" w:rsidP="005D3905">
      <w:pPr>
        <w:pStyle w:val="ConsPlusNormal"/>
        <w:ind w:firstLine="709"/>
        <w:jc w:val="center"/>
        <w:rPr>
          <w:rFonts w:ascii="Times New Roman" w:hAnsi="Times New Roman" w:cs="Times New Roman"/>
          <w:sz w:val="24"/>
          <w:szCs w:val="24"/>
        </w:rPr>
      </w:pPr>
    </w:p>
    <w:p w:rsidR="00C95481" w:rsidRDefault="00C95481" w:rsidP="005D3905">
      <w:pPr>
        <w:pStyle w:val="ConsPlusNormal"/>
        <w:ind w:firstLine="709"/>
        <w:jc w:val="center"/>
        <w:rPr>
          <w:rFonts w:ascii="Times New Roman" w:hAnsi="Times New Roman" w:cs="Times New Roman"/>
          <w:sz w:val="24"/>
          <w:szCs w:val="24"/>
        </w:rPr>
      </w:pPr>
    </w:p>
    <w:p w:rsidR="004E3656" w:rsidRPr="005D3905" w:rsidRDefault="004E3656" w:rsidP="005D3905">
      <w:pPr>
        <w:pStyle w:val="ConsPlusNormal"/>
        <w:ind w:firstLine="709"/>
        <w:jc w:val="center"/>
        <w:outlineLvl w:val="1"/>
        <w:rPr>
          <w:rFonts w:ascii="Times New Roman" w:hAnsi="Times New Roman" w:cs="Times New Roman"/>
          <w:b/>
          <w:sz w:val="24"/>
          <w:szCs w:val="24"/>
        </w:rPr>
      </w:pPr>
      <w:r w:rsidRPr="005D3905">
        <w:rPr>
          <w:rFonts w:ascii="Times New Roman" w:hAnsi="Times New Roman" w:cs="Times New Roman"/>
          <w:b/>
          <w:sz w:val="24"/>
          <w:szCs w:val="24"/>
        </w:rPr>
        <w:t>2.6. Исчерпывающий перечень документов,</w:t>
      </w:r>
      <w:r w:rsidR="005D3905">
        <w:rPr>
          <w:rFonts w:ascii="Times New Roman" w:hAnsi="Times New Roman" w:cs="Times New Roman"/>
          <w:b/>
          <w:sz w:val="24"/>
          <w:szCs w:val="24"/>
        </w:rPr>
        <w:t xml:space="preserve"> </w:t>
      </w:r>
      <w:r w:rsidRPr="005D3905">
        <w:rPr>
          <w:rFonts w:ascii="Times New Roman" w:hAnsi="Times New Roman" w:cs="Times New Roman"/>
          <w:b/>
          <w:sz w:val="24"/>
          <w:szCs w:val="24"/>
        </w:rPr>
        <w:t>необходимых в соответствии с законодательными</w:t>
      </w:r>
      <w:r w:rsidR="005D3905">
        <w:rPr>
          <w:rFonts w:ascii="Times New Roman" w:hAnsi="Times New Roman" w:cs="Times New Roman"/>
          <w:b/>
          <w:sz w:val="24"/>
          <w:szCs w:val="24"/>
        </w:rPr>
        <w:t xml:space="preserve"> </w:t>
      </w:r>
      <w:r w:rsidRPr="005D3905">
        <w:rPr>
          <w:rFonts w:ascii="Times New Roman" w:hAnsi="Times New Roman" w:cs="Times New Roman"/>
          <w:b/>
          <w:sz w:val="24"/>
          <w:szCs w:val="24"/>
        </w:rPr>
        <w:t>или иными нормативными правовыми актами для предоставления</w:t>
      </w:r>
      <w:r w:rsidR="005D3905">
        <w:rPr>
          <w:rFonts w:ascii="Times New Roman" w:hAnsi="Times New Roman" w:cs="Times New Roman"/>
          <w:b/>
          <w:sz w:val="24"/>
          <w:szCs w:val="24"/>
        </w:rPr>
        <w:t xml:space="preserve"> </w:t>
      </w:r>
      <w:r w:rsidR="00A917C7">
        <w:rPr>
          <w:rFonts w:ascii="Times New Roman" w:hAnsi="Times New Roman" w:cs="Times New Roman"/>
          <w:b/>
          <w:sz w:val="24"/>
          <w:szCs w:val="24"/>
        </w:rPr>
        <w:t>государственной</w:t>
      </w:r>
      <w:r w:rsidRPr="00D1137B">
        <w:rPr>
          <w:rFonts w:ascii="Times New Roman" w:hAnsi="Times New Roman" w:cs="Times New Roman"/>
          <w:b/>
          <w:sz w:val="24"/>
          <w:szCs w:val="24"/>
        </w:rPr>
        <w:t xml:space="preserve"> </w:t>
      </w:r>
      <w:r w:rsidRPr="005D3905">
        <w:rPr>
          <w:rFonts w:ascii="Times New Roman" w:hAnsi="Times New Roman" w:cs="Times New Roman"/>
          <w:b/>
          <w:sz w:val="24"/>
          <w:szCs w:val="24"/>
        </w:rPr>
        <w:t>услуги, с разделением на документы</w:t>
      </w:r>
      <w:r w:rsidR="005D3905">
        <w:rPr>
          <w:rFonts w:ascii="Times New Roman" w:hAnsi="Times New Roman" w:cs="Times New Roman"/>
          <w:b/>
          <w:sz w:val="24"/>
          <w:szCs w:val="24"/>
        </w:rPr>
        <w:t xml:space="preserve"> </w:t>
      </w:r>
      <w:r w:rsidRPr="005D3905">
        <w:rPr>
          <w:rFonts w:ascii="Times New Roman" w:hAnsi="Times New Roman" w:cs="Times New Roman"/>
          <w:b/>
          <w:sz w:val="24"/>
          <w:szCs w:val="24"/>
        </w:rPr>
        <w:t>и информацию, которые заявитель должен представить</w:t>
      </w:r>
      <w:r w:rsidR="005D3905">
        <w:rPr>
          <w:rFonts w:ascii="Times New Roman" w:hAnsi="Times New Roman" w:cs="Times New Roman"/>
          <w:b/>
          <w:sz w:val="24"/>
          <w:szCs w:val="24"/>
        </w:rPr>
        <w:t xml:space="preserve"> </w:t>
      </w:r>
      <w:r w:rsidRPr="005D3905">
        <w:rPr>
          <w:rFonts w:ascii="Times New Roman" w:hAnsi="Times New Roman" w:cs="Times New Roman"/>
          <w:b/>
          <w:sz w:val="24"/>
          <w:szCs w:val="24"/>
        </w:rPr>
        <w:t>самостоятельно, и документы, которые заявитель</w:t>
      </w:r>
      <w:r w:rsidR="005D3905">
        <w:rPr>
          <w:rFonts w:ascii="Times New Roman" w:hAnsi="Times New Roman" w:cs="Times New Roman"/>
          <w:b/>
          <w:sz w:val="24"/>
          <w:szCs w:val="24"/>
        </w:rPr>
        <w:t xml:space="preserve"> </w:t>
      </w:r>
      <w:r w:rsidRPr="005D3905">
        <w:rPr>
          <w:rFonts w:ascii="Times New Roman" w:hAnsi="Times New Roman" w:cs="Times New Roman"/>
          <w:b/>
          <w:sz w:val="24"/>
          <w:szCs w:val="24"/>
        </w:rPr>
        <w:t>вправе представить по собственной инициативе,</w:t>
      </w:r>
      <w:r w:rsidR="005D3905">
        <w:rPr>
          <w:rFonts w:ascii="Times New Roman" w:hAnsi="Times New Roman" w:cs="Times New Roman"/>
          <w:b/>
          <w:sz w:val="24"/>
          <w:szCs w:val="24"/>
        </w:rPr>
        <w:t xml:space="preserve"> </w:t>
      </w:r>
      <w:r w:rsidRPr="005D3905">
        <w:rPr>
          <w:rFonts w:ascii="Times New Roman" w:hAnsi="Times New Roman" w:cs="Times New Roman"/>
          <w:b/>
          <w:sz w:val="24"/>
          <w:szCs w:val="24"/>
        </w:rPr>
        <w:t>так как они подлежат представлению в рамках</w:t>
      </w:r>
      <w:r w:rsidR="005D3905">
        <w:rPr>
          <w:rFonts w:ascii="Times New Roman" w:hAnsi="Times New Roman" w:cs="Times New Roman"/>
          <w:b/>
          <w:sz w:val="24"/>
          <w:szCs w:val="24"/>
        </w:rPr>
        <w:t xml:space="preserve"> </w:t>
      </w:r>
      <w:r w:rsidRPr="005D3905">
        <w:rPr>
          <w:rFonts w:ascii="Times New Roman" w:hAnsi="Times New Roman" w:cs="Times New Roman"/>
          <w:b/>
          <w:sz w:val="24"/>
          <w:szCs w:val="24"/>
        </w:rPr>
        <w:t>межведомственного информационного взаимодействия</w:t>
      </w:r>
    </w:p>
    <w:p w:rsidR="004E3656" w:rsidRPr="005D3905" w:rsidRDefault="004E3656" w:rsidP="005D3905">
      <w:pPr>
        <w:pStyle w:val="ConsPlusNormal"/>
        <w:ind w:firstLine="709"/>
        <w:jc w:val="center"/>
        <w:rPr>
          <w:rFonts w:ascii="Times New Roman" w:hAnsi="Times New Roman" w:cs="Times New Roman"/>
          <w:sz w:val="24"/>
          <w:szCs w:val="24"/>
        </w:rPr>
      </w:pPr>
    </w:p>
    <w:p w:rsidR="004E3656" w:rsidRPr="005D3905" w:rsidRDefault="004E3656" w:rsidP="005D3905">
      <w:pPr>
        <w:pStyle w:val="ConsPlusNormal"/>
        <w:ind w:firstLine="709"/>
        <w:jc w:val="both"/>
        <w:rPr>
          <w:rFonts w:ascii="Times New Roman" w:hAnsi="Times New Roman" w:cs="Times New Roman"/>
          <w:sz w:val="24"/>
          <w:szCs w:val="24"/>
        </w:rPr>
      </w:pPr>
      <w:bookmarkStart w:id="4" w:name="P184"/>
      <w:bookmarkEnd w:id="4"/>
      <w:r w:rsidRPr="005D3905">
        <w:rPr>
          <w:rFonts w:ascii="Times New Roman" w:hAnsi="Times New Roman" w:cs="Times New Roman"/>
          <w:sz w:val="24"/>
          <w:szCs w:val="24"/>
        </w:rPr>
        <w:t xml:space="preserve">2.6.1. Для получения </w:t>
      </w:r>
      <w:r w:rsidR="00A917C7">
        <w:rPr>
          <w:rFonts w:ascii="Times New Roman" w:hAnsi="Times New Roman" w:cs="Times New Roman"/>
          <w:sz w:val="24"/>
          <w:szCs w:val="24"/>
        </w:rPr>
        <w:t>государственной</w:t>
      </w:r>
      <w:r w:rsidR="00D1137B">
        <w:rPr>
          <w:rFonts w:ascii="Times New Roman" w:hAnsi="Times New Roman" w:cs="Times New Roman"/>
          <w:sz w:val="24"/>
          <w:szCs w:val="24"/>
        </w:rPr>
        <w:t xml:space="preserve"> </w:t>
      </w:r>
      <w:r w:rsidRPr="005D3905">
        <w:rPr>
          <w:rFonts w:ascii="Times New Roman" w:hAnsi="Times New Roman" w:cs="Times New Roman"/>
          <w:sz w:val="24"/>
          <w:szCs w:val="24"/>
        </w:rPr>
        <w:t xml:space="preserve">услуги заявитель предоставляет </w:t>
      </w:r>
      <w:hyperlink w:anchor="P623">
        <w:r w:rsidRPr="005D3905">
          <w:rPr>
            <w:rFonts w:ascii="Times New Roman" w:hAnsi="Times New Roman" w:cs="Times New Roman"/>
            <w:sz w:val="24"/>
            <w:szCs w:val="24"/>
          </w:rPr>
          <w:t>заявление</w:t>
        </w:r>
      </w:hyperlink>
      <w:r w:rsidRPr="005D3905">
        <w:rPr>
          <w:rFonts w:ascii="Times New Roman" w:hAnsi="Times New Roman" w:cs="Times New Roman"/>
          <w:sz w:val="24"/>
          <w:szCs w:val="24"/>
        </w:rPr>
        <w:t xml:space="preserve"> по форме согласно приложению к настоящему Административному регламенту</w:t>
      </w:r>
      <w:r w:rsidR="003570B7" w:rsidRPr="005D3905">
        <w:rPr>
          <w:rFonts w:ascii="Times New Roman" w:hAnsi="Times New Roman" w:cs="Times New Roman"/>
          <w:sz w:val="24"/>
          <w:szCs w:val="24"/>
        </w:rPr>
        <w:t xml:space="preserve"> с </w:t>
      </w:r>
      <w:r w:rsidR="003570B7" w:rsidRPr="005D3905">
        <w:rPr>
          <w:rStyle w:val="fontstyle01"/>
          <w:rFonts w:ascii="Times New Roman" w:hAnsi="Times New Roman" w:cs="Times New Roman"/>
          <w:color w:val="auto"/>
          <w:sz w:val="24"/>
          <w:szCs w:val="24"/>
        </w:rPr>
        <w:t>предъявлением при личном обращении документа, удостоверяющего личность заявителя, для удостоверения личности, сверки данных, указанных в заявлении, снятия и удостоверения копии.</w:t>
      </w:r>
    </w:p>
    <w:p w:rsidR="004E3656" w:rsidRPr="005D3905" w:rsidRDefault="004E3656" w:rsidP="005D3905">
      <w:pPr>
        <w:pStyle w:val="ConsPlusNormal"/>
        <w:ind w:firstLine="709"/>
        <w:jc w:val="both"/>
        <w:rPr>
          <w:rFonts w:ascii="Times New Roman" w:hAnsi="Times New Roman" w:cs="Times New Roman"/>
          <w:sz w:val="24"/>
          <w:szCs w:val="24"/>
        </w:rPr>
      </w:pPr>
      <w:bookmarkStart w:id="5" w:name="P188"/>
      <w:bookmarkEnd w:id="5"/>
      <w:r w:rsidRPr="005D3905">
        <w:rPr>
          <w:rFonts w:ascii="Times New Roman" w:hAnsi="Times New Roman" w:cs="Times New Roman"/>
          <w:sz w:val="24"/>
          <w:szCs w:val="24"/>
        </w:rPr>
        <w:t xml:space="preserve">Одновременно с заявлением предоставляется справка лечебно-профилактической медицинской организации об отсутствии у заявителя заболеваний, указанных в </w:t>
      </w:r>
      <w:hyperlink r:id="rId18">
        <w:r w:rsidRPr="005D3905">
          <w:rPr>
            <w:rFonts w:ascii="Times New Roman" w:hAnsi="Times New Roman" w:cs="Times New Roman"/>
            <w:sz w:val="24"/>
            <w:szCs w:val="24"/>
          </w:rPr>
          <w:t xml:space="preserve">подпункте </w:t>
        </w:r>
        <w:r w:rsidR="005D3905">
          <w:rPr>
            <w:rFonts w:ascii="Times New Roman" w:hAnsi="Times New Roman" w:cs="Times New Roman"/>
            <w:sz w:val="24"/>
            <w:szCs w:val="24"/>
          </w:rPr>
          <w:t>«</w:t>
        </w:r>
        <w:r w:rsidRPr="005D3905">
          <w:rPr>
            <w:rFonts w:ascii="Times New Roman" w:hAnsi="Times New Roman" w:cs="Times New Roman"/>
            <w:sz w:val="24"/>
            <w:szCs w:val="24"/>
          </w:rPr>
          <w:t>е</w:t>
        </w:r>
        <w:r w:rsidR="005D3905">
          <w:rPr>
            <w:rFonts w:ascii="Times New Roman" w:hAnsi="Times New Roman" w:cs="Times New Roman"/>
            <w:sz w:val="24"/>
            <w:szCs w:val="24"/>
          </w:rPr>
          <w:t>»</w:t>
        </w:r>
        <w:r w:rsidRPr="005D3905">
          <w:rPr>
            <w:rFonts w:ascii="Times New Roman" w:hAnsi="Times New Roman" w:cs="Times New Roman"/>
            <w:sz w:val="24"/>
            <w:szCs w:val="24"/>
          </w:rPr>
          <w:t xml:space="preserve"> пункта 9</w:t>
        </w:r>
      </w:hyperlink>
      <w:r w:rsidRPr="005D3905">
        <w:rPr>
          <w:rFonts w:ascii="Times New Roman" w:hAnsi="Times New Roman" w:cs="Times New Roman"/>
          <w:sz w:val="24"/>
          <w:szCs w:val="24"/>
        </w:rPr>
        <w:t xml:space="preserve"> Правил временной передачи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 утвержденных постановлением Правительства Российской Федерации от 19</w:t>
      </w:r>
      <w:r w:rsidR="005D3905">
        <w:rPr>
          <w:rFonts w:ascii="Times New Roman" w:hAnsi="Times New Roman" w:cs="Times New Roman"/>
          <w:sz w:val="24"/>
          <w:szCs w:val="24"/>
        </w:rPr>
        <w:t>.05.</w:t>
      </w:r>
      <w:r w:rsidRPr="005D3905">
        <w:rPr>
          <w:rFonts w:ascii="Times New Roman" w:hAnsi="Times New Roman" w:cs="Times New Roman"/>
          <w:sz w:val="24"/>
          <w:szCs w:val="24"/>
        </w:rPr>
        <w:t xml:space="preserve">2009 </w:t>
      </w:r>
      <w:r w:rsidR="005D3905">
        <w:rPr>
          <w:rFonts w:ascii="Times New Roman" w:hAnsi="Times New Roman" w:cs="Times New Roman"/>
          <w:sz w:val="24"/>
          <w:szCs w:val="24"/>
        </w:rPr>
        <w:t>№</w:t>
      </w:r>
      <w:r w:rsidRPr="005D3905">
        <w:rPr>
          <w:rFonts w:ascii="Times New Roman" w:hAnsi="Times New Roman" w:cs="Times New Roman"/>
          <w:sz w:val="24"/>
          <w:szCs w:val="24"/>
        </w:rPr>
        <w:t xml:space="preserve"> 432, либо заключение о результатах медицинского освидетельствования граждан, </w:t>
      </w:r>
      <w:r w:rsidR="003F3953" w:rsidRPr="005D3905">
        <w:rPr>
          <w:rFonts w:ascii="Times New Roman" w:hAnsi="Times New Roman" w:cs="Times New Roman"/>
          <w:sz w:val="24"/>
          <w:szCs w:val="24"/>
        </w:rPr>
        <w:t>н</w:t>
      </w:r>
      <w:r w:rsidRPr="005D3905">
        <w:rPr>
          <w:rFonts w:ascii="Times New Roman" w:hAnsi="Times New Roman" w:cs="Times New Roman"/>
          <w:sz w:val="24"/>
          <w:szCs w:val="24"/>
        </w:rPr>
        <w:t>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оформленное в порядке, установленном Министерством здравоохранения Российской Федерации.</w:t>
      </w:r>
    </w:p>
    <w:p w:rsidR="004E3656" w:rsidRPr="005D3905" w:rsidRDefault="004E3656" w:rsidP="005D3905">
      <w:pPr>
        <w:pStyle w:val="ConsPlusNormal"/>
        <w:ind w:firstLine="709"/>
        <w:jc w:val="both"/>
        <w:rPr>
          <w:rFonts w:ascii="Times New Roman" w:hAnsi="Times New Roman" w:cs="Times New Roman"/>
          <w:sz w:val="24"/>
          <w:szCs w:val="24"/>
        </w:rPr>
      </w:pPr>
      <w:bookmarkStart w:id="6" w:name="P193"/>
      <w:bookmarkEnd w:id="6"/>
      <w:r w:rsidRPr="005D3905">
        <w:rPr>
          <w:rFonts w:ascii="Times New Roman" w:hAnsi="Times New Roman" w:cs="Times New Roman"/>
          <w:sz w:val="24"/>
          <w:szCs w:val="24"/>
        </w:rPr>
        <w:t xml:space="preserve">2.6.2. Заявитель вправе представить по собственной инициативе следующие документы (сведения), необходимые для предоставления </w:t>
      </w:r>
      <w:r w:rsidR="00C95481">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документ, подтверждающий регистрацию по месту жительства заявителя и членов его семьи;</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справку об отсутствии судимости за умышленное преступление против жизни и здоровья граждан, выдаваемую органами внутренних дел;</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документы, подтверждающие право пользования или право собственности заявителя на жилое помещение, в котором будет временно находиться ребенок;</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иные документы, свидетельствующие о наличии у него необходимых знаний и навыков в воспитании детей, в том числе документы об образовании и (или) о квалификации, справку с места работы о занимаемой должности, копию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2.6.3. Заявление и документы, предусмотренные настоящим разделом административного регламента, подаются заявителем (представителем заявителя) на бумажном носителе:</w:t>
      </w:r>
    </w:p>
    <w:p w:rsidR="004E3656" w:rsidRPr="005D3905" w:rsidRDefault="00C95481" w:rsidP="005D390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лично в Управление</w:t>
      </w:r>
      <w:r w:rsidR="004E3656" w:rsidRPr="005D3905">
        <w:rPr>
          <w:rFonts w:ascii="Times New Roman" w:hAnsi="Times New Roman" w:cs="Times New Roman"/>
          <w:sz w:val="24"/>
          <w:szCs w:val="24"/>
        </w:rPr>
        <w:t xml:space="preserve"> или МФЦ, с которым у Управлением заключено соглашение о взаимодействии;</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посредством почтового отправления в Управление по адресу: 694400, Сахалинская область, пгт. Тымовское, ул. Парковая, 9, с описью вложения и уведомлением о вручении.</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2.6.4. Копии документов, прилагаемые к заявлению и направленные заявителем по почте, должны быть удостоверены в установленном законодательством порядке.</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2.6.5. Запрещается требовать от заявителя:</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1. Органы, предоставляющие государственные услуги, и органы, предоставляющие муниципальные услуги, не вправе требовать от заявителя:</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Управлении образования либо подведомственных государственным органам или Администрации организаций, участвующих в предоставлении предусмотренных </w:t>
      </w:r>
      <w:hyperlink r:id="rId19">
        <w:r w:rsidRPr="005D3905">
          <w:rPr>
            <w:rFonts w:ascii="Times New Roman" w:hAnsi="Times New Roman" w:cs="Times New Roman"/>
            <w:sz w:val="24"/>
            <w:szCs w:val="24"/>
          </w:rPr>
          <w:t>частью 1 статьи 1</w:t>
        </w:r>
      </w:hyperlink>
      <w:r w:rsidRPr="005D3905">
        <w:rPr>
          <w:rFonts w:ascii="Times New Roman" w:hAnsi="Times New Roman" w:cs="Times New Roman"/>
          <w:sz w:val="24"/>
          <w:szCs w:val="24"/>
        </w:rPr>
        <w:t xml:space="preserve"> ФЗ </w:t>
      </w:r>
      <w:r w:rsidR="005D3905">
        <w:rPr>
          <w:rFonts w:ascii="Times New Roman" w:hAnsi="Times New Roman" w:cs="Times New Roman"/>
          <w:sz w:val="24"/>
          <w:szCs w:val="24"/>
        </w:rPr>
        <w:t>№</w:t>
      </w:r>
      <w:r w:rsidRPr="005D3905">
        <w:rPr>
          <w:rFonts w:ascii="Times New Roman" w:hAnsi="Times New Roman" w:cs="Times New Roman"/>
          <w:sz w:val="24"/>
          <w:szCs w:val="24"/>
        </w:rPr>
        <w:t xml:space="preserve"> 210-ФЗ государственных услуг, в соответствии с нормативными правовыми актами Российской Федерации, нормативными правовыми актами Сахалинской области, муниципальными правовыми актами, за исключением документов, включенных в определенный </w:t>
      </w:r>
      <w:hyperlink r:id="rId20">
        <w:r w:rsidRPr="005D3905">
          <w:rPr>
            <w:rFonts w:ascii="Times New Roman" w:hAnsi="Times New Roman" w:cs="Times New Roman"/>
            <w:sz w:val="24"/>
            <w:szCs w:val="24"/>
          </w:rPr>
          <w:t>частью 6 статьи 7</w:t>
        </w:r>
      </w:hyperlink>
      <w:r w:rsidRPr="005D3905">
        <w:rPr>
          <w:rFonts w:ascii="Times New Roman" w:hAnsi="Times New Roman" w:cs="Times New Roman"/>
          <w:sz w:val="24"/>
          <w:szCs w:val="24"/>
        </w:rPr>
        <w:t xml:space="preserve"> ФЗ </w:t>
      </w:r>
      <w:r w:rsidR="005D3905">
        <w:rPr>
          <w:rFonts w:ascii="Times New Roman" w:hAnsi="Times New Roman" w:cs="Times New Roman"/>
          <w:sz w:val="24"/>
          <w:szCs w:val="24"/>
        </w:rPr>
        <w:t>№</w:t>
      </w:r>
      <w:r w:rsidRPr="005D3905">
        <w:rPr>
          <w:rFonts w:ascii="Times New Roman" w:hAnsi="Times New Roman" w:cs="Times New Roman"/>
          <w:sz w:val="24"/>
          <w:szCs w:val="24"/>
        </w:rPr>
        <w:t xml:space="preserve">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ED16AF" w:rsidRPr="005D3905" w:rsidRDefault="00ED16AF"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ED16AF" w:rsidRPr="005D3905" w:rsidRDefault="00ED16AF"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ED16AF" w:rsidRPr="005D3905" w:rsidRDefault="00ED16AF"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ED16AF" w:rsidRPr="005D3905" w:rsidRDefault="00ED16AF"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ED16AF" w:rsidRPr="005D3905" w:rsidRDefault="00ED16AF"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21">
        <w:r w:rsidRPr="005D3905">
          <w:rPr>
            <w:rFonts w:ascii="Times New Roman" w:hAnsi="Times New Roman" w:cs="Times New Roman"/>
            <w:sz w:val="24"/>
            <w:szCs w:val="24"/>
          </w:rPr>
          <w:t>частью 1.1 статьи 16</w:t>
        </w:r>
      </w:hyperlink>
      <w:r w:rsidRPr="005D3905">
        <w:rPr>
          <w:rFonts w:ascii="Times New Roman" w:hAnsi="Times New Roman" w:cs="Times New Roman"/>
          <w:sz w:val="24"/>
          <w:szCs w:val="24"/>
        </w:rP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22">
        <w:r w:rsidRPr="005D3905">
          <w:rPr>
            <w:rFonts w:ascii="Times New Roman" w:hAnsi="Times New Roman" w:cs="Times New Roman"/>
            <w:sz w:val="24"/>
            <w:szCs w:val="24"/>
          </w:rPr>
          <w:t>частью 1.1 статьи 16</w:t>
        </w:r>
      </w:hyperlink>
      <w:r w:rsidRPr="005D3905">
        <w:rPr>
          <w:rFonts w:ascii="Times New Roman" w:hAnsi="Times New Roman" w:cs="Times New Roman"/>
          <w:sz w:val="24"/>
          <w:szCs w:val="24"/>
        </w:rPr>
        <w:t xml:space="preserve"> настоящего Федерального закона, уведомляется заявитель, а также приносятся извинения за доставленные неудобства;</w:t>
      </w:r>
    </w:p>
    <w:p w:rsidR="00ED16AF" w:rsidRPr="005D3905" w:rsidRDefault="00ED16AF" w:rsidP="005D3905">
      <w:pPr>
        <w:pStyle w:val="ConsPlusNormal"/>
        <w:ind w:firstLine="709"/>
        <w:jc w:val="both"/>
        <w:rPr>
          <w:rFonts w:ascii="Times New Roman" w:hAnsi="Times New Roman" w:cs="Times New Roman"/>
          <w:sz w:val="24"/>
          <w:szCs w:val="24"/>
        </w:rPr>
      </w:pPr>
    </w:p>
    <w:p w:rsidR="004E3656" w:rsidRPr="005D3905" w:rsidRDefault="004E3656" w:rsidP="005D3905">
      <w:pPr>
        <w:pStyle w:val="ConsPlusNormal"/>
        <w:ind w:firstLine="709"/>
        <w:jc w:val="center"/>
        <w:outlineLvl w:val="1"/>
        <w:rPr>
          <w:rFonts w:ascii="Times New Roman" w:hAnsi="Times New Roman" w:cs="Times New Roman"/>
          <w:b/>
          <w:sz w:val="24"/>
          <w:szCs w:val="24"/>
        </w:rPr>
      </w:pPr>
      <w:bookmarkStart w:id="7" w:name="P216"/>
      <w:bookmarkEnd w:id="7"/>
      <w:r w:rsidRPr="005D3905">
        <w:rPr>
          <w:rFonts w:ascii="Times New Roman" w:hAnsi="Times New Roman" w:cs="Times New Roman"/>
          <w:b/>
          <w:sz w:val="24"/>
          <w:szCs w:val="24"/>
        </w:rPr>
        <w:t>2.7. Исчерпывающий перечень</w:t>
      </w:r>
      <w:r w:rsidR="005D3905">
        <w:rPr>
          <w:rFonts w:ascii="Times New Roman" w:hAnsi="Times New Roman" w:cs="Times New Roman"/>
          <w:b/>
          <w:sz w:val="24"/>
          <w:szCs w:val="24"/>
        </w:rPr>
        <w:t xml:space="preserve"> </w:t>
      </w:r>
      <w:r w:rsidRPr="005D3905">
        <w:rPr>
          <w:rFonts w:ascii="Times New Roman" w:hAnsi="Times New Roman" w:cs="Times New Roman"/>
          <w:b/>
          <w:sz w:val="24"/>
          <w:szCs w:val="24"/>
        </w:rPr>
        <w:t>оснований для отказа в приеме документов,</w:t>
      </w:r>
      <w:r w:rsidR="005D3905">
        <w:rPr>
          <w:rFonts w:ascii="Times New Roman" w:hAnsi="Times New Roman" w:cs="Times New Roman"/>
          <w:b/>
          <w:sz w:val="24"/>
          <w:szCs w:val="24"/>
        </w:rPr>
        <w:t xml:space="preserve"> </w:t>
      </w:r>
      <w:r w:rsidRPr="005D3905">
        <w:rPr>
          <w:rFonts w:ascii="Times New Roman" w:hAnsi="Times New Roman" w:cs="Times New Roman"/>
          <w:b/>
          <w:sz w:val="24"/>
          <w:szCs w:val="24"/>
        </w:rPr>
        <w:t xml:space="preserve">необходимых для предоставления </w:t>
      </w:r>
      <w:r w:rsidR="00A917C7">
        <w:rPr>
          <w:rFonts w:ascii="Times New Roman" w:hAnsi="Times New Roman" w:cs="Times New Roman"/>
          <w:b/>
          <w:sz w:val="24"/>
          <w:szCs w:val="24"/>
        </w:rPr>
        <w:t>государственно</w:t>
      </w:r>
      <w:r w:rsidR="00D1137B">
        <w:rPr>
          <w:rFonts w:ascii="Times New Roman" w:hAnsi="Times New Roman" w:cs="Times New Roman"/>
          <w:b/>
          <w:sz w:val="24"/>
          <w:szCs w:val="24"/>
        </w:rPr>
        <w:t>й</w:t>
      </w:r>
      <w:r w:rsidRPr="005D3905">
        <w:rPr>
          <w:rFonts w:ascii="Times New Roman" w:hAnsi="Times New Roman" w:cs="Times New Roman"/>
          <w:b/>
          <w:sz w:val="24"/>
          <w:szCs w:val="24"/>
        </w:rPr>
        <w:t xml:space="preserve"> услуги</w:t>
      </w:r>
    </w:p>
    <w:p w:rsidR="004E3656" w:rsidRPr="005D3905" w:rsidRDefault="004E3656" w:rsidP="005D3905">
      <w:pPr>
        <w:pStyle w:val="ConsPlusNormal"/>
        <w:ind w:firstLine="709"/>
        <w:jc w:val="center"/>
        <w:rPr>
          <w:rFonts w:ascii="Times New Roman" w:hAnsi="Times New Roman" w:cs="Times New Roman"/>
          <w:sz w:val="24"/>
          <w:szCs w:val="24"/>
        </w:rPr>
      </w:pP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Основанием для отказа в приеме документов, необходимых для предоставления </w:t>
      </w:r>
      <w:r w:rsidR="00A917C7">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 является отказ заявителя при личном обращении предъявить документ, удостоверяющий личность.</w:t>
      </w:r>
    </w:p>
    <w:p w:rsidR="004E3656" w:rsidRDefault="004E3656" w:rsidP="005D3905">
      <w:pPr>
        <w:pStyle w:val="ConsPlusNormal"/>
        <w:ind w:firstLine="709"/>
        <w:jc w:val="center"/>
        <w:rPr>
          <w:rFonts w:ascii="Times New Roman" w:hAnsi="Times New Roman" w:cs="Times New Roman"/>
          <w:sz w:val="24"/>
          <w:szCs w:val="24"/>
        </w:rPr>
      </w:pPr>
    </w:p>
    <w:p w:rsidR="005D3905" w:rsidRPr="005D3905" w:rsidRDefault="005D3905" w:rsidP="005D3905">
      <w:pPr>
        <w:pStyle w:val="ConsPlusNormal"/>
        <w:ind w:firstLine="709"/>
        <w:jc w:val="center"/>
        <w:rPr>
          <w:rFonts w:ascii="Times New Roman" w:hAnsi="Times New Roman" w:cs="Times New Roman"/>
          <w:sz w:val="24"/>
          <w:szCs w:val="24"/>
        </w:rPr>
      </w:pPr>
    </w:p>
    <w:p w:rsidR="004E3656" w:rsidRPr="005D3905" w:rsidRDefault="004E3656" w:rsidP="005D3905">
      <w:pPr>
        <w:pStyle w:val="ConsPlusNormal"/>
        <w:ind w:firstLine="709"/>
        <w:jc w:val="center"/>
        <w:outlineLvl w:val="1"/>
        <w:rPr>
          <w:rFonts w:ascii="Times New Roman" w:hAnsi="Times New Roman" w:cs="Times New Roman"/>
          <w:b/>
          <w:sz w:val="24"/>
          <w:szCs w:val="24"/>
        </w:rPr>
      </w:pPr>
      <w:r w:rsidRPr="005D3905">
        <w:rPr>
          <w:rFonts w:ascii="Times New Roman" w:hAnsi="Times New Roman" w:cs="Times New Roman"/>
          <w:b/>
          <w:sz w:val="24"/>
          <w:szCs w:val="24"/>
        </w:rPr>
        <w:t>2.8. Исчерпывающий перечень оснований</w:t>
      </w:r>
      <w:r w:rsidR="005D3905">
        <w:rPr>
          <w:rFonts w:ascii="Times New Roman" w:hAnsi="Times New Roman" w:cs="Times New Roman"/>
          <w:b/>
          <w:sz w:val="24"/>
          <w:szCs w:val="24"/>
        </w:rPr>
        <w:t xml:space="preserve"> </w:t>
      </w:r>
      <w:r w:rsidRPr="005D3905">
        <w:rPr>
          <w:rFonts w:ascii="Times New Roman" w:hAnsi="Times New Roman" w:cs="Times New Roman"/>
          <w:b/>
          <w:sz w:val="24"/>
          <w:szCs w:val="24"/>
        </w:rPr>
        <w:t xml:space="preserve">для приостановления предоставления </w:t>
      </w:r>
      <w:r w:rsidR="00A917C7">
        <w:rPr>
          <w:rFonts w:ascii="Times New Roman" w:hAnsi="Times New Roman" w:cs="Times New Roman"/>
          <w:b/>
          <w:sz w:val="24"/>
          <w:szCs w:val="24"/>
        </w:rPr>
        <w:t>государственной</w:t>
      </w:r>
      <w:r w:rsidRPr="005D3905">
        <w:rPr>
          <w:rFonts w:ascii="Times New Roman" w:hAnsi="Times New Roman" w:cs="Times New Roman"/>
          <w:b/>
          <w:sz w:val="24"/>
          <w:szCs w:val="24"/>
        </w:rPr>
        <w:t xml:space="preserve"> услуги</w:t>
      </w:r>
      <w:r w:rsidR="005D3905">
        <w:rPr>
          <w:rFonts w:ascii="Times New Roman" w:hAnsi="Times New Roman" w:cs="Times New Roman"/>
          <w:b/>
          <w:sz w:val="24"/>
          <w:szCs w:val="24"/>
        </w:rPr>
        <w:t xml:space="preserve"> </w:t>
      </w:r>
      <w:r w:rsidRPr="005D3905">
        <w:rPr>
          <w:rFonts w:ascii="Times New Roman" w:hAnsi="Times New Roman" w:cs="Times New Roman"/>
          <w:b/>
          <w:sz w:val="24"/>
          <w:szCs w:val="24"/>
        </w:rPr>
        <w:t>или отказа в предоставлении государственной услуги</w:t>
      </w:r>
    </w:p>
    <w:p w:rsidR="004E3656" w:rsidRPr="005D3905" w:rsidRDefault="004E3656" w:rsidP="005D3905">
      <w:pPr>
        <w:pStyle w:val="ConsPlusNormal"/>
        <w:ind w:firstLine="709"/>
        <w:jc w:val="center"/>
        <w:rPr>
          <w:rFonts w:ascii="Times New Roman" w:hAnsi="Times New Roman" w:cs="Times New Roman"/>
          <w:sz w:val="24"/>
          <w:szCs w:val="24"/>
        </w:rPr>
      </w:pP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2.8.1. Основания для приостановления предоставления </w:t>
      </w:r>
      <w:r w:rsidR="00A917C7">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 отсутствуют.</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2.8.2. Основания для отказа в предоставлении </w:t>
      </w:r>
      <w:r w:rsidR="00A917C7">
        <w:rPr>
          <w:rFonts w:ascii="Times New Roman" w:hAnsi="Times New Roman" w:cs="Times New Roman"/>
          <w:sz w:val="24"/>
          <w:szCs w:val="24"/>
        </w:rPr>
        <w:t>государственной</w:t>
      </w:r>
      <w:r w:rsidR="00D1137B">
        <w:rPr>
          <w:rFonts w:ascii="Times New Roman" w:hAnsi="Times New Roman" w:cs="Times New Roman"/>
          <w:sz w:val="24"/>
          <w:szCs w:val="24"/>
        </w:rPr>
        <w:t xml:space="preserve"> </w:t>
      </w:r>
      <w:r w:rsidRPr="005D3905">
        <w:rPr>
          <w:rFonts w:ascii="Times New Roman" w:hAnsi="Times New Roman" w:cs="Times New Roman"/>
          <w:sz w:val="24"/>
          <w:szCs w:val="24"/>
        </w:rPr>
        <w:t>услуги отсутствуют.</w:t>
      </w:r>
    </w:p>
    <w:p w:rsidR="004E3656" w:rsidRPr="005D3905" w:rsidRDefault="004E3656" w:rsidP="005D3905">
      <w:pPr>
        <w:pStyle w:val="ConsPlusNormal"/>
        <w:ind w:firstLine="709"/>
        <w:jc w:val="center"/>
        <w:outlineLvl w:val="1"/>
        <w:rPr>
          <w:rFonts w:ascii="Times New Roman" w:hAnsi="Times New Roman" w:cs="Times New Roman"/>
          <w:sz w:val="24"/>
          <w:szCs w:val="24"/>
        </w:rPr>
      </w:pPr>
    </w:p>
    <w:p w:rsidR="004E3656" w:rsidRPr="005D3905" w:rsidRDefault="004E3656" w:rsidP="005D3905">
      <w:pPr>
        <w:pStyle w:val="ConsPlusNormal"/>
        <w:ind w:firstLine="709"/>
        <w:jc w:val="center"/>
        <w:outlineLvl w:val="1"/>
        <w:rPr>
          <w:rFonts w:ascii="Times New Roman" w:hAnsi="Times New Roman" w:cs="Times New Roman"/>
          <w:b/>
          <w:sz w:val="24"/>
          <w:szCs w:val="24"/>
        </w:rPr>
      </w:pPr>
      <w:r w:rsidRPr="005D3905">
        <w:rPr>
          <w:rFonts w:ascii="Times New Roman" w:hAnsi="Times New Roman" w:cs="Times New Roman"/>
          <w:b/>
          <w:sz w:val="24"/>
          <w:szCs w:val="24"/>
        </w:rPr>
        <w:t>2.9. Порядок, размер и основания взимания</w:t>
      </w:r>
      <w:r w:rsidR="005D3905">
        <w:rPr>
          <w:rFonts w:ascii="Times New Roman" w:hAnsi="Times New Roman" w:cs="Times New Roman"/>
          <w:b/>
          <w:sz w:val="24"/>
          <w:szCs w:val="24"/>
        </w:rPr>
        <w:t xml:space="preserve"> </w:t>
      </w:r>
      <w:r w:rsidRPr="005D3905">
        <w:rPr>
          <w:rFonts w:ascii="Times New Roman" w:hAnsi="Times New Roman" w:cs="Times New Roman"/>
          <w:b/>
          <w:sz w:val="24"/>
          <w:szCs w:val="24"/>
        </w:rPr>
        <w:t>государственной пошлины или иной платы,</w:t>
      </w:r>
      <w:r w:rsidR="005D3905">
        <w:rPr>
          <w:rFonts w:ascii="Times New Roman" w:hAnsi="Times New Roman" w:cs="Times New Roman"/>
          <w:b/>
          <w:sz w:val="24"/>
          <w:szCs w:val="24"/>
        </w:rPr>
        <w:t xml:space="preserve"> </w:t>
      </w:r>
      <w:r w:rsidRPr="005D3905">
        <w:rPr>
          <w:rFonts w:ascii="Times New Roman" w:hAnsi="Times New Roman" w:cs="Times New Roman"/>
          <w:b/>
          <w:sz w:val="24"/>
          <w:szCs w:val="24"/>
        </w:rPr>
        <w:t xml:space="preserve">взимаемой за предоставление </w:t>
      </w:r>
      <w:r w:rsidR="00A917C7">
        <w:rPr>
          <w:rFonts w:ascii="Times New Roman" w:hAnsi="Times New Roman" w:cs="Times New Roman"/>
          <w:b/>
          <w:sz w:val="24"/>
          <w:szCs w:val="24"/>
        </w:rPr>
        <w:t>государственной</w:t>
      </w:r>
      <w:r w:rsidR="00D1137B">
        <w:rPr>
          <w:rFonts w:ascii="Times New Roman" w:hAnsi="Times New Roman" w:cs="Times New Roman"/>
          <w:b/>
          <w:sz w:val="24"/>
          <w:szCs w:val="24"/>
        </w:rPr>
        <w:t xml:space="preserve"> </w:t>
      </w:r>
      <w:r w:rsidRPr="005D3905">
        <w:rPr>
          <w:rFonts w:ascii="Times New Roman" w:hAnsi="Times New Roman" w:cs="Times New Roman"/>
          <w:b/>
          <w:sz w:val="24"/>
          <w:szCs w:val="24"/>
        </w:rPr>
        <w:t>услуги</w:t>
      </w:r>
    </w:p>
    <w:p w:rsidR="004E3656" w:rsidRPr="005D3905" w:rsidRDefault="004E3656" w:rsidP="005D3905">
      <w:pPr>
        <w:pStyle w:val="ConsPlusNormal"/>
        <w:ind w:firstLine="709"/>
        <w:jc w:val="center"/>
        <w:rPr>
          <w:rFonts w:ascii="Times New Roman" w:hAnsi="Times New Roman" w:cs="Times New Roman"/>
          <w:sz w:val="24"/>
          <w:szCs w:val="24"/>
        </w:rPr>
      </w:pP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Предоставление </w:t>
      </w:r>
      <w:r w:rsidR="00A917C7">
        <w:rPr>
          <w:rFonts w:ascii="Times New Roman" w:hAnsi="Times New Roman" w:cs="Times New Roman"/>
          <w:sz w:val="24"/>
          <w:szCs w:val="24"/>
        </w:rPr>
        <w:t>государственной</w:t>
      </w:r>
      <w:r w:rsidRPr="00D1137B">
        <w:rPr>
          <w:rFonts w:ascii="Times New Roman" w:hAnsi="Times New Roman" w:cs="Times New Roman"/>
          <w:sz w:val="24"/>
          <w:szCs w:val="24"/>
        </w:rPr>
        <w:t xml:space="preserve"> </w:t>
      </w:r>
      <w:r w:rsidRPr="005D3905">
        <w:rPr>
          <w:rFonts w:ascii="Times New Roman" w:hAnsi="Times New Roman" w:cs="Times New Roman"/>
          <w:sz w:val="24"/>
          <w:szCs w:val="24"/>
        </w:rPr>
        <w:t>услуги осуществляется на безвозмездной основе.</w:t>
      </w:r>
    </w:p>
    <w:p w:rsidR="004E3656" w:rsidRPr="005D3905" w:rsidRDefault="004E3656" w:rsidP="005D3905">
      <w:pPr>
        <w:pStyle w:val="ConsPlusNormal"/>
        <w:ind w:firstLine="709"/>
        <w:jc w:val="center"/>
        <w:rPr>
          <w:rFonts w:ascii="Times New Roman" w:hAnsi="Times New Roman" w:cs="Times New Roman"/>
          <w:sz w:val="24"/>
          <w:szCs w:val="24"/>
        </w:rPr>
      </w:pPr>
    </w:p>
    <w:p w:rsidR="004E3656" w:rsidRPr="005D3905" w:rsidRDefault="004E3656" w:rsidP="005D3905">
      <w:pPr>
        <w:pStyle w:val="ConsPlusNormal"/>
        <w:ind w:firstLine="709"/>
        <w:jc w:val="center"/>
        <w:outlineLvl w:val="1"/>
        <w:rPr>
          <w:rFonts w:ascii="Times New Roman" w:hAnsi="Times New Roman" w:cs="Times New Roman"/>
          <w:sz w:val="24"/>
          <w:szCs w:val="24"/>
        </w:rPr>
      </w:pPr>
      <w:r w:rsidRPr="005D3905">
        <w:rPr>
          <w:rFonts w:ascii="Times New Roman" w:hAnsi="Times New Roman" w:cs="Times New Roman"/>
          <w:b/>
          <w:sz w:val="24"/>
          <w:szCs w:val="24"/>
        </w:rPr>
        <w:t>2.10. Максимальный срок ожидания в</w:t>
      </w:r>
      <w:r w:rsidR="00ED16AF" w:rsidRPr="005D3905">
        <w:rPr>
          <w:rFonts w:ascii="Times New Roman" w:hAnsi="Times New Roman" w:cs="Times New Roman"/>
          <w:b/>
          <w:sz w:val="24"/>
          <w:szCs w:val="24"/>
        </w:rPr>
        <w:t xml:space="preserve"> </w:t>
      </w:r>
      <w:r w:rsidRPr="005D3905">
        <w:rPr>
          <w:rFonts w:ascii="Times New Roman" w:hAnsi="Times New Roman" w:cs="Times New Roman"/>
          <w:b/>
          <w:sz w:val="24"/>
          <w:szCs w:val="24"/>
        </w:rPr>
        <w:t>очереди</w:t>
      </w:r>
      <w:r w:rsidR="00ED16AF" w:rsidRPr="005D3905">
        <w:rPr>
          <w:rFonts w:ascii="Times New Roman" w:hAnsi="Times New Roman" w:cs="Times New Roman"/>
          <w:b/>
          <w:sz w:val="24"/>
          <w:szCs w:val="24"/>
        </w:rPr>
        <w:t xml:space="preserve"> </w:t>
      </w:r>
      <w:r w:rsidRPr="005D3905">
        <w:rPr>
          <w:rFonts w:ascii="Times New Roman" w:hAnsi="Times New Roman" w:cs="Times New Roman"/>
          <w:b/>
          <w:sz w:val="24"/>
          <w:szCs w:val="24"/>
        </w:rPr>
        <w:t xml:space="preserve">при подаче запроса о </w:t>
      </w:r>
      <w:r w:rsidR="00ED16AF" w:rsidRPr="005D3905">
        <w:rPr>
          <w:rFonts w:ascii="Times New Roman" w:hAnsi="Times New Roman" w:cs="Times New Roman"/>
          <w:b/>
          <w:sz w:val="24"/>
          <w:szCs w:val="24"/>
        </w:rPr>
        <w:t>п</w:t>
      </w:r>
      <w:r w:rsidRPr="005D3905">
        <w:rPr>
          <w:rFonts w:ascii="Times New Roman" w:hAnsi="Times New Roman" w:cs="Times New Roman"/>
          <w:b/>
          <w:sz w:val="24"/>
          <w:szCs w:val="24"/>
        </w:rPr>
        <w:t>редоставлении</w:t>
      </w:r>
      <w:r w:rsidR="00ED16AF" w:rsidRPr="005D3905">
        <w:rPr>
          <w:rFonts w:ascii="Times New Roman" w:hAnsi="Times New Roman" w:cs="Times New Roman"/>
          <w:b/>
          <w:sz w:val="24"/>
          <w:szCs w:val="24"/>
        </w:rPr>
        <w:t xml:space="preserve"> </w:t>
      </w:r>
      <w:r w:rsidR="00A917C7">
        <w:rPr>
          <w:rFonts w:ascii="Times New Roman" w:hAnsi="Times New Roman" w:cs="Times New Roman"/>
          <w:b/>
          <w:sz w:val="24"/>
          <w:szCs w:val="24"/>
        </w:rPr>
        <w:t>государственной</w:t>
      </w:r>
      <w:r w:rsidRPr="005D3905">
        <w:rPr>
          <w:rFonts w:ascii="Times New Roman" w:hAnsi="Times New Roman" w:cs="Times New Roman"/>
          <w:b/>
          <w:sz w:val="24"/>
          <w:szCs w:val="24"/>
        </w:rPr>
        <w:t xml:space="preserve"> услуги и при пол</w:t>
      </w:r>
      <w:r w:rsidR="00D1137B">
        <w:rPr>
          <w:rFonts w:ascii="Times New Roman" w:hAnsi="Times New Roman" w:cs="Times New Roman"/>
          <w:b/>
          <w:sz w:val="24"/>
          <w:szCs w:val="24"/>
        </w:rPr>
        <w:t xml:space="preserve">учении </w:t>
      </w:r>
      <w:r w:rsidR="00A917C7">
        <w:rPr>
          <w:rFonts w:ascii="Times New Roman" w:hAnsi="Times New Roman" w:cs="Times New Roman"/>
          <w:b/>
          <w:sz w:val="24"/>
          <w:szCs w:val="24"/>
        </w:rPr>
        <w:t>государственной</w:t>
      </w:r>
      <w:r w:rsidRPr="005D3905">
        <w:rPr>
          <w:rFonts w:ascii="Times New Roman" w:hAnsi="Times New Roman" w:cs="Times New Roman"/>
          <w:b/>
          <w:sz w:val="24"/>
          <w:szCs w:val="24"/>
        </w:rPr>
        <w:t xml:space="preserve"> услуги</w:t>
      </w:r>
    </w:p>
    <w:p w:rsidR="004E3656" w:rsidRPr="005D3905" w:rsidRDefault="004E3656" w:rsidP="005D3905">
      <w:pPr>
        <w:pStyle w:val="ConsPlusNormal"/>
        <w:ind w:firstLine="709"/>
        <w:jc w:val="both"/>
        <w:rPr>
          <w:rFonts w:ascii="Times New Roman" w:hAnsi="Times New Roman" w:cs="Times New Roman"/>
          <w:sz w:val="24"/>
          <w:szCs w:val="24"/>
        </w:rPr>
      </w:pPr>
    </w:p>
    <w:p w:rsidR="004E3656"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Максимальный срок ожидания в очереди при подаче запроса о предоставлении </w:t>
      </w:r>
      <w:r w:rsidR="00A917C7">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 и при получении результата государственной услуги не должен превышать 15 минут.</w:t>
      </w:r>
    </w:p>
    <w:p w:rsidR="005D3905" w:rsidRPr="005D3905" w:rsidRDefault="005D3905" w:rsidP="005D3905">
      <w:pPr>
        <w:pStyle w:val="ConsPlusNormal"/>
        <w:ind w:firstLine="709"/>
        <w:jc w:val="both"/>
        <w:rPr>
          <w:rFonts w:ascii="Times New Roman" w:hAnsi="Times New Roman" w:cs="Times New Roman"/>
          <w:sz w:val="24"/>
          <w:szCs w:val="24"/>
        </w:rPr>
      </w:pPr>
    </w:p>
    <w:p w:rsidR="004E3656" w:rsidRPr="005D3905" w:rsidRDefault="004E3656" w:rsidP="005D3905">
      <w:pPr>
        <w:pStyle w:val="ConsPlusNormal"/>
        <w:ind w:firstLine="709"/>
        <w:jc w:val="center"/>
        <w:outlineLvl w:val="1"/>
        <w:rPr>
          <w:rFonts w:ascii="Times New Roman" w:hAnsi="Times New Roman" w:cs="Times New Roman"/>
          <w:b/>
          <w:sz w:val="24"/>
          <w:szCs w:val="24"/>
        </w:rPr>
      </w:pPr>
      <w:r w:rsidRPr="005D3905">
        <w:rPr>
          <w:rFonts w:ascii="Times New Roman" w:hAnsi="Times New Roman" w:cs="Times New Roman"/>
          <w:b/>
          <w:sz w:val="24"/>
          <w:szCs w:val="24"/>
        </w:rPr>
        <w:t>2.11. Срок регистрации запроса заявителя</w:t>
      </w:r>
      <w:r w:rsidR="003F3953" w:rsidRPr="005D3905">
        <w:rPr>
          <w:rFonts w:ascii="Times New Roman" w:hAnsi="Times New Roman" w:cs="Times New Roman"/>
          <w:b/>
          <w:sz w:val="24"/>
          <w:szCs w:val="24"/>
        </w:rPr>
        <w:t xml:space="preserve"> </w:t>
      </w:r>
      <w:r w:rsidRPr="005D3905">
        <w:rPr>
          <w:rFonts w:ascii="Times New Roman" w:hAnsi="Times New Roman" w:cs="Times New Roman"/>
          <w:b/>
          <w:sz w:val="24"/>
          <w:szCs w:val="24"/>
        </w:rPr>
        <w:t xml:space="preserve">о предоставлении </w:t>
      </w:r>
      <w:r w:rsidR="00A917C7">
        <w:rPr>
          <w:rFonts w:ascii="Times New Roman" w:hAnsi="Times New Roman" w:cs="Times New Roman"/>
          <w:b/>
          <w:sz w:val="24"/>
          <w:szCs w:val="24"/>
        </w:rPr>
        <w:t xml:space="preserve">государственной </w:t>
      </w:r>
      <w:r w:rsidRPr="005D3905">
        <w:rPr>
          <w:rFonts w:ascii="Times New Roman" w:hAnsi="Times New Roman" w:cs="Times New Roman"/>
          <w:b/>
          <w:sz w:val="24"/>
          <w:szCs w:val="24"/>
        </w:rPr>
        <w:t>услуги</w:t>
      </w:r>
    </w:p>
    <w:p w:rsidR="004E3656" w:rsidRPr="005D3905" w:rsidRDefault="004E3656" w:rsidP="005D3905">
      <w:pPr>
        <w:pStyle w:val="ConsPlusNormal"/>
        <w:ind w:firstLine="709"/>
        <w:jc w:val="both"/>
        <w:rPr>
          <w:rFonts w:ascii="Times New Roman" w:hAnsi="Times New Roman" w:cs="Times New Roman"/>
          <w:sz w:val="24"/>
          <w:szCs w:val="24"/>
        </w:rPr>
      </w:pP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Регистрация запроса заявителя о предоставлении </w:t>
      </w:r>
      <w:r w:rsidR="00A917C7">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 осуществляется в день поступления запроса в Управление, </w:t>
      </w:r>
      <w:r w:rsidR="003E5952">
        <w:rPr>
          <w:rFonts w:ascii="Times New Roman" w:hAnsi="Times New Roman" w:cs="Times New Roman"/>
          <w:sz w:val="24"/>
          <w:szCs w:val="24"/>
        </w:rPr>
        <w:t>через специалиста Управления</w:t>
      </w:r>
      <w:r w:rsidR="00D1137B">
        <w:rPr>
          <w:rFonts w:ascii="Times New Roman" w:hAnsi="Times New Roman" w:cs="Times New Roman"/>
          <w:sz w:val="24"/>
          <w:szCs w:val="24"/>
        </w:rPr>
        <w:t xml:space="preserve"> </w:t>
      </w:r>
      <w:r w:rsidRPr="005D3905">
        <w:rPr>
          <w:rFonts w:ascii="Times New Roman" w:hAnsi="Times New Roman" w:cs="Times New Roman"/>
          <w:sz w:val="24"/>
          <w:szCs w:val="24"/>
        </w:rPr>
        <w:t>или МФЦ.</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Регистрация запроса и иных документов, необходимых для предоставления </w:t>
      </w:r>
      <w:r w:rsidR="00A917C7">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 при предоставлении </w:t>
      </w:r>
      <w:r w:rsidR="00D1137B">
        <w:rPr>
          <w:rFonts w:ascii="Times New Roman" w:hAnsi="Times New Roman" w:cs="Times New Roman"/>
          <w:sz w:val="24"/>
          <w:szCs w:val="24"/>
        </w:rPr>
        <w:t>муниципальной</w:t>
      </w:r>
      <w:r w:rsidRPr="005D3905">
        <w:rPr>
          <w:rFonts w:ascii="Times New Roman" w:hAnsi="Times New Roman" w:cs="Times New Roman"/>
          <w:sz w:val="24"/>
          <w:szCs w:val="24"/>
        </w:rPr>
        <w:t xml:space="preserve"> услуги в электронной форме посредством ЕПГУ, РПГУ осуществляется в автоматическом режиме.</w:t>
      </w:r>
    </w:p>
    <w:p w:rsidR="004E3656" w:rsidRPr="005D3905" w:rsidRDefault="004E3656" w:rsidP="005D3905">
      <w:pPr>
        <w:pStyle w:val="ConsPlusNormal"/>
        <w:ind w:firstLine="709"/>
        <w:jc w:val="center"/>
        <w:rPr>
          <w:rFonts w:ascii="Times New Roman" w:hAnsi="Times New Roman" w:cs="Times New Roman"/>
          <w:sz w:val="24"/>
          <w:szCs w:val="24"/>
        </w:rPr>
      </w:pPr>
    </w:p>
    <w:p w:rsidR="004E3656" w:rsidRPr="005D3905" w:rsidRDefault="004E3656" w:rsidP="005D3905">
      <w:pPr>
        <w:pStyle w:val="ConsPlusNormal"/>
        <w:ind w:firstLine="709"/>
        <w:jc w:val="center"/>
        <w:outlineLvl w:val="1"/>
        <w:rPr>
          <w:rFonts w:ascii="Times New Roman" w:hAnsi="Times New Roman" w:cs="Times New Roman"/>
          <w:b/>
          <w:sz w:val="24"/>
          <w:szCs w:val="24"/>
        </w:rPr>
      </w:pPr>
      <w:r w:rsidRPr="005D3905">
        <w:rPr>
          <w:rFonts w:ascii="Times New Roman" w:hAnsi="Times New Roman" w:cs="Times New Roman"/>
          <w:b/>
          <w:sz w:val="24"/>
          <w:szCs w:val="24"/>
        </w:rPr>
        <w:t>2.12. Требования к помещениям,</w:t>
      </w:r>
      <w:r w:rsidR="005D3905">
        <w:rPr>
          <w:rFonts w:ascii="Times New Roman" w:hAnsi="Times New Roman" w:cs="Times New Roman"/>
          <w:b/>
          <w:sz w:val="24"/>
          <w:szCs w:val="24"/>
        </w:rPr>
        <w:t xml:space="preserve"> </w:t>
      </w:r>
      <w:r w:rsidRPr="005D3905">
        <w:rPr>
          <w:rFonts w:ascii="Times New Roman" w:hAnsi="Times New Roman" w:cs="Times New Roman"/>
          <w:b/>
          <w:sz w:val="24"/>
          <w:szCs w:val="24"/>
        </w:rPr>
        <w:t xml:space="preserve">в которых предоставляются </w:t>
      </w:r>
      <w:r w:rsidR="00D1137B">
        <w:rPr>
          <w:rFonts w:ascii="Times New Roman" w:hAnsi="Times New Roman" w:cs="Times New Roman"/>
          <w:b/>
          <w:sz w:val="24"/>
          <w:szCs w:val="24"/>
        </w:rPr>
        <w:t xml:space="preserve">муниципальные </w:t>
      </w:r>
      <w:r w:rsidRPr="005D3905">
        <w:rPr>
          <w:rFonts w:ascii="Times New Roman" w:hAnsi="Times New Roman" w:cs="Times New Roman"/>
          <w:b/>
          <w:sz w:val="24"/>
          <w:szCs w:val="24"/>
        </w:rPr>
        <w:t>услуги</w:t>
      </w:r>
    </w:p>
    <w:p w:rsidR="004E3656" w:rsidRPr="005D3905" w:rsidRDefault="004E3656" w:rsidP="005D3905">
      <w:pPr>
        <w:pStyle w:val="ConsPlusNormal"/>
        <w:ind w:firstLine="709"/>
        <w:jc w:val="center"/>
        <w:rPr>
          <w:rFonts w:ascii="Times New Roman" w:hAnsi="Times New Roman" w:cs="Times New Roman"/>
          <w:b/>
          <w:sz w:val="24"/>
          <w:szCs w:val="24"/>
        </w:rPr>
      </w:pP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2.12.1. Прием заявителей осуществляется в специально оборудованных для этих целей помещениях, которые оснащаются информационными табличками (вывесками) и должны соответствовать комфортным для заявителей условиям.</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Помещения, в которых предоставляется государственная услуга, должны быть оборудованы автоматической пожарной сигнализацией и средствами пожаротушения, системой оповещения о возникновении чрезвычайной ситуации.</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В здании, где организуется прием заявителей, предусматриваются места общественного пользования (туалеты).</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2.12.2. Места ожидания и места для приема запросов заявителей о предоставлении государственной услуги должны быть оборудованы стульями (кресельными секциями, скамьями), а также столами (стойками) с канцелярскими принадлежностями для осуществления необходимых записей.</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2.12.3. Места для информирования заявителей оборудуются информационными стендами, на которых размещается визуальная и текстовая информация.</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2.12.4. Помещения, предназначенные для предоставления государственной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2.12.5. В целях обеспечения доступности государственной услуги для инвалидов должны быть обеспечены:</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условия беспрепятственного доступа к объекту (зданию, помещению), в котором предоставляется услуга, а также для беспрепятственного пользования транспортом, средствами связи и информации;</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 допуск </w:t>
      </w:r>
      <w:proofErr w:type="spellStart"/>
      <w:r w:rsidRPr="005D3905">
        <w:rPr>
          <w:rFonts w:ascii="Times New Roman" w:hAnsi="Times New Roman" w:cs="Times New Roman"/>
          <w:sz w:val="24"/>
          <w:szCs w:val="24"/>
        </w:rPr>
        <w:t>сурдопереводчика</w:t>
      </w:r>
      <w:proofErr w:type="spellEnd"/>
      <w:r w:rsidRPr="005D3905">
        <w:rPr>
          <w:rFonts w:ascii="Times New Roman" w:hAnsi="Times New Roman" w:cs="Times New Roman"/>
          <w:sz w:val="24"/>
          <w:szCs w:val="24"/>
        </w:rPr>
        <w:t xml:space="preserve"> и </w:t>
      </w:r>
      <w:proofErr w:type="spellStart"/>
      <w:r w:rsidRPr="005D3905">
        <w:rPr>
          <w:rFonts w:ascii="Times New Roman" w:hAnsi="Times New Roman" w:cs="Times New Roman"/>
          <w:sz w:val="24"/>
          <w:szCs w:val="24"/>
        </w:rPr>
        <w:t>тифлосурдопереводчика</w:t>
      </w:r>
      <w:proofErr w:type="spellEnd"/>
      <w:r w:rsidRPr="005D3905">
        <w:rPr>
          <w:rFonts w:ascii="Times New Roman" w:hAnsi="Times New Roman" w:cs="Times New Roman"/>
          <w:sz w:val="24"/>
          <w:szCs w:val="24"/>
        </w:rPr>
        <w:t>;</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допуск на объекты (здания, помещения), в которых предоставляются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оказание инвалидам помощи в преодолении барьеров, мешающих получению ими услуг наравне с другими лицами.</w:t>
      </w:r>
    </w:p>
    <w:p w:rsidR="004E3656" w:rsidRPr="005D3905" w:rsidRDefault="004E3656" w:rsidP="005D3905">
      <w:pPr>
        <w:pStyle w:val="ConsPlusNormal"/>
        <w:ind w:firstLine="709"/>
        <w:jc w:val="center"/>
        <w:rPr>
          <w:rFonts w:ascii="Times New Roman" w:hAnsi="Times New Roman" w:cs="Times New Roman"/>
          <w:sz w:val="24"/>
          <w:szCs w:val="24"/>
        </w:rPr>
      </w:pPr>
    </w:p>
    <w:p w:rsidR="004E3656" w:rsidRPr="005D3905" w:rsidRDefault="004E3656" w:rsidP="005D3905">
      <w:pPr>
        <w:pStyle w:val="ConsPlusNormal"/>
        <w:ind w:firstLine="709"/>
        <w:jc w:val="center"/>
        <w:outlineLvl w:val="1"/>
        <w:rPr>
          <w:rFonts w:ascii="Times New Roman" w:hAnsi="Times New Roman" w:cs="Times New Roman"/>
          <w:b/>
          <w:sz w:val="24"/>
          <w:szCs w:val="24"/>
        </w:rPr>
      </w:pPr>
      <w:r w:rsidRPr="005D3905">
        <w:rPr>
          <w:rFonts w:ascii="Times New Roman" w:hAnsi="Times New Roman" w:cs="Times New Roman"/>
          <w:b/>
          <w:sz w:val="24"/>
          <w:szCs w:val="24"/>
        </w:rPr>
        <w:t>2.13. Показатели доступности и качества</w:t>
      </w:r>
      <w:r w:rsidR="005D3905">
        <w:rPr>
          <w:rFonts w:ascii="Times New Roman" w:hAnsi="Times New Roman" w:cs="Times New Roman"/>
          <w:b/>
          <w:sz w:val="24"/>
          <w:szCs w:val="24"/>
        </w:rPr>
        <w:t xml:space="preserve"> </w:t>
      </w:r>
      <w:r w:rsidR="00A917C7">
        <w:rPr>
          <w:rFonts w:ascii="Times New Roman" w:hAnsi="Times New Roman" w:cs="Times New Roman"/>
          <w:b/>
          <w:sz w:val="24"/>
          <w:szCs w:val="24"/>
        </w:rPr>
        <w:t>государственных</w:t>
      </w:r>
      <w:r w:rsidRPr="005D3905">
        <w:rPr>
          <w:rFonts w:ascii="Times New Roman" w:hAnsi="Times New Roman" w:cs="Times New Roman"/>
          <w:b/>
          <w:sz w:val="24"/>
          <w:szCs w:val="24"/>
        </w:rPr>
        <w:t xml:space="preserve"> услуг</w:t>
      </w:r>
    </w:p>
    <w:p w:rsidR="004E3656" w:rsidRPr="005D3905" w:rsidRDefault="004E3656" w:rsidP="005D3905">
      <w:pPr>
        <w:pStyle w:val="ConsPlusNormal"/>
        <w:ind w:firstLine="709"/>
        <w:jc w:val="both"/>
        <w:rPr>
          <w:rFonts w:ascii="Times New Roman" w:hAnsi="Times New Roman" w:cs="Times New Roman"/>
          <w:b/>
          <w:sz w:val="24"/>
          <w:szCs w:val="24"/>
        </w:rPr>
      </w:pP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2.13.1. Показатели доступности и качества </w:t>
      </w:r>
      <w:r w:rsidR="00A917C7">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1) доступность информации о порядке предоставления </w:t>
      </w:r>
      <w:r w:rsidR="00A917C7">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2) возможность получения информации о ходе предоставления </w:t>
      </w:r>
      <w:r w:rsidR="00A917C7">
        <w:rPr>
          <w:rFonts w:ascii="Times New Roman" w:hAnsi="Times New Roman" w:cs="Times New Roman"/>
          <w:sz w:val="24"/>
          <w:szCs w:val="24"/>
        </w:rPr>
        <w:t xml:space="preserve">государственной </w:t>
      </w:r>
      <w:r w:rsidRPr="005D3905">
        <w:rPr>
          <w:rFonts w:ascii="Times New Roman" w:hAnsi="Times New Roman" w:cs="Times New Roman"/>
          <w:sz w:val="24"/>
          <w:szCs w:val="24"/>
        </w:rPr>
        <w:t>услуги, в том числе с использованием информационно-телекоммуникационных технологий;</w:t>
      </w:r>
    </w:p>
    <w:p w:rsidR="004E3656" w:rsidRPr="005D3905" w:rsidRDefault="004E3656" w:rsidP="00D1137B">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3) возможность получения </w:t>
      </w:r>
      <w:r w:rsidR="00A917C7">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 в электронном виде с использованием ЕПГУ, РПГУ;</w:t>
      </w:r>
      <w:r w:rsidR="003930A4">
        <w:rPr>
          <w:rFonts w:ascii="Times New Roman" w:hAnsi="Times New Roman" w:cs="Times New Roman"/>
          <w:sz w:val="24"/>
          <w:szCs w:val="24"/>
        </w:rPr>
        <w:t xml:space="preserve"> </w:t>
      </w:r>
      <w:r w:rsidR="00A917C7">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 в МФЦ;</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5) количество взаимодействий заявителя с должностными лицами при предоставлении </w:t>
      </w:r>
      <w:r w:rsidR="00A917C7">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 и их продолжительность;</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6) соблюдение сроков предоставления </w:t>
      </w:r>
      <w:r w:rsidR="00A917C7">
        <w:rPr>
          <w:rFonts w:ascii="Times New Roman" w:hAnsi="Times New Roman" w:cs="Times New Roman"/>
          <w:sz w:val="24"/>
          <w:szCs w:val="24"/>
        </w:rPr>
        <w:t>государственной</w:t>
      </w:r>
      <w:r w:rsidR="003930A4">
        <w:rPr>
          <w:rFonts w:ascii="Times New Roman" w:hAnsi="Times New Roman" w:cs="Times New Roman"/>
          <w:sz w:val="24"/>
          <w:szCs w:val="24"/>
        </w:rPr>
        <w:t xml:space="preserve"> </w:t>
      </w:r>
      <w:r w:rsidRPr="005D3905">
        <w:rPr>
          <w:rFonts w:ascii="Times New Roman" w:hAnsi="Times New Roman" w:cs="Times New Roman"/>
          <w:sz w:val="24"/>
          <w:szCs w:val="24"/>
        </w:rPr>
        <w:t>услуги;</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7) достоверность предоставляемой заявителям информации о порядке предоставления </w:t>
      </w:r>
      <w:r w:rsidR="00D46471">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 о ходе предоставления </w:t>
      </w:r>
      <w:r w:rsidR="003930A4" w:rsidRPr="003930A4">
        <w:rPr>
          <w:rFonts w:ascii="Times New Roman" w:hAnsi="Times New Roman" w:cs="Times New Roman"/>
          <w:sz w:val="24"/>
          <w:szCs w:val="24"/>
        </w:rPr>
        <w:t>муниципальной</w:t>
      </w:r>
      <w:r w:rsidRPr="005D3905">
        <w:rPr>
          <w:rFonts w:ascii="Times New Roman" w:hAnsi="Times New Roman" w:cs="Times New Roman"/>
          <w:sz w:val="24"/>
          <w:szCs w:val="24"/>
        </w:rPr>
        <w:t xml:space="preserve"> услуги;</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8) отсутствие обоснованных жалоб со стороны заявителей на решения и (или) дей</w:t>
      </w:r>
      <w:r w:rsidR="005D3905">
        <w:rPr>
          <w:rFonts w:ascii="Times New Roman" w:hAnsi="Times New Roman" w:cs="Times New Roman"/>
          <w:sz w:val="24"/>
          <w:szCs w:val="24"/>
        </w:rPr>
        <w:t>ствия (бездействие) Управлением</w:t>
      </w:r>
      <w:r w:rsidRPr="005D3905">
        <w:rPr>
          <w:rFonts w:ascii="Times New Roman" w:hAnsi="Times New Roman" w:cs="Times New Roman"/>
          <w:sz w:val="24"/>
          <w:szCs w:val="24"/>
        </w:rPr>
        <w:t xml:space="preserve">, специалистов </w:t>
      </w:r>
      <w:r w:rsidR="00C95481">
        <w:rPr>
          <w:rFonts w:ascii="Times New Roman" w:hAnsi="Times New Roman" w:cs="Times New Roman"/>
          <w:sz w:val="24"/>
          <w:szCs w:val="24"/>
        </w:rPr>
        <w:t>Управления</w:t>
      </w:r>
      <w:r w:rsidR="003930A4" w:rsidRPr="003930A4">
        <w:rPr>
          <w:rFonts w:ascii="Times New Roman" w:hAnsi="Times New Roman" w:cs="Times New Roman"/>
          <w:sz w:val="24"/>
          <w:szCs w:val="24"/>
        </w:rPr>
        <w:t xml:space="preserve"> </w:t>
      </w:r>
      <w:r w:rsidRPr="005D3905">
        <w:rPr>
          <w:rFonts w:ascii="Times New Roman" w:hAnsi="Times New Roman" w:cs="Times New Roman"/>
          <w:sz w:val="24"/>
          <w:szCs w:val="24"/>
        </w:rPr>
        <w:t>при предоставлении государственной услуги;</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9) возможность получения </w:t>
      </w:r>
      <w:r w:rsidR="003930A4" w:rsidRPr="003930A4">
        <w:rPr>
          <w:rFonts w:ascii="Times New Roman" w:hAnsi="Times New Roman" w:cs="Times New Roman"/>
          <w:sz w:val="24"/>
          <w:szCs w:val="24"/>
        </w:rPr>
        <w:t>муниципальной</w:t>
      </w:r>
      <w:r w:rsidRPr="005D3905">
        <w:rPr>
          <w:rFonts w:ascii="Times New Roman" w:hAnsi="Times New Roman" w:cs="Times New Roman"/>
          <w:sz w:val="24"/>
          <w:szCs w:val="24"/>
        </w:rPr>
        <w:t xml:space="preserve"> услуги в любом территориальном подразделении МФЦ по выбору заявителя (экстерриториальный принцип).</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2.13.2. Показатели доступности и качества </w:t>
      </w:r>
      <w:r w:rsidR="00C95481">
        <w:rPr>
          <w:rFonts w:ascii="Times New Roman" w:hAnsi="Times New Roman" w:cs="Times New Roman"/>
          <w:sz w:val="24"/>
          <w:szCs w:val="24"/>
        </w:rPr>
        <w:t>государственных</w:t>
      </w:r>
      <w:r w:rsidRPr="005D3905">
        <w:rPr>
          <w:rFonts w:ascii="Times New Roman" w:hAnsi="Times New Roman" w:cs="Times New Roman"/>
          <w:sz w:val="24"/>
          <w:szCs w:val="24"/>
        </w:rPr>
        <w:t xml:space="preserve"> услуг при предоставлении в электронном виде:</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1) возможность получения информации о порядке и сроках предоставления услуги с использованием ЕПГУ, РПГУ;</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2) возможность записи на прием в </w:t>
      </w:r>
      <w:r w:rsidR="00C95481">
        <w:rPr>
          <w:rFonts w:ascii="Times New Roman" w:hAnsi="Times New Roman" w:cs="Times New Roman"/>
          <w:sz w:val="24"/>
          <w:szCs w:val="24"/>
        </w:rPr>
        <w:t>Управление</w:t>
      </w:r>
      <w:r w:rsidR="003930A4">
        <w:rPr>
          <w:rFonts w:ascii="Times New Roman" w:hAnsi="Times New Roman" w:cs="Times New Roman"/>
          <w:sz w:val="24"/>
          <w:szCs w:val="24"/>
        </w:rPr>
        <w:t xml:space="preserve"> несовершеннолетних </w:t>
      </w:r>
      <w:r w:rsidRPr="005D3905">
        <w:rPr>
          <w:rFonts w:ascii="Times New Roman" w:hAnsi="Times New Roman" w:cs="Times New Roman"/>
          <w:sz w:val="24"/>
          <w:szCs w:val="24"/>
        </w:rPr>
        <w:t>для подачи запроса о предоставлении государственной услуги посредством ЕПГУ, РПГУ;</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3) возможность формирования запроса заявителем на ЕПГУ, РПГУ;</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4) возможность приема и регистрации запроса и иных документов, необходимых для предоставления </w:t>
      </w:r>
      <w:r w:rsidR="00D46471">
        <w:rPr>
          <w:rFonts w:ascii="Times New Roman" w:hAnsi="Times New Roman" w:cs="Times New Roman"/>
          <w:sz w:val="24"/>
          <w:szCs w:val="24"/>
        </w:rPr>
        <w:t xml:space="preserve">государственной </w:t>
      </w:r>
      <w:r w:rsidRPr="005D3905">
        <w:rPr>
          <w:rFonts w:ascii="Times New Roman" w:hAnsi="Times New Roman" w:cs="Times New Roman"/>
          <w:sz w:val="24"/>
          <w:szCs w:val="24"/>
        </w:rPr>
        <w:t>услуги, поданных посредством ЕПГУ, РПГУ;</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5) возможность оплаты государственной пошлины за предоставление </w:t>
      </w:r>
      <w:r w:rsidR="00D46471">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 с использованием ЕПГУ, РПГУ;</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6) возможность получения результата предоставления </w:t>
      </w:r>
      <w:r w:rsidR="00D46471">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 в форме документа на бумажном носителе или в форме электронного документа;</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7) возможность оценить доступность и качество </w:t>
      </w:r>
      <w:r w:rsidR="00D46471">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 на ЕПГУ, РПГУ;</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8) возможность направления в электронной форме жалобы на решения и действия (бездействие) </w:t>
      </w:r>
      <w:r w:rsidR="00C95481">
        <w:rPr>
          <w:rFonts w:ascii="Times New Roman" w:hAnsi="Times New Roman" w:cs="Times New Roman"/>
          <w:sz w:val="24"/>
          <w:szCs w:val="24"/>
        </w:rPr>
        <w:t>Управления</w:t>
      </w:r>
      <w:r w:rsidRPr="005D3905">
        <w:rPr>
          <w:rFonts w:ascii="Times New Roman" w:hAnsi="Times New Roman" w:cs="Times New Roman"/>
          <w:sz w:val="24"/>
          <w:szCs w:val="24"/>
        </w:rPr>
        <w:t xml:space="preserve">, предоставляющего </w:t>
      </w:r>
      <w:r w:rsidR="00D46471">
        <w:rPr>
          <w:rFonts w:ascii="Times New Roman" w:hAnsi="Times New Roman" w:cs="Times New Roman"/>
          <w:sz w:val="24"/>
          <w:szCs w:val="24"/>
        </w:rPr>
        <w:t>государственную</w:t>
      </w:r>
      <w:r w:rsidRPr="005D3905">
        <w:rPr>
          <w:rFonts w:ascii="Times New Roman" w:hAnsi="Times New Roman" w:cs="Times New Roman"/>
          <w:sz w:val="24"/>
          <w:szCs w:val="24"/>
        </w:rPr>
        <w:t xml:space="preserve"> услугу, должностного лица </w:t>
      </w:r>
      <w:r w:rsidR="00C95481">
        <w:rPr>
          <w:rFonts w:ascii="Times New Roman" w:hAnsi="Times New Roman" w:cs="Times New Roman"/>
          <w:sz w:val="24"/>
          <w:szCs w:val="24"/>
        </w:rPr>
        <w:t>Управления</w:t>
      </w:r>
      <w:r w:rsidR="003930A4">
        <w:rPr>
          <w:rFonts w:ascii="Times New Roman" w:hAnsi="Times New Roman" w:cs="Times New Roman"/>
          <w:sz w:val="24"/>
          <w:szCs w:val="24"/>
        </w:rPr>
        <w:t xml:space="preserve"> </w:t>
      </w:r>
      <w:r w:rsidRPr="005D3905">
        <w:rPr>
          <w:rFonts w:ascii="Times New Roman" w:hAnsi="Times New Roman" w:cs="Times New Roman"/>
          <w:sz w:val="24"/>
          <w:szCs w:val="24"/>
        </w:rPr>
        <w:t>в ходе предоставления услуги.</w:t>
      </w:r>
    </w:p>
    <w:p w:rsidR="004E3656" w:rsidRPr="005D3905" w:rsidRDefault="004E3656" w:rsidP="005D3905">
      <w:pPr>
        <w:pStyle w:val="ConsPlusNormal"/>
        <w:ind w:firstLine="709"/>
        <w:jc w:val="center"/>
        <w:rPr>
          <w:rFonts w:ascii="Times New Roman" w:hAnsi="Times New Roman" w:cs="Times New Roman"/>
          <w:sz w:val="24"/>
          <w:szCs w:val="24"/>
        </w:rPr>
      </w:pPr>
    </w:p>
    <w:p w:rsidR="004E3656" w:rsidRPr="005D3905" w:rsidRDefault="004E3656" w:rsidP="005D3905">
      <w:pPr>
        <w:pStyle w:val="ConsPlusNormal"/>
        <w:ind w:firstLine="709"/>
        <w:jc w:val="center"/>
        <w:outlineLvl w:val="1"/>
        <w:rPr>
          <w:rFonts w:ascii="Times New Roman" w:hAnsi="Times New Roman" w:cs="Times New Roman"/>
          <w:b/>
          <w:sz w:val="24"/>
          <w:szCs w:val="24"/>
        </w:rPr>
      </w:pPr>
      <w:r w:rsidRPr="005D3905">
        <w:rPr>
          <w:rFonts w:ascii="Times New Roman" w:hAnsi="Times New Roman" w:cs="Times New Roman"/>
          <w:b/>
          <w:sz w:val="24"/>
          <w:szCs w:val="24"/>
        </w:rPr>
        <w:t>2.14. Иные требования, в том числе учитывающие</w:t>
      </w:r>
      <w:r w:rsidR="005D3905">
        <w:rPr>
          <w:rFonts w:ascii="Times New Roman" w:hAnsi="Times New Roman" w:cs="Times New Roman"/>
          <w:b/>
          <w:sz w:val="24"/>
          <w:szCs w:val="24"/>
        </w:rPr>
        <w:t xml:space="preserve"> </w:t>
      </w:r>
      <w:r w:rsidRPr="005D3905">
        <w:rPr>
          <w:rFonts w:ascii="Times New Roman" w:hAnsi="Times New Roman" w:cs="Times New Roman"/>
          <w:b/>
          <w:sz w:val="24"/>
          <w:szCs w:val="24"/>
        </w:rPr>
        <w:t xml:space="preserve">особенности предоставления </w:t>
      </w:r>
      <w:r w:rsidR="00D46471">
        <w:rPr>
          <w:rFonts w:ascii="Times New Roman" w:hAnsi="Times New Roman" w:cs="Times New Roman"/>
          <w:b/>
          <w:sz w:val="24"/>
          <w:szCs w:val="24"/>
        </w:rPr>
        <w:t>государственной</w:t>
      </w:r>
      <w:r w:rsidRPr="003930A4">
        <w:rPr>
          <w:rFonts w:ascii="Times New Roman" w:hAnsi="Times New Roman" w:cs="Times New Roman"/>
          <w:b/>
          <w:sz w:val="24"/>
          <w:szCs w:val="24"/>
        </w:rPr>
        <w:t xml:space="preserve"> </w:t>
      </w:r>
      <w:r w:rsidRPr="005D3905">
        <w:rPr>
          <w:rFonts w:ascii="Times New Roman" w:hAnsi="Times New Roman" w:cs="Times New Roman"/>
          <w:b/>
          <w:sz w:val="24"/>
          <w:szCs w:val="24"/>
        </w:rPr>
        <w:t>услуги в МФЦ,</w:t>
      </w:r>
      <w:r w:rsidR="005D3905">
        <w:rPr>
          <w:rFonts w:ascii="Times New Roman" w:hAnsi="Times New Roman" w:cs="Times New Roman"/>
          <w:b/>
          <w:sz w:val="24"/>
          <w:szCs w:val="24"/>
        </w:rPr>
        <w:t xml:space="preserve"> </w:t>
      </w:r>
      <w:r w:rsidRPr="005D3905">
        <w:rPr>
          <w:rFonts w:ascii="Times New Roman" w:hAnsi="Times New Roman" w:cs="Times New Roman"/>
          <w:b/>
          <w:sz w:val="24"/>
          <w:szCs w:val="24"/>
        </w:rPr>
        <w:t>по экстерриториальному принципу и особенности</w:t>
      </w:r>
      <w:r w:rsidR="005D3905">
        <w:rPr>
          <w:rFonts w:ascii="Times New Roman" w:hAnsi="Times New Roman" w:cs="Times New Roman"/>
          <w:b/>
          <w:sz w:val="24"/>
          <w:szCs w:val="24"/>
        </w:rPr>
        <w:t xml:space="preserve"> </w:t>
      </w:r>
      <w:r w:rsidRPr="005D3905">
        <w:rPr>
          <w:rFonts w:ascii="Times New Roman" w:hAnsi="Times New Roman" w:cs="Times New Roman"/>
          <w:b/>
          <w:sz w:val="24"/>
          <w:szCs w:val="24"/>
        </w:rPr>
        <w:t>предоставления</w:t>
      </w:r>
      <w:r w:rsidR="003930A4" w:rsidRPr="003930A4">
        <w:rPr>
          <w:rFonts w:ascii="Times New Roman" w:hAnsi="Times New Roman" w:cs="Times New Roman"/>
          <w:sz w:val="24"/>
          <w:szCs w:val="24"/>
        </w:rPr>
        <w:t xml:space="preserve"> </w:t>
      </w:r>
      <w:r w:rsidR="00D46471">
        <w:rPr>
          <w:rFonts w:ascii="Times New Roman" w:hAnsi="Times New Roman" w:cs="Times New Roman"/>
          <w:b/>
          <w:sz w:val="24"/>
          <w:szCs w:val="24"/>
        </w:rPr>
        <w:t>государственной</w:t>
      </w:r>
      <w:r w:rsidR="003930A4" w:rsidRPr="005D3905">
        <w:rPr>
          <w:rFonts w:ascii="Times New Roman" w:hAnsi="Times New Roman" w:cs="Times New Roman"/>
          <w:b/>
          <w:sz w:val="24"/>
          <w:szCs w:val="24"/>
        </w:rPr>
        <w:t xml:space="preserve"> </w:t>
      </w:r>
      <w:r w:rsidRPr="005D3905">
        <w:rPr>
          <w:rFonts w:ascii="Times New Roman" w:hAnsi="Times New Roman" w:cs="Times New Roman"/>
          <w:b/>
          <w:sz w:val="24"/>
          <w:szCs w:val="24"/>
        </w:rPr>
        <w:t>услуги в электронной форме</w:t>
      </w:r>
    </w:p>
    <w:p w:rsidR="004E3656" w:rsidRPr="005D3905" w:rsidRDefault="004E3656" w:rsidP="005D3905">
      <w:pPr>
        <w:pStyle w:val="ConsPlusNormal"/>
        <w:ind w:firstLine="709"/>
        <w:jc w:val="center"/>
        <w:rPr>
          <w:rFonts w:ascii="Times New Roman" w:hAnsi="Times New Roman" w:cs="Times New Roman"/>
          <w:sz w:val="24"/>
          <w:szCs w:val="24"/>
        </w:rPr>
      </w:pP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2.14.1. Предоставление </w:t>
      </w:r>
      <w:r w:rsidR="00D46471">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 в МФЦ осуществляется в том числе посредством комплексного запроса в соответствии с соглашением о взаимодействии, заключенным между Управлением и МФЦ, с момента вступления в силу указанного соглашения.</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2.14.2. Предоставление </w:t>
      </w:r>
      <w:r w:rsidR="00D46471">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 по экстерриториальному принципу (в любом территориальном подразделении МФЦ на территории Сахалинской области по выбору заявителя) осуществляется в случае, если соглашением о взаимодействии, заключенным между </w:t>
      </w:r>
      <w:r w:rsidR="00D46471">
        <w:rPr>
          <w:rFonts w:ascii="Times New Roman" w:hAnsi="Times New Roman" w:cs="Times New Roman"/>
          <w:sz w:val="24"/>
          <w:szCs w:val="24"/>
        </w:rPr>
        <w:t>У</w:t>
      </w:r>
      <w:r w:rsidR="003930A4">
        <w:rPr>
          <w:rFonts w:ascii="Times New Roman" w:hAnsi="Times New Roman" w:cs="Times New Roman"/>
          <w:sz w:val="24"/>
          <w:szCs w:val="24"/>
        </w:rPr>
        <w:t xml:space="preserve">правлением </w:t>
      </w:r>
      <w:r w:rsidRPr="005D3905">
        <w:rPr>
          <w:rFonts w:ascii="Times New Roman" w:hAnsi="Times New Roman" w:cs="Times New Roman"/>
          <w:sz w:val="24"/>
          <w:szCs w:val="24"/>
        </w:rPr>
        <w:t>и МФЦ, предусмотрена возможность направления документов в электронном формате.</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2.14.3. Предоставление </w:t>
      </w:r>
      <w:r w:rsidR="00D46471">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 в электронной форме не осуществляется.</w:t>
      </w:r>
    </w:p>
    <w:p w:rsidR="004E3656" w:rsidRPr="005D3905" w:rsidRDefault="004E3656" w:rsidP="005D3905">
      <w:pPr>
        <w:pStyle w:val="ConsPlusNormal"/>
        <w:ind w:firstLine="709"/>
        <w:jc w:val="center"/>
        <w:rPr>
          <w:rFonts w:ascii="Times New Roman" w:hAnsi="Times New Roman" w:cs="Times New Roman"/>
          <w:sz w:val="24"/>
          <w:szCs w:val="24"/>
        </w:rPr>
      </w:pPr>
    </w:p>
    <w:p w:rsidR="004E3656" w:rsidRPr="005D3905" w:rsidRDefault="004E3656" w:rsidP="005D3905">
      <w:pPr>
        <w:pStyle w:val="ConsPlusNormal"/>
        <w:ind w:firstLine="709"/>
        <w:jc w:val="center"/>
        <w:outlineLvl w:val="0"/>
        <w:rPr>
          <w:rFonts w:ascii="Times New Roman" w:hAnsi="Times New Roman" w:cs="Times New Roman"/>
          <w:b/>
          <w:sz w:val="24"/>
          <w:szCs w:val="24"/>
        </w:rPr>
      </w:pPr>
      <w:r w:rsidRPr="005D3905">
        <w:rPr>
          <w:rFonts w:ascii="Times New Roman" w:hAnsi="Times New Roman" w:cs="Times New Roman"/>
          <w:b/>
          <w:sz w:val="24"/>
          <w:szCs w:val="24"/>
        </w:rPr>
        <w:t>Раздел 3. СОСТАВ, ПОСЛЕДОВАТЕЛЬНОСТЬ И СРОКИ ВЫПОЛНЕНИЯ</w:t>
      </w:r>
      <w:r w:rsidR="005D3905">
        <w:rPr>
          <w:rFonts w:ascii="Times New Roman" w:hAnsi="Times New Roman" w:cs="Times New Roman"/>
          <w:b/>
          <w:sz w:val="24"/>
          <w:szCs w:val="24"/>
        </w:rPr>
        <w:t xml:space="preserve"> </w:t>
      </w:r>
      <w:r w:rsidRPr="005D3905">
        <w:rPr>
          <w:rFonts w:ascii="Times New Roman" w:hAnsi="Times New Roman" w:cs="Times New Roman"/>
          <w:b/>
          <w:sz w:val="24"/>
          <w:szCs w:val="24"/>
        </w:rPr>
        <w:t>АДМИНИСТРАТИВНЫХ ПРОЦЕДУР (ДЕЙСТВИЙ), ТРЕБОВАНИЯ К ПОРЯДКУ</w:t>
      </w:r>
      <w:r w:rsidR="005D3905">
        <w:rPr>
          <w:rFonts w:ascii="Times New Roman" w:hAnsi="Times New Roman" w:cs="Times New Roman"/>
          <w:b/>
          <w:sz w:val="24"/>
          <w:szCs w:val="24"/>
        </w:rPr>
        <w:t xml:space="preserve"> </w:t>
      </w:r>
      <w:r w:rsidRPr="005D3905">
        <w:rPr>
          <w:rFonts w:ascii="Times New Roman" w:hAnsi="Times New Roman" w:cs="Times New Roman"/>
          <w:b/>
          <w:sz w:val="24"/>
          <w:szCs w:val="24"/>
        </w:rPr>
        <w:t>ИХ ВЫПОЛНЕНИЯ, В ТОМ ЧИСЛЕ ОСОБЕННОСТИ ВЫПОЛНЕНИЯ</w:t>
      </w:r>
      <w:r w:rsidR="005D3905">
        <w:rPr>
          <w:rFonts w:ascii="Times New Roman" w:hAnsi="Times New Roman" w:cs="Times New Roman"/>
          <w:b/>
          <w:sz w:val="24"/>
          <w:szCs w:val="24"/>
        </w:rPr>
        <w:t xml:space="preserve"> </w:t>
      </w:r>
      <w:r w:rsidRPr="005D3905">
        <w:rPr>
          <w:rFonts w:ascii="Times New Roman" w:hAnsi="Times New Roman" w:cs="Times New Roman"/>
          <w:b/>
          <w:sz w:val="24"/>
          <w:szCs w:val="24"/>
        </w:rPr>
        <w:t>АДМИНИСТРАТИВНЫХ ПРОЦЕДУР (ДЕЙСТВИЙ) В ЭЛЕКТРОННОЙ ФОРМЕ,</w:t>
      </w:r>
      <w:r w:rsidR="005D3905">
        <w:rPr>
          <w:rFonts w:ascii="Times New Roman" w:hAnsi="Times New Roman" w:cs="Times New Roman"/>
          <w:b/>
          <w:sz w:val="24"/>
          <w:szCs w:val="24"/>
        </w:rPr>
        <w:t xml:space="preserve"> </w:t>
      </w:r>
      <w:r w:rsidRPr="005D3905">
        <w:rPr>
          <w:rFonts w:ascii="Times New Roman" w:hAnsi="Times New Roman" w:cs="Times New Roman"/>
          <w:b/>
          <w:sz w:val="24"/>
          <w:szCs w:val="24"/>
        </w:rPr>
        <w:t>А ТАКЖЕ ОСОБЕННОСТИ ВЫПОЛНЕНИЯ АДМИНИСТРАТИВНЫХ ПРОЦЕДУР</w:t>
      </w:r>
      <w:r w:rsidR="005D3905">
        <w:rPr>
          <w:rFonts w:ascii="Times New Roman" w:hAnsi="Times New Roman" w:cs="Times New Roman"/>
          <w:b/>
          <w:sz w:val="24"/>
          <w:szCs w:val="24"/>
        </w:rPr>
        <w:t xml:space="preserve"> </w:t>
      </w:r>
      <w:r w:rsidRPr="005D3905">
        <w:rPr>
          <w:rFonts w:ascii="Times New Roman" w:hAnsi="Times New Roman" w:cs="Times New Roman"/>
          <w:b/>
          <w:sz w:val="24"/>
          <w:szCs w:val="24"/>
        </w:rPr>
        <w:t>(ДЕЙСТВИЙ) В МФЦ</w:t>
      </w:r>
    </w:p>
    <w:p w:rsidR="004E3656" w:rsidRPr="005D3905" w:rsidRDefault="004E3656" w:rsidP="005D3905">
      <w:pPr>
        <w:pStyle w:val="ConsPlusNormal"/>
        <w:ind w:firstLine="709"/>
        <w:jc w:val="center"/>
        <w:rPr>
          <w:rFonts w:ascii="Times New Roman" w:hAnsi="Times New Roman" w:cs="Times New Roman"/>
          <w:sz w:val="24"/>
          <w:szCs w:val="24"/>
        </w:rPr>
      </w:pPr>
    </w:p>
    <w:p w:rsidR="00711223" w:rsidRPr="005D3905" w:rsidRDefault="00711223" w:rsidP="005D3905">
      <w:pPr>
        <w:pStyle w:val="ConsPlusNormal"/>
        <w:ind w:firstLine="709"/>
        <w:jc w:val="center"/>
        <w:outlineLvl w:val="1"/>
        <w:rPr>
          <w:rFonts w:ascii="Times New Roman" w:hAnsi="Times New Roman" w:cs="Times New Roman"/>
          <w:b/>
          <w:sz w:val="24"/>
          <w:szCs w:val="24"/>
        </w:rPr>
      </w:pPr>
      <w:r w:rsidRPr="005D3905">
        <w:rPr>
          <w:rFonts w:ascii="Times New Roman" w:hAnsi="Times New Roman" w:cs="Times New Roman"/>
          <w:b/>
          <w:sz w:val="24"/>
          <w:szCs w:val="24"/>
        </w:rPr>
        <w:t>3.1. Исчерпывающий перечень административных процедур</w:t>
      </w:r>
    </w:p>
    <w:p w:rsidR="00047643" w:rsidRPr="005D3905" w:rsidRDefault="00047643" w:rsidP="005D3905">
      <w:pPr>
        <w:pStyle w:val="ConsPlusNormal"/>
        <w:ind w:firstLine="709"/>
        <w:jc w:val="center"/>
        <w:outlineLvl w:val="1"/>
        <w:rPr>
          <w:rFonts w:ascii="Times New Roman" w:hAnsi="Times New Roman" w:cs="Times New Roman"/>
          <w:b/>
          <w:sz w:val="24"/>
          <w:szCs w:val="24"/>
        </w:rPr>
      </w:pPr>
    </w:p>
    <w:p w:rsidR="00711223" w:rsidRPr="005D3905" w:rsidRDefault="00711223"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3.1.1. Предоставление </w:t>
      </w:r>
      <w:r w:rsidR="00D46471">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 включает в себя следующие административные процедуры: </w:t>
      </w:r>
    </w:p>
    <w:p w:rsidR="00711223" w:rsidRPr="005D3905" w:rsidRDefault="00711223"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 прием заявления о предоставлении </w:t>
      </w:r>
      <w:r w:rsidR="00D46471">
        <w:rPr>
          <w:rFonts w:ascii="Times New Roman" w:hAnsi="Times New Roman" w:cs="Times New Roman"/>
          <w:sz w:val="24"/>
          <w:szCs w:val="24"/>
        </w:rPr>
        <w:t>государственной</w:t>
      </w:r>
      <w:r w:rsidR="003930A4" w:rsidRPr="005D3905">
        <w:rPr>
          <w:rFonts w:ascii="Times New Roman" w:hAnsi="Times New Roman" w:cs="Times New Roman"/>
          <w:sz w:val="24"/>
          <w:szCs w:val="24"/>
        </w:rPr>
        <w:t xml:space="preserve"> </w:t>
      </w:r>
      <w:r w:rsidRPr="005D3905">
        <w:rPr>
          <w:rFonts w:ascii="Times New Roman" w:hAnsi="Times New Roman" w:cs="Times New Roman"/>
          <w:sz w:val="24"/>
          <w:szCs w:val="24"/>
        </w:rPr>
        <w:t xml:space="preserve">услуги и прилагаемых к нему документов; </w:t>
      </w:r>
    </w:p>
    <w:p w:rsidR="00711223" w:rsidRPr="005D3905" w:rsidRDefault="00711223"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 формирование и направление межведомственных запросов в органы (организации), в распоряжении которых находятся документы и сведения, необходимые для предоставления </w:t>
      </w:r>
      <w:r w:rsidR="00D46471">
        <w:rPr>
          <w:rFonts w:ascii="Times New Roman" w:hAnsi="Times New Roman" w:cs="Times New Roman"/>
          <w:sz w:val="24"/>
          <w:szCs w:val="24"/>
        </w:rPr>
        <w:t>государственной</w:t>
      </w:r>
      <w:r w:rsidR="003930A4" w:rsidRPr="005D3905">
        <w:rPr>
          <w:rFonts w:ascii="Times New Roman" w:hAnsi="Times New Roman" w:cs="Times New Roman"/>
          <w:sz w:val="24"/>
          <w:szCs w:val="24"/>
        </w:rPr>
        <w:t xml:space="preserve"> </w:t>
      </w:r>
      <w:r w:rsidRPr="005D3905">
        <w:rPr>
          <w:rFonts w:ascii="Times New Roman" w:hAnsi="Times New Roman" w:cs="Times New Roman"/>
          <w:sz w:val="24"/>
          <w:szCs w:val="24"/>
        </w:rPr>
        <w:t xml:space="preserve">услуги; </w:t>
      </w:r>
    </w:p>
    <w:p w:rsidR="00711223" w:rsidRPr="005D3905" w:rsidRDefault="00711223"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 проведение обследования условий жизни заявителя и составление акта; </w:t>
      </w:r>
    </w:p>
    <w:p w:rsidR="00711223" w:rsidRPr="005D3905" w:rsidRDefault="00711223"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 получение дополнительных сведений, необходимых для принятия решения о выдаче заключения о возможности временной передачи ребенка (детей) в семью; </w:t>
      </w:r>
    </w:p>
    <w:p w:rsidR="00711223" w:rsidRPr="005D3905" w:rsidRDefault="00711223"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 рассмотрение заявления о предоставлении </w:t>
      </w:r>
      <w:r w:rsidR="00D46471">
        <w:rPr>
          <w:rFonts w:ascii="Times New Roman" w:hAnsi="Times New Roman" w:cs="Times New Roman"/>
          <w:sz w:val="24"/>
          <w:szCs w:val="24"/>
        </w:rPr>
        <w:t xml:space="preserve">государственной </w:t>
      </w:r>
      <w:r w:rsidRPr="005D3905">
        <w:rPr>
          <w:rFonts w:ascii="Times New Roman" w:hAnsi="Times New Roman" w:cs="Times New Roman"/>
          <w:sz w:val="24"/>
          <w:szCs w:val="24"/>
        </w:rPr>
        <w:t xml:space="preserve">услуги и прилагаемых к нему документов, подготовка результата предоставления государственной услуги; </w:t>
      </w:r>
    </w:p>
    <w:p w:rsidR="00711223" w:rsidRPr="005D3905" w:rsidRDefault="00711223"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 направление (выдача) документов. </w:t>
      </w:r>
    </w:p>
    <w:p w:rsidR="00711223" w:rsidRPr="005D3905" w:rsidRDefault="00711223"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3.1.2. Блок-схема предоставления </w:t>
      </w:r>
      <w:r w:rsidR="00D46471">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 приведена к административному регламенту (приложение </w:t>
      </w:r>
      <w:r w:rsidR="007D421D">
        <w:rPr>
          <w:rFonts w:ascii="Times New Roman" w:hAnsi="Times New Roman" w:cs="Times New Roman"/>
          <w:sz w:val="24"/>
          <w:szCs w:val="24"/>
        </w:rPr>
        <w:t xml:space="preserve">№ </w:t>
      </w:r>
      <w:r w:rsidRPr="005D3905">
        <w:rPr>
          <w:rFonts w:ascii="Times New Roman" w:hAnsi="Times New Roman" w:cs="Times New Roman"/>
          <w:sz w:val="24"/>
          <w:szCs w:val="24"/>
        </w:rPr>
        <w:t xml:space="preserve">1 к настоящему административному регламенту). </w:t>
      </w:r>
    </w:p>
    <w:p w:rsidR="00047643" w:rsidRPr="005D3905" w:rsidRDefault="00047643" w:rsidP="005D3905">
      <w:pPr>
        <w:pStyle w:val="ConsPlusNormal"/>
        <w:ind w:firstLine="709"/>
        <w:jc w:val="both"/>
        <w:outlineLvl w:val="1"/>
        <w:rPr>
          <w:rFonts w:ascii="Times New Roman" w:hAnsi="Times New Roman" w:cs="Times New Roman"/>
          <w:sz w:val="24"/>
          <w:szCs w:val="24"/>
        </w:rPr>
      </w:pPr>
    </w:p>
    <w:p w:rsidR="00711223" w:rsidRPr="005D3905" w:rsidRDefault="00711223" w:rsidP="005D3905">
      <w:pPr>
        <w:pStyle w:val="ConsPlusNormal"/>
        <w:ind w:firstLine="709"/>
        <w:jc w:val="center"/>
        <w:outlineLvl w:val="1"/>
        <w:rPr>
          <w:rFonts w:ascii="Times New Roman" w:hAnsi="Times New Roman" w:cs="Times New Roman"/>
          <w:b/>
          <w:sz w:val="24"/>
          <w:szCs w:val="24"/>
        </w:rPr>
      </w:pPr>
      <w:r w:rsidRPr="005D3905">
        <w:rPr>
          <w:rFonts w:ascii="Times New Roman" w:hAnsi="Times New Roman" w:cs="Times New Roman"/>
          <w:b/>
          <w:sz w:val="24"/>
          <w:szCs w:val="24"/>
        </w:rPr>
        <w:t xml:space="preserve">3.2. Прием заявления о предоставлении </w:t>
      </w:r>
      <w:r w:rsidR="00D46471">
        <w:rPr>
          <w:rFonts w:ascii="Times New Roman" w:hAnsi="Times New Roman" w:cs="Times New Roman"/>
          <w:b/>
          <w:sz w:val="24"/>
          <w:szCs w:val="24"/>
        </w:rPr>
        <w:t>государственной</w:t>
      </w:r>
      <w:r w:rsidRPr="003930A4">
        <w:rPr>
          <w:rFonts w:ascii="Times New Roman" w:hAnsi="Times New Roman" w:cs="Times New Roman"/>
          <w:b/>
          <w:sz w:val="24"/>
          <w:szCs w:val="24"/>
        </w:rPr>
        <w:t xml:space="preserve"> </w:t>
      </w:r>
      <w:r w:rsidRPr="005D3905">
        <w:rPr>
          <w:rFonts w:ascii="Times New Roman" w:hAnsi="Times New Roman" w:cs="Times New Roman"/>
          <w:b/>
          <w:sz w:val="24"/>
          <w:szCs w:val="24"/>
        </w:rPr>
        <w:t>услуги и прилагаемых к нему документов</w:t>
      </w:r>
    </w:p>
    <w:p w:rsidR="00047643" w:rsidRPr="005D3905" w:rsidRDefault="00047643" w:rsidP="005D3905">
      <w:pPr>
        <w:pStyle w:val="ConsPlusNormal"/>
        <w:ind w:firstLine="709"/>
        <w:jc w:val="center"/>
        <w:outlineLvl w:val="1"/>
        <w:rPr>
          <w:rFonts w:ascii="Times New Roman" w:hAnsi="Times New Roman" w:cs="Times New Roman"/>
          <w:b/>
          <w:sz w:val="24"/>
          <w:szCs w:val="24"/>
        </w:rPr>
      </w:pPr>
    </w:p>
    <w:p w:rsidR="00045749" w:rsidRPr="005D3905" w:rsidRDefault="00711223"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3.2.1. Основанием для начала административной процедуры является поступление заявления и документов, установленных в пунктами 2.6.1 – 2.6.2 подраздела 2.6 раздела 2 настоящего административного регламента. </w:t>
      </w:r>
    </w:p>
    <w:p w:rsidR="00045749" w:rsidRPr="005D3905" w:rsidRDefault="00711223"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3.2.2. Должностным лицом, ответственным за выполнение административной процедуры, является </w:t>
      </w:r>
      <w:r w:rsidRPr="003E5952">
        <w:rPr>
          <w:rFonts w:ascii="Times New Roman" w:hAnsi="Times New Roman" w:cs="Times New Roman"/>
          <w:sz w:val="24"/>
          <w:szCs w:val="24"/>
        </w:rPr>
        <w:t xml:space="preserve">специалист </w:t>
      </w:r>
      <w:r w:rsidR="003E5952" w:rsidRPr="003E5952">
        <w:rPr>
          <w:rFonts w:ascii="Times New Roman" w:hAnsi="Times New Roman" w:cs="Times New Roman"/>
          <w:sz w:val="24"/>
          <w:szCs w:val="24"/>
        </w:rPr>
        <w:t>Управления</w:t>
      </w:r>
      <w:r w:rsidRPr="005D3905">
        <w:rPr>
          <w:rFonts w:ascii="Times New Roman" w:hAnsi="Times New Roman" w:cs="Times New Roman"/>
          <w:sz w:val="24"/>
          <w:szCs w:val="24"/>
        </w:rPr>
        <w:t xml:space="preserve">, ответственный за прием заявления и документов для предоставления </w:t>
      </w:r>
      <w:r w:rsidR="00D46471">
        <w:rPr>
          <w:rFonts w:ascii="Times New Roman" w:hAnsi="Times New Roman" w:cs="Times New Roman"/>
          <w:sz w:val="24"/>
          <w:szCs w:val="24"/>
        </w:rPr>
        <w:t xml:space="preserve">государственной </w:t>
      </w:r>
      <w:r w:rsidRPr="005D3905">
        <w:rPr>
          <w:rFonts w:ascii="Times New Roman" w:hAnsi="Times New Roman" w:cs="Times New Roman"/>
          <w:sz w:val="24"/>
          <w:szCs w:val="24"/>
        </w:rPr>
        <w:t>услуги (далее - специалист, ответственный за прием документов).</w:t>
      </w:r>
    </w:p>
    <w:p w:rsidR="00045749" w:rsidRPr="005D3905" w:rsidRDefault="00711223"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Специалист, ответственный за прием документов, осуществляет следующие административные действия: </w:t>
      </w:r>
    </w:p>
    <w:p w:rsidR="00045749" w:rsidRPr="005D3905" w:rsidRDefault="00711223"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1) при личном обращении заявителя проверяет наличие документа, удостоверяющего личность заявителя; </w:t>
      </w:r>
    </w:p>
    <w:p w:rsidR="00045749" w:rsidRPr="005D3905" w:rsidRDefault="00711223"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2) при наличии основания для отказа в приеме документов, необходимых для предоставления </w:t>
      </w:r>
      <w:r w:rsidR="003930A4" w:rsidRPr="003930A4">
        <w:rPr>
          <w:rFonts w:ascii="Times New Roman" w:hAnsi="Times New Roman" w:cs="Times New Roman"/>
          <w:sz w:val="24"/>
          <w:szCs w:val="24"/>
        </w:rPr>
        <w:t>муниципальной</w:t>
      </w:r>
      <w:r w:rsidRPr="005D3905">
        <w:rPr>
          <w:rFonts w:ascii="Times New Roman" w:hAnsi="Times New Roman" w:cs="Times New Roman"/>
          <w:sz w:val="24"/>
          <w:szCs w:val="24"/>
        </w:rPr>
        <w:t xml:space="preserve"> услуги, установленного подразделом 2.7 настоящего административного регламента, отказывает заявителю в устной форме в приеме с разъяснением причин; </w:t>
      </w:r>
    </w:p>
    <w:p w:rsidR="00711223" w:rsidRPr="005D3905" w:rsidRDefault="00711223"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 при отсутствии основания для отказа в приеме документов, необходимых для предоставления </w:t>
      </w:r>
      <w:r w:rsidR="00D46471">
        <w:rPr>
          <w:rFonts w:ascii="Times New Roman" w:hAnsi="Times New Roman" w:cs="Times New Roman"/>
          <w:sz w:val="24"/>
          <w:szCs w:val="24"/>
        </w:rPr>
        <w:t>государственно</w:t>
      </w:r>
      <w:r w:rsidR="003930A4" w:rsidRPr="003930A4">
        <w:rPr>
          <w:rFonts w:ascii="Times New Roman" w:hAnsi="Times New Roman" w:cs="Times New Roman"/>
          <w:sz w:val="24"/>
          <w:szCs w:val="24"/>
        </w:rPr>
        <w:t>й</w:t>
      </w:r>
      <w:r w:rsidRPr="005D3905">
        <w:rPr>
          <w:rFonts w:ascii="Times New Roman" w:hAnsi="Times New Roman" w:cs="Times New Roman"/>
          <w:sz w:val="24"/>
          <w:szCs w:val="24"/>
        </w:rPr>
        <w:t xml:space="preserve"> услуги, установленного подразделом 2.7 настоящего административного регламента, осуществляет проверку представленного заявления и документов, сверяет копии представленных документов с их оригиналами (при наличии), регистрирует запрос;</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4) при личном обращении выдает заявителю расписку в получении документов с указанием их перечня и даты получения; </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5) при поступлении заявления и документов посредством почтового отправления направляет расписку в их получении по указанному в заявлении почтовому адресу; </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6) передает заявление и документы должностному лицу, ответственному за проведения обследования условий жизни заявителя. </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3.2.3. Прием заявления о предоставлении </w:t>
      </w:r>
      <w:r w:rsidR="00D46471">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 и прилагаемых к нему документов осуществляется в день их поступления в </w:t>
      </w:r>
      <w:r w:rsidR="003930A4">
        <w:rPr>
          <w:rFonts w:ascii="Times New Roman" w:hAnsi="Times New Roman" w:cs="Times New Roman"/>
          <w:sz w:val="24"/>
          <w:szCs w:val="24"/>
        </w:rPr>
        <w:t>органы опеки и попечительства несовершеннолетних</w:t>
      </w:r>
      <w:r w:rsidRPr="005D3905">
        <w:rPr>
          <w:rFonts w:ascii="Times New Roman" w:hAnsi="Times New Roman" w:cs="Times New Roman"/>
          <w:sz w:val="24"/>
          <w:szCs w:val="24"/>
        </w:rPr>
        <w:t xml:space="preserve">. </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3.2.4. Критерием принятия решения в рамках настоящей административной процедуры наличие либо отсутствие основания для отказа в приеме. </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3.2.5</w:t>
      </w:r>
      <w:r w:rsidR="00ED16AF" w:rsidRPr="005D3905">
        <w:rPr>
          <w:rFonts w:ascii="Times New Roman" w:hAnsi="Times New Roman" w:cs="Times New Roman"/>
          <w:sz w:val="24"/>
          <w:szCs w:val="24"/>
        </w:rPr>
        <w:t xml:space="preserve">. </w:t>
      </w:r>
      <w:r w:rsidRPr="005D3905">
        <w:rPr>
          <w:rFonts w:ascii="Times New Roman" w:hAnsi="Times New Roman" w:cs="Times New Roman"/>
          <w:sz w:val="24"/>
          <w:szCs w:val="24"/>
        </w:rPr>
        <w:t xml:space="preserve">Результатом выполнения административной процедуры является прием и регистрация заявления и прилагаемых документов. </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3.2.6. Способом фиксации результата выполнения административной процедуры является выдача (направление) заявителю расписки (сообщения) о получении документов. </w:t>
      </w:r>
    </w:p>
    <w:p w:rsidR="007D421D" w:rsidRDefault="007D421D" w:rsidP="005D3905">
      <w:pPr>
        <w:pStyle w:val="ConsPlusNormal"/>
        <w:ind w:firstLine="709"/>
        <w:jc w:val="both"/>
        <w:outlineLvl w:val="1"/>
        <w:rPr>
          <w:rFonts w:ascii="Times New Roman" w:hAnsi="Times New Roman" w:cs="Times New Roman"/>
          <w:sz w:val="24"/>
          <w:szCs w:val="24"/>
        </w:rPr>
      </w:pPr>
    </w:p>
    <w:p w:rsidR="00045749" w:rsidRPr="005D3905" w:rsidRDefault="00045749" w:rsidP="005D3905">
      <w:pPr>
        <w:pStyle w:val="ConsPlusNormal"/>
        <w:ind w:firstLine="709"/>
        <w:jc w:val="center"/>
        <w:outlineLvl w:val="1"/>
        <w:rPr>
          <w:rFonts w:ascii="Times New Roman" w:hAnsi="Times New Roman" w:cs="Times New Roman"/>
          <w:b/>
          <w:sz w:val="24"/>
          <w:szCs w:val="24"/>
        </w:rPr>
      </w:pPr>
      <w:r w:rsidRPr="005D3905">
        <w:rPr>
          <w:rFonts w:ascii="Times New Roman" w:hAnsi="Times New Roman" w:cs="Times New Roman"/>
          <w:b/>
          <w:sz w:val="24"/>
          <w:szCs w:val="24"/>
        </w:rPr>
        <w:t xml:space="preserve">3.3. Формирование и направление межведомственных запросов в органы (организации), в распоряжении которых находятся документы и сведения, необходимые для предоставления </w:t>
      </w:r>
      <w:r w:rsidR="00B81BC0">
        <w:rPr>
          <w:rFonts w:ascii="Times New Roman" w:hAnsi="Times New Roman" w:cs="Times New Roman"/>
          <w:b/>
          <w:sz w:val="24"/>
          <w:szCs w:val="24"/>
        </w:rPr>
        <w:t>государственной</w:t>
      </w:r>
      <w:r w:rsidRPr="005D3905">
        <w:rPr>
          <w:rFonts w:ascii="Times New Roman" w:hAnsi="Times New Roman" w:cs="Times New Roman"/>
          <w:b/>
          <w:sz w:val="24"/>
          <w:szCs w:val="24"/>
        </w:rPr>
        <w:t xml:space="preserve"> услуги</w:t>
      </w:r>
    </w:p>
    <w:p w:rsidR="00047643" w:rsidRPr="005D3905" w:rsidRDefault="00047643" w:rsidP="005D3905">
      <w:pPr>
        <w:pStyle w:val="ConsPlusNormal"/>
        <w:ind w:firstLine="709"/>
        <w:jc w:val="center"/>
        <w:outlineLvl w:val="1"/>
        <w:rPr>
          <w:rFonts w:ascii="Times New Roman" w:hAnsi="Times New Roman" w:cs="Times New Roman"/>
          <w:b/>
          <w:sz w:val="24"/>
          <w:szCs w:val="24"/>
        </w:rPr>
      </w:pPr>
    </w:p>
    <w:p w:rsidR="00ED16AF"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3.3.1. Основанием для начала административной процедуры является поступление заявления о предоставлении </w:t>
      </w:r>
      <w:r w:rsidR="00B81BC0">
        <w:rPr>
          <w:rFonts w:ascii="Times New Roman" w:hAnsi="Times New Roman" w:cs="Times New Roman"/>
          <w:sz w:val="24"/>
          <w:szCs w:val="24"/>
        </w:rPr>
        <w:t>государственной</w:t>
      </w:r>
      <w:r w:rsidR="003930A4" w:rsidRPr="005D3905">
        <w:rPr>
          <w:rFonts w:ascii="Times New Roman" w:hAnsi="Times New Roman" w:cs="Times New Roman"/>
          <w:sz w:val="24"/>
          <w:szCs w:val="24"/>
        </w:rPr>
        <w:t xml:space="preserve"> </w:t>
      </w:r>
      <w:r w:rsidRPr="005D3905">
        <w:rPr>
          <w:rFonts w:ascii="Times New Roman" w:hAnsi="Times New Roman" w:cs="Times New Roman"/>
          <w:sz w:val="24"/>
          <w:szCs w:val="24"/>
        </w:rPr>
        <w:t xml:space="preserve">услуги и документов после их регистрации. </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3.</w:t>
      </w:r>
      <w:r w:rsidR="00ED16AF" w:rsidRPr="005D3905">
        <w:rPr>
          <w:rFonts w:ascii="Times New Roman" w:hAnsi="Times New Roman" w:cs="Times New Roman"/>
          <w:sz w:val="24"/>
          <w:szCs w:val="24"/>
        </w:rPr>
        <w:t>3.</w:t>
      </w:r>
      <w:r w:rsidRPr="005D3905">
        <w:rPr>
          <w:rFonts w:ascii="Times New Roman" w:hAnsi="Times New Roman" w:cs="Times New Roman"/>
          <w:sz w:val="24"/>
          <w:szCs w:val="24"/>
        </w:rPr>
        <w:t xml:space="preserve">2. Должностным лицом, ответственным за выполнение административной процедуры, является </w:t>
      </w:r>
      <w:r w:rsidRPr="003E5952">
        <w:rPr>
          <w:rFonts w:ascii="Times New Roman" w:hAnsi="Times New Roman" w:cs="Times New Roman"/>
          <w:sz w:val="24"/>
          <w:szCs w:val="24"/>
        </w:rPr>
        <w:t xml:space="preserve">специалист </w:t>
      </w:r>
      <w:r w:rsidR="003E5952">
        <w:rPr>
          <w:rFonts w:ascii="Times New Roman" w:hAnsi="Times New Roman" w:cs="Times New Roman"/>
          <w:sz w:val="24"/>
          <w:szCs w:val="24"/>
        </w:rPr>
        <w:t>Управления</w:t>
      </w:r>
      <w:r w:rsidRPr="005D3905">
        <w:rPr>
          <w:rFonts w:ascii="Times New Roman" w:hAnsi="Times New Roman" w:cs="Times New Roman"/>
          <w:sz w:val="24"/>
          <w:szCs w:val="24"/>
        </w:rPr>
        <w:t xml:space="preserve">, ответственный за направление межведомственных запросов. </w:t>
      </w:r>
    </w:p>
    <w:p w:rsidR="00711223"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3.3.3. Специалист, ответственный за направление межведомственных запросов, осуществляет следующие административные действия:</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1) формирует и направляет межведомственные запросы в целях получения справки об отсутствии у заявителя судимости за умышленное преступление против жизни и здоровья граждан, сведений о регистрации заявителя по месту жительства (пребывания) – в территориальные подразделения Министерства внутренних дел Российской Федерации. </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2) передает заявление о предоставлении государственной услуги и прилагаемые к нему документы, а также поступившие ответы на межведомственные запросы должностному лицу, ответственному за рассмотрение заявления о предоставлении </w:t>
      </w:r>
      <w:r w:rsidR="003930A4" w:rsidRPr="003930A4">
        <w:rPr>
          <w:rFonts w:ascii="Times New Roman" w:hAnsi="Times New Roman" w:cs="Times New Roman"/>
          <w:sz w:val="24"/>
          <w:szCs w:val="24"/>
        </w:rPr>
        <w:t>муниципальной</w:t>
      </w:r>
      <w:r w:rsidRPr="005D3905">
        <w:rPr>
          <w:rFonts w:ascii="Times New Roman" w:hAnsi="Times New Roman" w:cs="Times New Roman"/>
          <w:sz w:val="24"/>
          <w:szCs w:val="24"/>
        </w:rPr>
        <w:t xml:space="preserve"> услуги и прилагаемых к нему документов, подготовку результата. </w:t>
      </w:r>
    </w:p>
    <w:p w:rsidR="00ED16AF"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3.3.4. Межведомственный запрос оформляется в соответствии с требованиями ФЗ № 210-ФЗ. </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Направление межведомственного запроса и направление ответа на межведомственный запрос допускаются только в целях, связанных с предоставлением </w:t>
      </w:r>
      <w:r w:rsidR="00B81BC0">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 </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бумажном виде. </w:t>
      </w:r>
    </w:p>
    <w:p w:rsidR="00711223"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Формирование и направление межведомственных запросов осуществляется не позднее 2 рабочих дней со дня подачи заявления о предоставлении </w:t>
      </w:r>
      <w:r w:rsidR="00B81BC0">
        <w:rPr>
          <w:rFonts w:ascii="Times New Roman" w:hAnsi="Times New Roman" w:cs="Times New Roman"/>
          <w:sz w:val="24"/>
          <w:szCs w:val="24"/>
        </w:rPr>
        <w:t xml:space="preserve">государственной </w:t>
      </w:r>
      <w:r w:rsidRPr="005D3905">
        <w:rPr>
          <w:rFonts w:ascii="Times New Roman" w:hAnsi="Times New Roman" w:cs="Times New Roman"/>
          <w:sz w:val="24"/>
          <w:szCs w:val="24"/>
        </w:rPr>
        <w:t>услуги и прилагаемых к нему документов.</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3.3.5. Критерием принятия решения в рамках настоящей административной процедуры является не представление заявителем документов (сведений) необходимых для предоставления </w:t>
      </w:r>
      <w:r w:rsidR="00B81BC0">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 которые заявитель вправе представить самостоятельно. </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3.3.6. Результатом выполнения административной процедуры является получение ответов на межведомственные запросы или уведомлений об отсутствии запрашиваемой информации. </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3.3.7. Способом фиксации результата выполнения административной процедуры является регистрация запросов. </w:t>
      </w:r>
    </w:p>
    <w:p w:rsidR="00047643" w:rsidRPr="005D3905" w:rsidRDefault="00047643" w:rsidP="005D3905">
      <w:pPr>
        <w:pStyle w:val="ConsPlusNormal"/>
        <w:ind w:firstLine="709"/>
        <w:jc w:val="both"/>
        <w:outlineLvl w:val="1"/>
        <w:rPr>
          <w:rFonts w:ascii="Times New Roman" w:hAnsi="Times New Roman" w:cs="Times New Roman"/>
          <w:sz w:val="24"/>
          <w:szCs w:val="24"/>
        </w:rPr>
      </w:pPr>
    </w:p>
    <w:p w:rsidR="00045749" w:rsidRPr="005D3905" w:rsidRDefault="00045749" w:rsidP="005D3905">
      <w:pPr>
        <w:pStyle w:val="ConsPlusNormal"/>
        <w:ind w:firstLine="709"/>
        <w:jc w:val="center"/>
        <w:outlineLvl w:val="1"/>
        <w:rPr>
          <w:rFonts w:ascii="Times New Roman" w:hAnsi="Times New Roman" w:cs="Times New Roman"/>
          <w:b/>
          <w:sz w:val="24"/>
          <w:szCs w:val="24"/>
        </w:rPr>
      </w:pPr>
      <w:r w:rsidRPr="005D3905">
        <w:rPr>
          <w:rFonts w:ascii="Times New Roman" w:hAnsi="Times New Roman" w:cs="Times New Roman"/>
          <w:b/>
          <w:sz w:val="24"/>
          <w:szCs w:val="24"/>
        </w:rPr>
        <w:t>3.4. Проведение обследования условий жизни заявителя и составление акта</w:t>
      </w:r>
    </w:p>
    <w:p w:rsidR="00047643" w:rsidRPr="005D3905" w:rsidRDefault="00047643" w:rsidP="005D3905">
      <w:pPr>
        <w:pStyle w:val="ConsPlusNormal"/>
        <w:ind w:firstLine="709"/>
        <w:jc w:val="center"/>
        <w:outlineLvl w:val="1"/>
        <w:rPr>
          <w:rFonts w:ascii="Times New Roman" w:hAnsi="Times New Roman" w:cs="Times New Roman"/>
          <w:b/>
          <w:sz w:val="24"/>
          <w:szCs w:val="24"/>
        </w:rPr>
      </w:pP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3.4.1. Основанием для начала административной процедуры является поступление заявления о предоставлении </w:t>
      </w:r>
      <w:r w:rsidR="00B81BC0">
        <w:rPr>
          <w:rFonts w:ascii="Times New Roman" w:hAnsi="Times New Roman" w:cs="Times New Roman"/>
          <w:sz w:val="24"/>
          <w:szCs w:val="24"/>
        </w:rPr>
        <w:t>государственной</w:t>
      </w:r>
      <w:r w:rsidR="003930A4" w:rsidRPr="005D3905">
        <w:rPr>
          <w:rFonts w:ascii="Times New Roman" w:hAnsi="Times New Roman" w:cs="Times New Roman"/>
          <w:sz w:val="24"/>
          <w:szCs w:val="24"/>
        </w:rPr>
        <w:t xml:space="preserve"> </w:t>
      </w:r>
      <w:r w:rsidRPr="005D3905">
        <w:rPr>
          <w:rFonts w:ascii="Times New Roman" w:hAnsi="Times New Roman" w:cs="Times New Roman"/>
          <w:sz w:val="24"/>
          <w:szCs w:val="24"/>
        </w:rPr>
        <w:t xml:space="preserve">услуги и прилагаемых к нему документов, а также сведений, поступивших по результатам СМЭВ, для проведения обследования условий жизни заявителя. </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3.4.2. Должностными лицами, ответственными за проведение обследования условий жизни заявителя являются: - </w:t>
      </w:r>
      <w:r w:rsidRPr="003E5952">
        <w:rPr>
          <w:rFonts w:ascii="Times New Roman" w:hAnsi="Times New Roman" w:cs="Times New Roman"/>
          <w:sz w:val="24"/>
          <w:szCs w:val="24"/>
        </w:rPr>
        <w:t xml:space="preserve">специалист </w:t>
      </w:r>
      <w:r w:rsidR="003E5952">
        <w:rPr>
          <w:rFonts w:ascii="Times New Roman" w:hAnsi="Times New Roman" w:cs="Times New Roman"/>
          <w:sz w:val="24"/>
          <w:szCs w:val="24"/>
        </w:rPr>
        <w:t>Управления</w:t>
      </w:r>
      <w:r w:rsidRPr="005D3905">
        <w:rPr>
          <w:rFonts w:ascii="Times New Roman" w:hAnsi="Times New Roman" w:cs="Times New Roman"/>
          <w:sz w:val="24"/>
          <w:szCs w:val="24"/>
        </w:rPr>
        <w:t xml:space="preserve">, в должностные обязанности которого входит выполнение настоящей административной процедуры в соответствии с должностной инструкцией (далее – специалист, ответственный за обследование); - </w:t>
      </w:r>
      <w:r w:rsidR="00ED16AF" w:rsidRPr="005D3905">
        <w:rPr>
          <w:rFonts w:ascii="Times New Roman" w:hAnsi="Times New Roman" w:cs="Times New Roman"/>
          <w:sz w:val="24"/>
          <w:szCs w:val="24"/>
        </w:rPr>
        <w:t>начальник управления образования Тымовского муниципального округа Сахалинской области</w:t>
      </w:r>
      <w:r w:rsidRPr="005D3905">
        <w:rPr>
          <w:rFonts w:ascii="Times New Roman" w:hAnsi="Times New Roman" w:cs="Times New Roman"/>
          <w:sz w:val="24"/>
          <w:szCs w:val="24"/>
        </w:rPr>
        <w:t xml:space="preserve"> (далее – </w:t>
      </w:r>
      <w:r w:rsidR="00ED16AF" w:rsidRPr="005D3905">
        <w:rPr>
          <w:rFonts w:ascii="Times New Roman" w:hAnsi="Times New Roman" w:cs="Times New Roman"/>
          <w:sz w:val="24"/>
          <w:szCs w:val="24"/>
        </w:rPr>
        <w:t>начальник</w:t>
      </w:r>
      <w:r w:rsidRPr="005D3905">
        <w:rPr>
          <w:rFonts w:ascii="Times New Roman" w:hAnsi="Times New Roman" w:cs="Times New Roman"/>
          <w:sz w:val="24"/>
          <w:szCs w:val="24"/>
        </w:rPr>
        <w:t xml:space="preserve">). </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3.4.3. Специалист, ответственный за обследование, выполняет следующие административные действия: </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1) осуществляет выезд по месту жительства заявителя и оценивает жилищно-бытовые условия, личные качества и мотивы заявителя, а также отношения, сложившиеся между членами его семьи; </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2) составляет 2 экземпляра акта об обследовании условий жизни заявителя (далее - акт) и передает его на утверждение </w:t>
      </w:r>
      <w:r w:rsidR="005D3905">
        <w:rPr>
          <w:rFonts w:ascii="Times New Roman" w:hAnsi="Times New Roman" w:cs="Times New Roman"/>
          <w:sz w:val="24"/>
          <w:szCs w:val="24"/>
        </w:rPr>
        <w:t>начальнику</w:t>
      </w:r>
      <w:r w:rsidRPr="005D3905">
        <w:rPr>
          <w:rFonts w:ascii="Times New Roman" w:hAnsi="Times New Roman" w:cs="Times New Roman"/>
          <w:sz w:val="24"/>
          <w:szCs w:val="24"/>
        </w:rPr>
        <w:t xml:space="preserve">; </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3) после утверждения актов передает: первый экземпляр акта - должностному лицу, ответственному за направление результата предоставления</w:t>
      </w:r>
      <w:r w:rsidR="003930A4" w:rsidRPr="003930A4">
        <w:rPr>
          <w:rFonts w:ascii="Times New Roman" w:hAnsi="Times New Roman" w:cs="Times New Roman"/>
          <w:sz w:val="24"/>
          <w:szCs w:val="24"/>
        </w:rPr>
        <w:t xml:space="preserve"> муниципальной</w:t>
      </w:r>
      <w:r w:rsidR="003930A4" w:rsidRPr="005D3905">
        <w:rPr>
          <w:rFonts w:ascii="Times New Roman" w:hAnsi="Times New Roman" w:cs="Times New Roman"/>
          <w:sz w:val="24"/>
          <w:szCs w:val="24"/>
        </w:rPr>
        <w:t xml:space="preserve"> </w:t>
      </w:r>
      <w:r w:rsidRPr="005D3905">
        <w:rPr>
          <w:rFonts w:ascii="Times New Roman" w:hAnsi="Times New Roman" w:cs="Times New Roman"/>
          <w:sz w:val="24"/>
          <w:szCs w:val="24"/>
        </w:rPr>
        <w:t xml:space="preserve">услуги; второй экземпляр акта, заявление о предоставлении </w:t>
      </w:r>
      <w:r w:rsidR="003930A4" w:rsidRPr="003930A4">
        <w:rPr>
          <w:rFonts w:ascii="Times New Roman" w:hAnsi="Times New Roman" w:cs="Times New Roman"/>
          <w:sz w:val="24"/>
          <w:szCs w:val="24"/>
        </w:rPr>
        <w:t>муниципальной</w:t>
      </w:r>
      <w:r w:rsidRPr="005D3905">
        <w:rPr>
          <w:rFonts w:ascii="Times New Roman" w:hAnsi="Times New Roman" w:cs="Times New Roman"/>
          <w:sz w:val="24"/>
          <w:szCs w:val="24"/>
        </w:rPr>
        <w:t xml:space="preserve"> услуги и прилагаемые к нему документы - должностному лицу, ответственному за проверку; </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4) в случае если при проведении обследования условий жизни гражданина выявлены обстоятельства, которые создают или могут создать угрозу жизни и здоровью ребенка, его физическому и нравственному развитию либо нарушают или могут нарушать его права и охраняемые законом интересы (далее – обстоятельства), и не представлением заявителем необходимых документов самостоятельно передает заявление и документы должностному лицу, ответственному за получение дополнительных сведений, необходимых для принятия решения о выдаче заключения о возможности временной передачи</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5) в случае отсутствия обстоятельств либо представлении заявителем в полном объеме документов, необходимых для принятия решения передает заявление и документы специалисту, ответственному за рассмотрение заявления о предоставлении </w:t>
      </w:r>
      <w:r w:rsidR="003930A4" w:rsidRPr="003930A4">
        <w:rPr>
          <w:rFonts w:ascii="Times New Roman" w:hAnsi="Times New Roman" w:cs="Times New Roman"/>
          <w:sz w:val="24"/>
          <w:szCs w:val="24"/>
        </w:rPr>
        <w:t>муниципальной</w:t>
      </w:r>
      <w:r w:rsidR="003930A4" w:rsidRPr="005D3905">
        <w:rPr>
          <w:rFonts w:ascii="Times New Roman" w:hAnsi="Times New Roman" w:cs="Times New Roman"/>
          <w:sz w:val="24"/>
          <w:szCs w:val="24"/>
        </w:rPr>
        <w:t xml:space="preserve"> </w:t>
      </w:r>
      <w:r w:rsidRPr="005D3905">
        <w:rPr>
          <w:rFonts w:ascii="Times New Roman" w:hAnsi="Times New Roman" w:cs="Times New Roman"/>
          <w:sz w:val="24"/>
          <w:szCs w:val="24"/>
        </w:rPr>
        <w:t xml:space="preserve">услуги и прилагаемых к нему документов, подготовку результата. </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3.4.4. </w:t>
      </w:r>
      <w:r w:rsidR="00ED16AF" w:rsidRPr="005D3905">
        <w:rPr>
          <w:rFonts w:ascii="Times New Roman" w:hAnsi="Times New Roman" w:cs="Times New Roman"/>
          <w:sz w:val="24"/>
          <w:szCs w:val="24"/>
        </w:rPr>
        <w:t xml:space="preserve">Начальник </w:t>
      </w:r>
      <w:r w:rsidRPr="005D3905">
        <w:rPr>
          <w:rFonts w:ascii="Times New Roman" w:hAnsi="Times New Roman" w:cs="Times New Roman"/>
          <w:sz w:val="24"/>
          <w:szCs w:val="24"/>
        </w:rPr>
        <w:t xml:space="preserve">выполняет следующие административные действия: </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1) проверяет данные, указанные в акте;</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2) при отсутствии замечаний утверждает его путем проставления подписи в соответствующих графах и передает его специалисту, ответственному за обследование; </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 при наличии замечаний возвращает документы специалисту, ответственному за обследование, для их устранения. </w:t>
      </w:r>
    </w:p>
    <w:p w:rsidR="006A596A"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3.4.5. Срок проведения обследования условий жизни заявителя и составления акта – 10 рабочих дней со дня подтверждения соответствующими уполномоченными органами сведений, предусмотренных абзацем четвертым пункта 11 Правил временной передачи.</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3.4.6. Критерием принятия решения в рамках настоящей административной процедуры является наличие или отсутствие установленных Правилами временной передачи обстоятельств, препятствующих временной передачи ребенка (детей) в семью. </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3.4.7. Результатом выполнения административной процедуры является проведенное обследование. </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3.4.8. Способом фиксации результата выполнения административной процедуры является утвержденный акт.</w:t>
      </w:r>
    </w:p>
    <w:p w:rsidR="00047643" w:rsidRPr="005D3905" w:rsidRDefault="00047643" w:rsidP="005D3905">
      <w:pPr>
        <w:pStyle w:val="ConsPlusNormal"/>
        <w:ind w:firstLine="709"/>
        <w:jc w:val="both"/>
        <w:outlineLvl w:val="1"/>
        <w:rPr>
          <w:rFonts w:ascii="Times New Roman" w:hAnsi="Times New Roman" w:cs="Times New Roman"/>
          <w:sz w:val="24"/>
          <w:szCs w:val="24"/>
        </w:rPr>
      </w:pPr>
    </w:p>
    <w:p w:rsidR="00045749" w:rsidRPr="005D3905" w:rsidRDefault="00045749" w:rsidP="005D3905">
      <w:pPr>
        <w:pStyle w:val="ConsPlusNormal"/>
        <w:ind w:firstLine="709"/>
        <w:jc w:val="center"/>
        <w:outlineLvl w:val="1"/>
        <w:rPr>
          <w:rFonts w:ascii="Times New Roman" w:hAnsi="Times New Roman" w:cs="Times New Roman"/>
          <w:b/>
          <w:sz w:val="24"/>
          <w:szCs w:val="24"/>
        </w:rPr>
      </w:pPr>
      <w:r w:rsidRPr="005D3905">
        <w:rPr>
          <w:rFonts w:ascii="Times New Roman" w:hAnsi="Times New Roman" w:cs="Times New Roman"/>
          <w:b/>
          <w:sz w:val="24"/>
          <w:szCs w:val="24"/>
        </w:rPr>
        <w:t>3.5. Получение дополнительных сведений, необходимых для принятия решения о выдаче заключения о возможности временной передачи ребенка (детей) в семью</w:t>
      </w:r>
    </w:p>
    <w:p w:rsidR="00047643" w:rsidRPr="005D3905" w:rsidRDefault="00047643" w:rsidP="005D3905">
      <w:pPr>
        <w:pStyle w:val="ConsPlusNormal"/>
        <w:ind w:firstLine="709"/>
        <w:jc w:val="center"/>
        <w:outlineLvl w:val="1"/>
        <w:rPr>
          <w:rFonts w:ascii="Times New Roman" w:hAnsi="Times New Roman" w:cs="Times New Roman"/>
          <w:b/>
          <w:sz w:val="24"/>
          <w:szCs w:val="24"/>
        </w:rPr>
      </w:pP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3.5.1. Основанием для начала административной процедуры является поступление документов заявителя после проведения обследования условий жизни заявителя для получения дополнительных сведений. </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3.5.2. Должностным лицом, ответственным за выполнение административной процедуры, является </w:t>
      </w:r>
      <w:r w:rsidRPr="003E5952">
        <w:rPr>
          <w:rFonts w:ascii="Times New Roman" w:hAnsi="Times New Roman" w:cs="Times New Roman"/>
          <w:sz w:val="24"/>
          <w:szCs w:val="24"/>
        </w:rPr>
        <w:t xml:space="preserve">специалист </w:t>
      </w:r>
      <w:r w:rsidR="003E5952">
        <w:rPr>
          <w:rFonts w:ascii="Times New Roman" w:hAnsi="Times New Roman" w:cs="Times New Roman"/>
          <w:sz w:val="24"/>
          <w:szCs w:val="24"/>
        </w:rPr>
        <w:t>Управления</w:t>
      </w:r>
      <w:r w:rsidRPr="005D3905">
        <w:rPr>
          <w:rFonts w:ascii="Times New Roman" w:hAnsi="Times New Roman" w:cs="Times New Roman"/>
          <w:sz w:val="24"/>
          <w:szCs w:val="24"/>
        </w:rPr>
        <w:t xml:space="preserve">, ответственный за получение дополнительных сведений, необходимых для принятия решения о выдаче заключения о возможности временной передачи ребенка (детей) в семью. </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3.5.3. Специалист, ответственный за получение дополнительных сведений, необходимых для принятия решения о выдаче заключения о возможности временной передачи ребенка (детей) в семью, осуществляет следующие административные действия:</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1) формирует и направляет межведомственные запросы в целях получения: сведений о страховом номере индивидуального лицевого счета в системе обязательного пенсионного страхования заявителя, необходимых для направления межведомственных запросов в уполномоченные органы, - в </w:t>
      </w:r>
      <w:r w:rsidR="006A596A" w:rsidRPr="005D3905">
        <w:rPr>
          <w:rFonts w:ascii="Times New Roman" w:hAnsi="Times New Roman" w:cs="Times New Roman"/>
          <w:sz w:val="24"/>
          <w:szCs w:val="24"/>
        </w:rPr>
        <w:t>Фонд пенсионного и социального страхования Российской Федерации</w:t>
      </w:r>
      <w:r w:rsidRPr="005D3905">
        <w:rPr>
          <w:rFonts w:ascii="Times New Roman" w:hAnsi="Times New Roman" w:cs="Times New Roman"/>
          <w:sz w:val="24"/>
          <w:szCs w:val="24"/>
        </w:rPr>
        <w:t xml:space="preserve"> или иных органах, осуществляющих пенсионное обеспечение; выписки из Единого государственного реестра недвижимости о наличии (отсутствии) у заявителя объекта недвижимого имущества - в Управление Федеральной службы государственной регистрации, кадастра и картографии по Сахалинской области; сведений о гражданах, зарегистрированных по месту жительства гражданина, желающего получить заключение, – в территориальные подразделения Министерства внутренних дел Российской Федерации. </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2) передает заявление о предоставлении государственной услуги и прилагаемые к нему документы, а также поступившие ответы на межведомственные запросы должностному лицу, ответственному за рассмотрение заявления о предоставлении </w:t>
      </w:r>
      <w:r w:rsidR="003930A4" w:rsidRPr="003930A4">
        <w:rPr>
          <w:rFonts w:ascii="Times New Roman" w:hAnsi="Times New Roman" w:cs="Times New Roman"/>
          <w:sz w:val="24"/>
          <w:szCs w:val="24"/>
        </w:rPr>
        <w:t>муниципальной</w:t>
      </w:r>
      <w:r w:rsidRPr="005D3905">
        <w:rPr>
          <w:rFonts w:ascii="Times New Roman" w:hAnsi="Times New Roman" w:cs="Times New Roman"/>
          <w:sz w:val="24"/>
          <w:szCs w:val="24"/>
        </w:rPr>
        <w:t xml:space="preserve"> услуги и прилагаемых к нему документов, подготовку результата. </w:t>
      </w:r>
    </w:p>
    <w:p w:rsidR="006A596A"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3.5.4. Межведомственный запрос оформляется в соответствии с требованиями ФЗ № 210-ФЗ. </w:t>
      </w:r>
    </w:p>
    <w:p w:rsidR="006A596A"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Направление межведомственного запроса и направление ответа на межведомственный запрос допускаются только в целях, связанных с предоставлением </w:t>
      </w:r>
      <w:r w:rsidR="003930A4" w:rsidRPr="003930A4">
        <w:rPr>
          <w:rFonts w:ascii="Times New Roman" w:hAnsi="Times New Roman" w:cs="Times New Roman"/>
          <w:sz w:val="24"/>
          <w:szCs w:val="24"/>
        </w:rPr>
        <w:t>муниципальной</w:t>
      </w:r>
      <w:r w:rsidRPr="005D3905">
        <w:rPr>
          <w:rFonts w:ascii="Times New Roman" w:hAnsi="Times New Roman" w:cs="Times New Roman"/>
          <w:sz w:val="24"/>
          <w:szCs w:val="24"/>
        </w:rPr>
        <w:t xml:space="preserve"> услуги. </w:t>
      </w:r>
    </w:p>
    <w:p w:rsidR="006A596A"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Межведомственные запросы формируются и направляются в электронной форме с использованием СМЭВ. </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бумажном виде.</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Получение дополнительных сведений, необходимых для принятия решения о выдаче заключения о возможности временной передачи ребенка (детей) в семью осуществляется не позднее 2 рабочих дней со дня проведения обследования. </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3.5.5. Критерием принятия решения в рамках настоящей административной процедуры является не представление заявителем документов (сведений) самостоятельно. </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3.5.6. Результатом выполнения административной процедуры является получение ответов на межведомственные запросы или уведомлений об отсутствии запрашиваемой информации. </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3.5.7. Способом фиксации результата выполнения административной процедуры является регистрация запросов.</w:t>
      </w:r>
    </w:p>
    <w:p w:rsidR="00047643" w:rsidRPr="005D3905" w:rsidRDefault="00047643" w:rsidP="005D3905">
      <w:pPr>
        <w:pStyle w:val="ConsPlusNormal"/>
        <w:ind w:firstLine="709"/>
        <w:jc w:val="both"/>
        <w:outlineLvl w:val="1"/>
        <w:rPr>
          <w:rFonts w:ascii="Times New Roman" w:hAnsi="Times New Roman" w:cs="Times New Roman"/>
          <w:sz w:val="24"/>
          <w:szCs w:val="24"/>
        </w:rPr>
      </w:pPr>
    </w:p>
    <w:p w:rsidR="00045749" w:rsidRPr="005D3905" w:rsidRDefault="00045749" w:rsidP="005D3905">
      <w:pPr>
        <w:pStyle w:val="ConsPlusNormal"/>
        <w:ind w:firstLine="709"/>
        <w:jc w:val="center"/>
        <w:outlineLvl w:val="1"/>
        <w:rPr>
          <w:rFonts w:ascii="Times New Roman" w:hAnsi="Times New Roman" w:cs="Times New Roman"/>
          <w:b/>
          <w:sz w:val="24"/>
          <w:szCs w:val="24"/>
        </w:rPr>
      </w:pPr>
      <w:r w:rsidRPr="005D3905">
        <w:rPr>
          <w:rFonts w:ascii="Times New Roman" w:hAnsi="Times New Roman" w:cs="Times New Roman"/>
          <w:b/>
          <w:sz w:val="24"/>
          <w:szCs w:val="24"/>
        </w:rPr>
        <w:t xml:space="preserve">3.6. Рассмотрение заявления о предоставлении </w:t>
      </w:r>
      <w:r w:rsidR="00B81BC0">
        <w:rPr>
          <w:rFonts w:ascii="Times New Roman" w:hAnsi="Times New Roman" w:cs="Times New Roman"/>
          <w:b/>
          <w:sz w:val="24"/>
          <w:szCs w:val="24"/>
        </w:rPr>
        <w:t>государственной</w:t>
      </w:r>
      <w:r w:rsidRPr="005D3905">
        <w:rPr>
          <w:rFonts w:ascii="Times New Roman" w:hAnsi="Times New Roman" w:cs="Times New Roman"/>
          <w:b/>
          <w:sz w:val="24"/>
          <w:szCs w:val="24"/>
        </w:rPr>
        <w:t xml:space="preserve"> услуги и прилагаемых к нему документов, подготовка результата предоставления </w:t>
      </w:r>
      <w:r w:rsidR="00B81BC0">
        <w:rPr>
          <w:rFonts w:ascii="Times New Roman" w:hAnsi="Times New Roman" w:cs="Times New Roman"/>
          <w:b/>
          <w:sz w:val="24"/>
          <w:szCs w:val="24"/>
        </w:rPr>
        <w:t>государственной</w:t>
      </w:r>
      <w:r w:rsidRPr="005D3905">
        <w:rPr>
          <w:rFonts w:ascii="Times New Roman" w:hAnsi="Times New Roman" w:cs="Times New Roman"/>
          <w:b/>
          <w:sz w:val="24"/>
          <w:szCs w:val="24"/>
        </w:rPr>
        <w:t xml:space="preserve"> услуги</w:t>
      </w:r>
    </w:p>
    <w:p w:rsidR="00047643" w:rsidRPr="005D3905" w:rsidRDefault="00047643" w:rsidP="005D3905">
      <w:pPr>
        <w:pStyle w:val="ConsPlusNormal"/>
        <w:ind w:firstLine="709"/>
        <w:jc w:val="center"/>
        <w:outlineLvl w:val="1"/>
        <w:rPr>
          <w:rFonts w:ascii="Times New Roman" w:hAnsi="Times New Roman" w:cs="Times New Roman"/>
          <w:b/>
          <w:sz w:val="24"/>
          <w:szCs w:val="24"/>
        </w:rPr>
      </w:pP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3.6.1. Основанием для начала административной процедуры является поступление заявления о предоставлении </w:t>
      </w:r>
      <w:r w:rsidR="00B81BC0">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 и прилагаемых к нему документов, для подготовки решения об отказе в приеме; мотивированного отказа в предоставлении </w:t>
      </w:r>
      <w:r w:rsidR="00B81BC0">
        <w:rPr>
          <w:rFonts w:ascii="Times New Roman" w:hAnsi="Times New Roman" w:cs="Times New Roman"/>
          <w:sz w:val="24"/>
          <w:szCs w:val="24"/>
        </w:rPr>
        <w:t xml:space="preserve">государственной </w:t>
      </w:r>
      <w:r w:rsidRPr="005D3905">
        <w:rPr>
          <w:rFonts w:ascii="Times New Roman" w:hAnsi="Times New Roman" w:cs="Times New Roman"/>
          <w:sz w:val="24"/>
          <w:szCs w:val="24"/>
        </w:rPr>
        <w:t xml:space="preserve">услуги. </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3.6.2. Должностными лицами, ответственными за рассмотрение заявления о предоставлении государственной услуги и прилагаемых к нему документов, подготовку результата, являются: </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1) </w:t>
      </w:r>
      <w:r w:rsidRPr="003E5952">
        <w:rPr>
          <w:rFonts w:ascii="Times New Roman" w:hAnsi="Times New Roman" w:cs="Times New Roman"/>
          <w:sz w:val="24"/>
          <w:szCs w:val="24"/>
        </w:rPr>
        <w:t xml:space="preserve">специалист </w:t>
      </w:r>
      <w:r w:rsidR="003E5952" w:rsidRPr="003E5952">
        <w:rPr>
          <w:rFonts w:ascii="Times New Roman" w:hAnsi="Times New Roman" w:cs="Times New Roman"/>
          <w:sz w:val="24"/>
          <w:szCs w:val="24"/>
        </w:rPr>
        <w:t>Управления</w:t>
      </w:r>
      <w:r w:rsidRPr="005D3905">
        <w:rPr>
          <w:rFonts w:ascii="Times New Roman" w:hAnsi="Times New Roman" w:cs="Times New Roman"/>
          <w:sz w:val="24"/>
          <w:szCs w:val="24"/>
        </w:rPr>
        <w:t xml:space="preserve">, в должностные обязанности которого входит выполнение настоящей административной процедуры в соответствии с должностной инструкцией (далее – специалист, ответственный за проверку); </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2) </w:t>
      </w:r>
      <w:r w:rsidR="00501F8E" w:rsidRPr="005D3905">
        <w:rPr>
          <w:rFonts w:ascii="Times New Roman" w:hAnsi="Times New Roman" w:cs="Times New Roman"/>
          <w:sz w:val="24"/>
          <w:szCs w:val="24"/>
        </w:rPr>
        <w:t>начальник</w:t>
      </w:r>
      <w:r w:rsidRPr="005D3905">
        <w:rPr>
          <w:rFonts w:ascii="Times New Roman" w:hAnsi="Times New Roman" w:cs="Times New Roman"/>
          <w:sz w:val="24"/>
          <w:szCs w:val="24"/>
        </w:rPr>
        <w:t xml:space="preserve">. </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3.6.3. Специалист, ответственный за проверку, выполняет следующие административные действия:</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1) подготовку проекта решения об отказе в приеме при наличии основания для отказа в приеме документов, необходимых для предоставления </w:t>
      </w:r>
      <w:r w:rsidR="00B81BC0">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 установленного подразделом </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2.7 настоящего административного регламента; </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2) при отсутствии оснований для отказа в приеме документов осуществляет получение в рамках внутриведомственного взаимодействия документов (сведений), необходимых для предоставления </w:t>
      </w:r>
      <w:r w:rsidR="00B81BC0">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 которые находятся в распоряжении </w:t>
      </w:r>
      <w:r w:rsidR="003930A4">
        <w:rPr>
          <w:rFonts w:ascii="Times New Roman" w:hAnsi="Times New Roman" w:cs="Times New Roman"/>
          <w:sz w:val="24"/>
          <w:szCs w:val="24"/>
        </w:rPr>
        <w:t>органов опеки и попечительства несовершеннолетних</w:t>
      </w:r>
      <w:r w:rsidRPr="005D3905">
        <w:rPr>
          <w:rFonts w:ascii="Times New Roman" w:hAnsi="Times New Roman" w:cs="Times New Roman"/>
          <w:sz w:val="24"/>
          <w:szCs w:val="24"/>
        </w:rPr>
        <w:t xml:space="preserve">; </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 осуществляет подготовку проекта: - заключения; - отказа; </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4) передает </w:t>
      </w:r>
      <w:r w:rsidR="00501F8E" w:rsidRPr="005D3905">
        <w:rPr>
          <w:rFonts w:ascii="Times New Roman" w:hAnsi="Times New Roman" w:cs="Times New Roman"/>
          <w:sz w:val="24"/>
          <w:szCs w:val="24"/>
        </w:rPr>
        <w:t>начальнику управления образования</w:t>
      </w:r>
      <w:r w:rsidRPr="005D3905">
        <w:rPr>
          <w:rFonts w:ascii="Times New Roman" w:hAnsi="Times New Roman" w:cs="Times New Roman"/>
          <w:sz w:val="24"/>
          <w:szCs w:val="24"/>
        </w:rPr>
        <w:t xml:space="preserve">. </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3.6.4. </w:t>
      </w:r>
      <w:r w:rsidR="00501F8E" w:rsidRPr="005D3905">
        <w:rPr>
          <w:rFonts w:ascii="Times New Roman" w:hAnsi="Times New Roman" w:cs="Times New Roman"/>
          <w:sz w:val="24"/>
          <w:szCs w:val="24"/>
        </w:rPr>
        <w:t xml:space="preserve">Начальник управления образования </w:t>
      </w:r>
      <w:r w:rsidRPr="005D3905">
        <w:rPr>
          <w:rFonts w:ascii="Times New Roman" w:hAnsi="Times New Roman" w:cs="Times New Roman"/>
          <w:sz w:val="24"/>
          <w:szCs w:val="24"/>
        </w:rPr>
        <w:t xml:space="preserve">выполняет следующие административные действия: </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1) проверяет данные, указанные в проекте; </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2) при отсутствии замечаний принимает решение путем подписания проекта и передает его должностному лицу, ответственному за направление результата предоставления </w:t>
      </w:r>
      <w:r w:rsidR="00B81BC0">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 с приложением документов, подлежащих возврату заявителю; </w:t>
      </w:r>
    </w:p>
    <w:p w:rsidR="00E70D53"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 при наличии замечаний возвращает документы специалисту, ответственному за проверку, для повторного осуществления административных действий, указанных в пункте 3.5.3 настоящего административного регламента. </w:t>
      </w:r>
    </w:p>
    <w:p w:rsidR="00045749" w:rsidRPr="005D3905" w:rsidRDefault="00045749"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3.6.5. Срок рассмотрения заявления о предоставлении </w:t>
      </w:r>
      <w:r w:rsidR="00B81BC0">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 и прилагаемых к нему документов и подготовки результата предоставления </w:t>
      </w:r>
      <w:r w:rsidR="00B81BC0">
        <w:rPr>
          <w:rFonts w:ascii="Times New Roman" w:hAnsi="Times New Roman" w:cs="Times New Roman"/>
          <w:sz w:val="24"/>
          <w:szCs w:val="24"/>
        </w:rPr>
        <w:t xml:space="preserve">государственной </w:t>
      </w:r>
      <w:r w:rsidRPr="005D3905">
        <w:rPr>
          <w:rFonts w:ascii="Times New Roman" w:hAnsi="Times New Roman" w:cs="Times New Roman"/>
          <w:sz w:val="24"/>
          <w:szCs w:val="24"/>
        </w:rPr>
        <w:t>услуги – 10 рабочих дней со дня поступления сведений по межведомственным запросам.</w:t>
      </w:r>
    </w:p>
    <w:p w:rsidR="00E70D53" w:rsidRPr="005D3905" w:rsidRDefault="00E70D53"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3.6.6. Критерием принятия решения в рамках настоящей административной процедуры является наличие или отсутствие оснований для отказа в приеме, оснований для принятия отрицательного решения. </w:t>
      </w:r>
    </w:p>
    <w:p w:rsidR="00E70D53" w:rsidRPr="005D3905" w:rsidRDefault="00E70D53"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3.6.7. Результатом выполнения административной процедуры является решение об отказе в приеме либо документ, являющийся результатом </w:t>
      </w:r>
      <w:r w:rsidR="003930A4" w:rsidRPr="003930A4">
        <w:rPr>
          <w:rFonts w:ascii="Times New Roman" w:hAnsi="Times New Roman" w:cs="Times New Roman"/>
          <w:sz w:val="24"/>
          <w:szCs w:val="24"/>
        </w:rPr>
        <w:t>муниципальной</w:t>
      </w:r>
      <w:r w:rsidRPr="005D3905">
        <w:rPr>
          <w:rFonts w:ascii="Times New Roman" w:hAnsi="Times New Roman" w:cs="Times New Roman"/>
          <w:sz w:val="24"/>
          <w:szCs w:val="24"/>
        </w:rPr>
        <w:t xml:space="preserve"> услуги. </w:t>
      </w:r>
    </w:p>
    <w:p w:rsidR="00E70D53" w:rsidRPr="005D3905" w:rsidRDefault="00E70D53"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3.6.8. Способом фиксации результата выполнения административной процедуры является подписанное решение об отказе в приеме либо документ, являющийся результатом </w:t>
      </w:r>
      <w:r w:rsidR="00B81BC0">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w:t>
      </w:r>
    </w:p>
    <w:p w:rsidR="00047643" w:rsidRPr="005D3905" w:rsidRDefault="00047643" w:rsidP="005D3905">
      <w:pPr>
        <w:pStyle w:val="ConsPlusNormal"/>
        <w:ind w:firstLine="709"/>
        <w:jc w:val="both"/>
        <w:outlineLvl w:val="1"/>
        <w:rPr>
          <w:rFonts w:ascii="Times New Roman" w:hAnsi="Times New Roman" w:cs="Times New Roman"/>
          <w:sz w:val="24"/>
          <w:szCs w:val="24"/>
        </w:rPr>
      </w:pPr>
    </w:p>
    <w:p w:rsidR="00F06300" w:rsidRPr="005D3905" w:rsidRDefault="00F06300" w:rsidP="005D3905">
      <w:pPr>
        <w:pStyle w:val="ConsPlusNormal"/>
        <w:ind w:firstLine="709"/>
        <w:jc w:val="center"/>
        <w:outlineLvl w:val="1"/>
        <w:rPr>
          <w:rFonts w:ascii="Times New Roman" w:hAnsi="Times New Roman" w:cs="Times New Roman"/>
          <w:b/>
          <w:sz w:val="24"/>
          <w:szCs w:val="24"/>
        </w:rPr>
      </w:pPr>
      <w:r w:rsidRPr="005D3905">
        <w:rPr>
          <w:rFonts w:ascii="Times New Roman" w:hAnsi="Times New Roman" w:cs="Times New Roman"/>
          <w:b/>
          <w:sz w:val="24"/>
          <w:szCs w:val="24"/>
        </w:rPr>
        <w:t>3.7. Направление (выдача) документов</w:t>
      </w:r>
    </w:p>
    <w:p w:rsidR="00047643" w:rsidRPr="005D3905" w:rsidRDefault="00047643" w:rsidP="005D3905">
      <w:pPr>
        <w:pStyle w:val="ConsPlusNormal"/>
        <w:ind w:firstLine="709"/>
        <w:jc w:val="center"/>
        <w:outlineLvl w:val="1"/>
        <w:rPr>
          <w:rFonts w:ascii="Times New Roman" w:hAnsi="Times New Roman" w:cs="Times New Roman"/>
          <w:b/>
          <w:sz w:val="24"/>
          <w:szCs w:val="24"/>
        </w:rPr>
      </w:pPr>
    </w:p>
    <w:p w:rsidR="00501F8E" w:rsidRPr="005D3905" w:rsidRDefault="00F06300"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3.7.1. Основанием для начала административной процедуры является поступление подписанного: </w:t>
      </w:r>
    </w:p>
    <w:p w:rsidR="00501F8E" w:rsidRPr="005D3905" w:rsidRDefault="00F06300"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 акта; - решения об отказе в приеме с приложением документов, подлежащих возврату заявителю; </w:t>
      </w:r>
    </w:p>
    <w:p w:rsidR="00F06300" w:rsidRPr="005D3905" w:rsidRDefault="00F06300"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 документа, являющегося результатом государственной услуги. </w:t>
      </w:r>
    </w:p>
    <w:p w:rsidR="00501F8E" w:rsidRPr="005D3905" w:rsidRDefault="00F06300"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3.7.2. Должностным лицом, ответственным за направление результата предоставления государственной услуги, является </w:t>
      </w:r>
      <w:r w:rsidRPr="003E5952">
        <w:rPr>
          <w:rFonts w:ascii="Times New Roman" w:hAnsi="Times New Roman" w:cs="Times New Roman"/>
          <w:sz w:val="24"/>
          <w:szCs w:val="24"/>
        </w:rPr>
        <w:t xml:space="preserve">специалист </w:t>
      </w:r>
      <w:r w:rsidR="003E5952">
        <w:rPr>
          <w:rFonts w:ascii="Times New Roman" w:hAnsi="Times New Roman" w:cs="Times New Roman"/>
          <w:sz w:val="24"/>
          <w:szCs w:val="24"/>
        </w:rPr>
        <w:t>Управления</w:t>
      </w:r>
      <w:r w:rsidRPr="005D3905">
        <w:rPr>
          <w:rFonts w:ascii="Times New Roman" w:hAnsi="Times New Roman" w:cs="Times New Roman"/>
          <w:sz w:val="24"/>
          <w:szCs w:val="24"/>
        </w:rPr>
        <w:t xml:space="preserve">, в должностные обязанности которого входит выполнение настоящей административной процедуры в соответствии с должностной инструкцией (далее – специалист, ответственный за направление результата). </w:t>
      </w:r>
    </w:p>
    <w:p w:rsidR="00F06300" w:rsidRPr="005D3905" w:rsidRDefault="00F06300"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Специалист, ответственный за направление результата, выполняет следующие административные действия: </w:t>
      </w:r>
    </w:p>
    <w:p w:rsidR="00F06300" w:rsidRPr="005D3905" w:rsidRDefault="00F06300"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1) приглашение заявителя в </w:t>
      </w:r>
      <w:r w:rsidR="003930A4">
        <w:rPr>
          <w:rFonts w:ascii="Times New Roman" w:hAnsi="Times New Roman" w:cs="Times New Roman"/>
          <w:sz w:val="24"/>
          <w:szCs w:val="24"/>
        </w:rPr>
        <w:t xml:space="preserve">органы опеки и </w:t>
      </w:r>
      <w:r w:rsidR="00B81BC0">
        <w:rPr>
          <w:rFonts w:ascii="Times New Roman" w:hAnsi="Times New Roman" w:cs="Times New Roman"/>
          <w:sz w:val="24"/>
          <w:szCs w:val="24"/>
        </w:rPr>
        <w:t>попечительства</w:t>
      </w:r>
      <w:r w:rsidRPr="005D3905">
        <w:rPr>
          <w:rFonts w:ascii="Times New Roman" w:hAnsi="Times New Roman" w:cs="Times New Roman"/>
          <w:sz w:val="24"/>
          <w:szCs w:val="24"/>
        </w:rPr>
        <w:t xml:space="preserve"> и выдачу ему акта при личном обращении; </w:t>
      </w:r>
    </w:p>
    <w:p w:rsidR="00F06300" w:rsidRPr="005D3905" w:rsidRDefault="00F06300"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2) при поступлении запроса на предоставление государственной услуги в </w:t>
      </w:r>
      <w:r w:rsidR="00300932" w:rsidRPr="00300932">
        <w:rPr>
          <w:rFonts w:ascii="Times New Roman" w:hAnsi="Times New Roman" w:cs="Times New Roman"/>
          <w:sz w:val="24"/>
          <w:szCs w:val="24"/>
        </w:rPr>
        <w:t>управление образования</w:t>
      </w:r>
      <w:r w:rsidRPr="00300932">
        <w:rPr>
          <w:rFonts w:ascii="Times New Roman" w:hAnsi="Times New Roman" w:cs="Times New Roman"/>
          <w:sz w:val="24"/>
          <w:szCs w:val="24"/>
        </w:rPr>
        <w:t xml:space="preserve"> </w:t>
      </w:r>
      <w:r w:rsidRPr="005D3905">
        <w:rPr>
          <w:rFonts w:ascii="Times New Roman" w:hAnsi="Times New Roman" w:cs="Times New Roman"/>
          <w:sz w:val="24"/>
          <w:szCs w:val="24"/>
        </w:rPr>
        <w:t xml:space="preserve">при личном обращении заявителя либо почтовым отправлением - уведомляет заявителя по телефону о возможности получения решения с последующей выдачей результата предоставления </w:t>
      </w:r>
      <w:r w:rsidR="006F4FDB">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 либо отказа в приеме с приложением документов, подлежащих возврату, заявителю при личном обращении; </w:t>
      </w:r>
    </w:p>
    <w:p w:rsidR="00711223" w:rsidRPr="005D3905" w:rsidRDefault="00501F8E"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3</w:t>
      </w:r>
      <w:r w:rsidR="00F06300" w:rsidRPr="005D3905">
        <w:rPr>
          <w:rFonts w:ascii="Times New Roman" w:hAnsi="Times New Roman" w:cs="Times New Roman"/>
          <w:sz w:val="24"/>
          <w:szCs w:val="24"/>
        </w:rPr>
        <w:t xml:space="preserve">) при поступлении запроса на предоставление </w:t>
      </w:r>
      <w:r w:rsidR="006F4FDB">
        <w:rPr>
          <w:rFonts w:ascii="Times New Roman" w:hAnsi="Times New Roman" w:cs="Times New Roman"/>
          <w:sz w:val="24"/>
          <w:szCs w:val="24"/>
        </w:rPr>
        <w:t>государственной</w:t>
      </w:r>
      <w:r w:rsidR="00F06300" w:rsidRPr="005D3905">
        <w:rPr>
          <w:rFonts w:ascii="Times New Roman" w:hAnsi="Times New Roman" w:cs="Times New Roman"/>
          <w:sz w:val="24"/>
          <w:szCs w:val="24"/>
        </w:rPr>
        <w:t xml:space="preserve"> услуги </w:t>
      </w:r>
      <w:r w:rsidR="00F06300" w:rsidRPr="00300932">
        <w:rPr>
          <w:rFonts w:ascii="Times New Roman" w:hAnsi="Times New Roman" w:cs="Times New Roman"/>
          <w:sz w:val="24"/>
          <w:szCs w:val="24"/>
        </w:rPr>
        <w:t xml:space="preserve">в </w:t>
      </w:r>
      <w:r w:rsidR="00300932" w:rsidRPr="00300932">
        <w:rPr>
          <w:rFonts w:ascii="Times New Roman" w:hAnsi="Times New Roman" w:cs="Times New Roman"/>
          <w:sz w:val="24"/>
          <w:szCs w:val="24"/>
        </w:rPr>
        <w:t>управление образования</w:t>
      </w:r>
      <w:r w:rsidR="00F06300" w:rsidRPr="00300932">
        <w:rPr>
          <w:rFonts w:ascii="Times New Roman" w:hAnsi="Times New Roman" w:cs="Times New Roman"/>
          <w:sz w:val="24"/>
          <w:szCs w:val="24"/>
        </w:rPr>
        <w:t xml:space="preserve"> </w:t>
      </w:r>
      <w:r w:rsidR="00F06300" w:rsidRPr="005D3905">
        <w:rPr>
          <w:rFonts w:ascii="Times New Roman" w:hAnsi="Times New Roman" w:cs="Times New Roman"/>
          <w:sz w:val="24"/>
          <w:szCs w:val="24"/>
        </w:rPr>
        <w:t xml:space="preserve">через МФЦ – осуществляет в соответствии со способом, определенным соглашением о взаимодействии с МФЦ, передачу результата предоставления </w:t>
      </w:r>
      <w:r w:rsidR="006F4FDB">
        <w:rPr>
          <w:rFonts w:ascii="Times New Roman" w:hAnsi="Times New Roman" w:cs="Times New Roman"/>
          <w:sz w:val="24"/>
          <w:szCs w:val="24"/>
        </w:rPr>
        <w:t>государственной</w:t>
      </w:r>
      <w:r w:rsidR="00F06300" w:rsidRPr="005D3905">
        <w:rPr>
          <w:rFonts w:ascii="Times New Roman" w:hAnsi="Times New Roman" w:cs="Times New Roman"/>
          <w:sz w:val="24"/>
          <w:szCs w:val="24"/>
        </w:rPr>
        <w:t xml:space="preserve"> услуги с приложением документов, подлежащих возврату заявителю, в МФЦ.</w:t>
      </w:r>
    </w:p>
    <w:p w:rsidR="00F06300" w:rsidRPr="005D3905" w:rsidRDefault="00F06300"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3.7.3. Срок направления (выдачи) документов - в течение 3 дней со дня подписания (утверждения). </w:t>
      </w:r>
    </w:p>
    <w:p w:rsidR="00F06300" w:rsidRPr="005D3905" w:rsidRDefault="00F06300"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3.7.4. Критерием принятия решения в рамках настоящей административной процедуры является способ поступления запроса на предоставление </w:t>
      </w:r>
      <w:r w:rsidR="006F4FDB">
        <w:rPr>
          <w:rFonts w:ascii="Times New Roman" w:hAnsi="Times New Roman" w:cs="Times New Roman"/>
          <w:sz w:val="24"/>
          <w:szCs w:val="24"/>
        </w:rPr>
        <w:t>государственной</w:t>
      </w:r>
      <w:r w:rsidR="00300932" w:rsidRPr="005D3905">
        <w:rPr>
          <w:rFonts w:ascii="Times New Roman" w:hAnsi="Times New Roman" w:cs="Times New Roman"/>
          <w:sz w:val="24"/>
          <w:szCs w:val="24"/>
        </w:rPr>
        <w:t xml:space="preserve"> </w:t>
      </w:r>
      <w:r w:rsidRPr="005D3905">
        <w:rPr>
          <w:rFonts w:ascii="Times New Roman" w:hAnsi="Times New Roman" w:cs="Times New Roman"/>
          <w:sz w:val="24"/>
          <w:szCs w:val="24"/>
        </w:rPr>
        <w:t xml:space="preserve">услуги в </w:t>
      </w:r>
      <w:r w:rsidR="006F4FDB">
        <w:rPr>
          <w:rFonts w:ascii="Times New Roman" w:hAnsi="Times New Roman" w:cs="Times New Roman"/>
          <w:sz w:val="24"/>
          <w:szCs w:val="24"/>
        </w:rPr>
        <w:t>управление</w:t>
      </w:r>
      <w:r w:rsidRPr="005D3905">
        <w:rPr>
          <w:rFonts w:ascii="Times New Roman" w:hAnsi="Times New Roman" w:cs="Times New Roman"/>
          <w:sz w:val="24"/>
          <w:szCs w:val="24"/>
        </w:rPr>
        <w:t xml:space="preserve">. </w:t>
      </w:r>
    </w:p>
    <w:p w:rsidR="00F06300" w:rsidRPr="005D3905" w:rsidRDefault="00F06300"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3.7.5. Результатом выполнения административной процедуры является направление (выдача) документов заявителю. </w:t>
      </w:r>
    </w:p>
    <w:p w:rsidR="00F06300" w:rsidRPr="005D3905" w:rsidRDefault="00F06300"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3.7.6. Способом фиксации результата выполнения административной процедуры является отметка о направлении (выдаче) документов заявителю. </w:t>
      </w:r>
    </w:p>
    <w:p w:rsidR="00047643" w:rsidRPr="005D3905" w:rsidRDefault="00047643" w:rsidP="005D3905">
      <w:pPr>
        <w:pStyle w:val="ConsPlusNormal"/>
        <w:ind w:firstLine="709"/>
        <w:jc w:val="both"/>
        <w:outlineLvl w:val="1"/>
        <w:rPr>
          <w:rFonts w:ascii="Times New Roman" w:hAnsi="Times New Roman" w:cs="Times New Roman"/>
          <w:sz w:val="24"/>
          <w:szCs w:val="24"/>
        </w:rPr>
      </w:pPr>
    </w:p>
    <w:p w:rsidR="00F06300" w:rsidRPr="005D3905" w:rsidRDefault="00F06300" w:rsidP="005D3905">
      <w:pPr>
        <w:pStyle w:val="ConsPlusNormal"/>
        <w:ind w:firstLine="709"/>
        <w:jc w:val="center"/>
        <w:outlineLvl w:val="1"/>
        <w:rPr>
          <w:rFonts w:ascii="Times New Roman" w:hAnsi="Times New Roman" w:cs="Times New Roman"/>
          <w:b/>
          <w:sz w:val="24"/>
          <w:szCs w:val="24"/>
        </w:rPr>
      </w:pPr>
      <w:r w:rsidRPr="005D3905">
        <w:rPr>
          <w:rFonts w:ascii="Times New Roman" w:hAnsi="Times New Roman" w:cs="Times New Roman"/>
          <w:b/>
          <w:sz w:val="24"/>
          <w:szCs w:val="24"/>
        </w:rPr>
        <w:t>3.8. Порядок осуществления административных процедур в электронной форме, в том числе с использованием ЕПГУ и РПГУ</w:t>
      </w:r>
    </w:p>
    <w:p w:rsidR="00047643" w:rsidRPr="005D3905" w:rsidRDefault="00047643" w:rsidP="005D3905">
      <w:pPr>
        <w:pStyle w:val="ConsPlusNormal"/>
        <w:ind w:firstLine="709"/>
        <w:jc w:val="center"/>
        <w:outlineLvl w:val="1"/>
        <w:rPr>
          <w:rFonts w:ascii="Times New Roman" w:hAnsi="Times New Roman" w:cs="Times New Roman"/>
          <w:b/>
          <w:sz w:val="24"/>
          <w:szCs w:val="24"/>
        </w:rPr>
      </w:pPr>
    </w:p>
    <w:p w:rsidR="00F06300" w:rsidRPr="005D3905" w:rsidRDefault="00F06300"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3.8.1. Получение заявителем в электронной форме информации о сроках и порядке предоставления государственной услуги осуществляется посредством официального сайта </w:t>
      </w:r>
      <w:r w:rsidR="00300932">
        <w:rPr>
          <w:rFonts w:ascii="Times New Roman" w:hAnsi="Times New Roman" w:cs="Times New Roman"/>
          <w:sz w:val="24"/>
          <w:szCs w:val="24"/>
        </w:rPr>
        <w:t>Управления</w:t>
      </w:r>
      <w:r w:rsidRPr="005D3905">
        <w:rPr>
          <w:rFonts w:ascii="Times New Roman" w:hAnsi="Times New Roman" w:cs="Times New Roman"/>
          <w:sz w:val="24"/>
          <w:szCs w:val="24"/>
        </w:rPr>
        <w:t xml:space="preserve">, ЕПГУ, РПГУ. </w:t>
      </w:r>
    </w:p>
    <w:p w:rsidR="00F06300" w:rsidRPr="005D3905" w:rsidRDefault="00F06300"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3.8.2. Запись в электронной форме на прием в </w:t>
      </w:r>
      <w:r w:rsidR="00300932" w:rsidRPr="00300932">
        <w:rPr>
          <w:rFonts w:ascii="Times New Roman" w:hAnsi="Times New Roman" w:cs="Times New Roman"/>
          <w:sz w:val="24"/>
          <w:szCs w:val="24"/>
        </w:rPr>
        <w:t>управление образования</w:t>
      </w:r>
      <w:r w:rsidRPr="00300932">
        <w:rPr>
          <w:rFonts w:ascii="Times New Roman" w:hAnsi="Times New Roman" w:cs="Times New Roman"/>
          <w:sz w:val="24"/>
          <w:szCs w:val="24"/>
        </w:rPr>
        <w:t xml:space="preserve"> </w:t>
      </w:r>
      <w:r w:rsidRPr="005D3905">
        <w:rPr>
          <w:rFonts w:ascii="Times New Roman" w:hAnsi="Times New Roman" w:cs="Times New Roman"/>
          <w:sz w:val="24"/>
          <w:szCs w:val="24"/>
        </w:rPr>
        <w:t xml:space="preserve">для подачи запроса о предоставлении </w:t>
      </w:r>
      <w:r w:rsidR="00493129">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 производится через официальный сайт </w:t>
      </w:r>
      <w:r w:rsidR="005D3905">
        <w:rPr>
          <w:rFonts w:ascii="Times New Roman" w:hAnsi="Times New Roman" w:cs="Times New Roman"/>
          <w:sz w:val="24"/>
          <w:szCs w:val="24"/>
        </w:rPr>
        <w:t>У</w:t>
      </w:r>
      <w:r w:rsidR="00463380" w:rsidRPr="005D3905">
        <w:rPr>
          <w:rFonts w:ascii="Times New Roman" w:hAnsi="Times New Roman" w:cs="Times New Roman"/>
          <w:sz w:val="24"/>
          <w:szCs w:val="24"/>
        </w:rPr>
        <w:t>правления</w:t>
      </w:r>
      <w:r w:rsidRPr="005D3905">
        <w:rPr>
          <w:rFonts w:ascii="Times New Roman" w:hAnsi="Times New Roman" w:cs="Times New Roman"/>
          <w:sz w:val="24"/>
          <w:szCs w:val="24"/>
        </w:rPr>
        <w:t xml:space="preserve">, РПГУ. Запись в электронной форме на прием в МФЦ для подачи запроса о предоставлении </w:t>
      </w:r>
      <w:r w:rsidR="00300932" w:rsidRPr="003930A4">
        <w:rPr>
          <w:rFonts w:ascii="Times New Roman" w:hAnsi="Times New Roman" w:cs="Times New Roman"/>
          <w:sz w:val="24"/>
          <w:szCs w:val="24"/>
        </w:rPr>
        <w:t>муниципальной</w:t>
      </w:r>
      <w:r w:rsidRPr="005D3905">
        <w:rPr>
          <w:rFonts w:ascii="Times New Roman" w:hAnsi="Times New Roman" w:cs="Times New Roman"/>
          <w:sz w:val="24"/>
          <w:szCs w:val="24"/>
        </w:rPr>
        <w:t xml:space="preserve"> услуги производится через официальный сайт МФЦ, РПГУ. Заявителю предоставляется возможность записи в любые свободные для приема дату и время в пределах установленного в </w:t>
      </w:r>
      <w:r w:rsidR="005D3905">
        <w:rPr>
          <w:rFonts w:ascii="Times New Roman" w:hAnsi="Times New Roman" w:cs="Times New Roman"/>
          <w:sz w:val="24"/>
          <w:szCs w:val="24"/>
        </w:rPr>
        <w:t>У</w:t>
      </w:r>
      <w:r w:rsidR="00463380" w:rsidRPr="005D3905">
        <w:rPr>
          <w:rFonts w:ascii="Times New Roman" w:hAnsi="Times New Roman" w:cs="Times New Roman"/>
          <w:sz w:val="24"/>
          <w:szCs w:val="24"/>
        </w:rPr>
        <w:t xml:space="preserve">правлении </w:t>
      </w:r>
      <w:r w:rsidRPr="005D3905">
        <w:rPr>
          <w:rFonts w:ascii="Times New Roman" w:hAnsi="Times New Roman" w:cs="Times New Roman"/>
          <w:sz w:val="24"/>
          <w:szCs w:val="24"/>
        </w:rPr>
        <w:t>графика приема заявителей.</w:t>
      </w:r>
    </w:p>
    <w:p w:rsidR="006F4FDB" w:rsidRDefault="00F06300"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3.8.3. Формирование запроса и получение заявителем сведений о ходе выполнения запроса о предоставлении </w:t>
      </w:r>
      <w:r w:rsidR="00493129">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 в электронном формате не осуществляется.</w:t>
      </w:r>
    </w:p>
    <w:p w:rsidR="00F06300" w:rsidRPr="005D3905" w:rsidRDefault="00F06300"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3.8.4. В электронном виде жалоба на нарушение порядка предоставления </w:t>
      </w:r>
      <w:r w:rsidR="00493129">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 и досудебного (внесудебного) обжалования решений и действий (бездействия) </w:t>
      </w:r>
      <w:r w:rsidR="00463380" w:rsidRPr="005D3905">
        <w:rPr>
          <w:rFonts w:ascii="Times New Roman" w:hAnsi="Times New Roman" w:cs="Times New Roman"/>
          <w:sz w:val="24"/>
          <w:szCs w:val="24"/>
        </w:rPr>
        <w:t>управления образования</w:t>
      </w:r>
      <w:r w:rsidRPr="005D3905">
        <w:rPr>
          <w:rFonts w:ascii="Times New Roman" w:hAnsi="Times New Roman" w:cs="Times New Roman"/>
          <w:sz w:val="24"/>
          <w:szCs w:val="24"/>
        </w:rPr>
        <w:t xml:space="preserve"> в процессе получения </w:t>
      </w:r>
      <w:r w:rsidR="00300932" w:rsidRPr="003930A4">
        <w:rPr>
          <w:rFonts w:ascii="Times New Roman" w:hAnsi="Times New Roman" w:cs="Times New Roman"/>
          <w:sz w:val="24"/>
          <w:szCs w:val="24"/>
        </w:rPr>
        <w:t>муниципальной</w:t>
      </w:r>
      <w:r w:rsidR="00300932" w:rsidRPr="005D3905">
        <w:rPr>
          <w:rFonts w:ascii="Times New Roman" w:hAnsi="Times New Roman" w:cs="Times New Roman"/>
          <w:sz w:val="24"/>
          <w:szCs w:val="24"/>
        </w:rPr>
        <w:t xml:space="preserve"> </w:t>
      </w:r>
      <w:r w:rsidRPr="005D3905">
        <w:rPr>
          <w:rFonts w:ascii="Times New Roman" w:hAnsi="Times New Roman" w:cs="Times New Roman"/>
          <w:sz w:val="24"/>
          <w:szCs w:val="24"/>
        </w:rPr>
        <w:t xml:space="preserve">услуги может быть подана заявителем посредством официального сайта </w:t>
      </w:r>
      <w:r w:rsidR="005D3905">
        <w:rPr>
          <w:rFonts w:ascii="Times New Roman" w:hAnsi="Times New Roman" w:cs="Times New Roman"/>
          <w:sz w:val="24"/>
          <w:szCs w:val="24"/>
        </w:rPr>
        <w:t>У</w:t>
      </w:r>
      <w:r w:rsidR="00463380" w:rsidRPr="005D3905">
        <w:rPr>
          <w:rFonts w:ascii="Times New Roman" w:hAnsi="Times New Roman" w:cs="Times New Roman"/>
          <w:sz w:val="24"/>
          <w:szCs w:val="24"/>
        </w:rPr>
        <w:t>правления</w:t>
      </w:r>
      <w:r w:rsidRPr="005D3905">
        <w:rPr>
          <w:rFonts w:ascii="Times New Roman" w:hAnsi="Times New Roman" w:cs="Times New Roman"/>
          <w:sz w:val="24"/>
          <w:szCs w:val="24"/>
        </w:rPr>
        <w:t>, МФЦ, ЕПГУ, РПГУ, федеральной государственной информационной системы, обеспечивающей процесс досудебного (внесудебного) обжалования решений и действий (бездействия).</w:t>
      </w:r>
    </w:p>
    <w:p w:rsidR="00047643" w:rsidRPr="005D3905" w:rsidRDefault="00047643" w:rsidP="005D3905">
      <w:pPr>
        <w:pStyle w:val="ConsPlusNormal"/>
        <w:ind w:firstLine="709"/>
        <w:jc w:val="both"/>
        <w:outlineLvl w:val="1"/>
        <w:rPr>
          <w:rFonts w:ascii="Times New Roman" w:hAnsi="Times New Roman" w:cs="Times New Roman"/>
          <w:sz w:val="24"/>
          <w:szCs w:val="24"/>
        </w:rPr>
      </w:pPr>
    </w:p>
    <w:p w:rsidR="00F06300" w:rsidRPr="005D3905" w:rsidRDefault="00F06300" w:rsidP="005D3905">
      <w:pPr>
        <w:pStyle w:val="ConsPlusNormal"/>
        <w:ind w:firstLine="709"/>
        <w:jc w:val="center"/>
        <w:outlineLvl w:val="1"/>
        <w:rPr>
          <w:rFonts w:ascii="Times New Roman" w:hAnsi="Times New Roman" w:cs="Times New Roman"/>
          <w:sz w:val="24"/>
          <w:szCs w:val="24"/>
        </w:rPr>
      </w:pPr>
      <w:r w:rsidRPr="005D3905">
        <w:rPr>
          <w:rFonts w:ascii="Times New Roman" w:hAnsi="Times New Roman" w:cs="Times New Roman"/>
          <w:b/>
          <w:sz w:val="24"/>
          <w:szCs w:val="24"/>
        </w:rPr>
        <w:t xml:space="preserve">3.9. Особенности предоставления </w:t>
      </w:r>
      <w:r w:rsidR="006F4FDB">
        <w:rPr>
          <w:rFonts w:ascii="Times New Roman" w:hAnsi="Times New Roman" w:cs="Times New Roman"/>
          <w:b/>
          <w:sz w:val="24"/>
          <w:szCs w:val="24"/>
        </w:rPr>
        <w:t xml:space="preserve">государственной </w:t>
      </w:r>
      <w:r w:rsidRPr="005D3905">
        <w:rPr>
          <w:rFonts w:ascii="Times New Roman" w:hAnsi="Times New Roman" w:cs="Times New Roman"/>
          <w:b/>
          <w:sz w:val="24"/>
          <w:szCs w:val="24"/>
        </w:rPr>
        <w:t>услуги в МФЦ</w:t>
      </w:r>
      <w:r w:rsidRPr="005D3905">
        <w:rPr>
          <w:rFonts w:ascii="Times New Roman" w:hAnsi="Times New Roman" w:cs="Times New Roman"/>
          <w:sz w:val="24"/>
          <w:szCs w:val="24"/>
        </w:rPr>
        <w:t xml:space="preserve"> </w:t>
      </w:r>
    </w:p>
    <w:p w:rsidR="00047643" w:rsidRPr="005D3905" w:rsidRDefault="00047643" w:rsidP="005D3905">
      <w:pPr>
        <w:pStyle w:val="ConsPlusNormal"/>
        <w:ind w:firstLine="709"/>
        <w:jc w:val="center"/>
        <w:outlineLvl w:val="1"/>
        <w:rPr>
          <w:rFonts w:ascii="Times New Roman" w:hAnsi="Times New Roman" w:cs="Times New Roman"/>
          <w:sz w:val="24"/>
          <w:szCs w:val="24"/>
        </w:rPr>
      </w:pPr>
    </w:p>
    <w:p w:rsidR="00F06300" w:rsidRPr="005D3905" w:rsidRDefault="00F06300"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3.9.1. Предоставление </w:t>
      </w:r>
      <w:r w:rsidR="006F4FDB">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 в МФЦ осуществляется при наличии соглашения о взаимодействии, заключенного между </w:t>
      </w:r>
      <w:r w:rsidR="005D3905">
        <w:rPr>
          <w:rFonts w:ascii="Times New Roman" w:hAnsi="Times New Roman" w:cs="Times New Roman"/>
          <w:sz w:val="24"/>
          <w:szCs w:val="24"/>
        </w:rPr>
        <w:t>У</w:t>
      </w:r>
      <w:r w:rsidR="00463380" w:rsidRPr="005D3905">
        <w:rPr>
          <w:rFonts w:ascii="Times New Roman" w:hAnsi="Times New Roman" w:cs="Times New Roman"/>
          <w:sz w:val="24"/>
          <w:szCs w:val="24"/>
        </w:rPr>
        <w:t xml:space="preserve">правлением </w:t>
      </w:r>
      <w:r w:rsidRPr="005D3905">
        <w:rPr>
          <w:rFonts w:ascii="Times New Roman" w:hAnsi="Times New Roman" w:cs="Times New Roman"/>
          <w:sz w:val="24"/>
          <w:szCs w:val="24"/>
        </w:rPr>
        <w:t xml:space="preserve">и МФЦ. </w:t>
      </w:r>
    </w:p>
    <w:p w:rsidR="00F06300" w:rsidRPr="005D3905" w:rsidRDefault="00F06300"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3.9.2. Состав административных процедур (действий), выполняемых МФЦ:</w:t>
      </w:r>
    </w:p>
    <w:p w:rsidR="00F06300" w:rsidRPr="005D3905" w:rsidRDefault="00F06300"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3.9.2.1. Прием заявления о предоставлении </w:t>
      </w:r>
      <w:r w:rsidR="006F4FDB">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 и прилагаемых к нему документов. Основанием для начала административной процедуры является личное обращение заявителя в МФЦ. Работник МФЦ: </w:t>
      </w:r>
    </w:p>
    <w:p w:rsidR="00F06300" w:rsidRPr="005D3905" w:rsidRDefault="00F06300"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1) проверяет наличие документов, подтверждающих личность заявителя; </w:t>
      </w:r>
    </w:p>
    <w:p w:rsidR="00F06300" w:rsidRPr="005D3905" w:rsidRDefault="00F06300"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2) при наличии оснований для отказа в приеме документов, необходимых для предоставления </w:t>
      </w:r>
      <w:r w:rsidR="006F4FDB">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 установленных подразделом 2.7 настоящего административного регламента, отказывает в приеме с разъяснением причин; </w:t>
      </w:r>
    </w:p>
    <w:p w:rsidR="005D3905" w:rsidRDefault="00F06300"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 при отсутствии оснований для отказа в приеме документов, необходимых для предоставления </w:t>
      </w:r>
      <w:r w:rsidR="006F4FDB">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 установленных подразделом 2.7 настоящего административного регламента, осуществляет прием заявления либо, в случае выбора заявителя при обращении за двумя и более услугами, комплексного запроса и документов;</w:t>
      </w:r>
    </w:p>
    <w:p w:rsidR="00F06300" w:rsidRPr="005D3905" w:rsidRDefault="00F06300"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4) при отсутствии электронного документооборота с </w:t>
      </w:r>
      <w:r w:rsidR="00300932">
        <w:rPr>
          <w:rFonts w:ascii="Times New Roman" w:hAnsi="Times New Roman" w:cs="Times New Roman"/>
          <w:sz w:val="24"/>
          <w:szCs w:val="24"/>
        </w:rPr>
        <w:t xml:space="preserve">Управлением </w:t>
      </w:r>
      <w:r w:rsidRPr="005D3905">
        <w:rPr>
          <w:rFonts w:ascii="Times New Roman" w:hAnsi="Times New Roman" w:cs="Times New Roman"/>
          <w:sz w:val="24"/>
          <w:szCs w:val="24"/>
        </w:rPr>
        <w:t xml:space="preserve">при необходимости осуществляет снятие копии с оригиналов документов и их заверение; </w:t>
      </w:r>
    </w:p>
    <w:p w:rsidR="00F06300" w:rsidRPr="005D3905" w:rsidRDefault="00F06300"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5) при наличии электронного документооборота с </w:t>
      </w:r>
      <w:r w:rsidR="00300932" w:rsidRPr="00300932">
        <w:rPr>
          <w:rFonts w:ascii="Times New Roman" w:hAnsi="Times New Roman" w:cs="Times New Roman"/>
          <w:sz w:val="24"/>
          <w:szCs w:val="24"/>
        </w:rPr>
        <w:t>управлением образования</w:t>
      </w:r>
      <w:r w:rsidRPr="005D3905">
        <w:rPr>
          <w:rFonts w:ascii="Times New Roman" w:hAnsi="Times New Roman" w:cs="Times New Roman"/>
          <w:sz w:val="24"/>
          <w:szCs w:val="24"/>
        </w:rPr>
        <w:t xml:space="preserve"> осуществляет подготовку электронных образов заявления (комплексного запроса) и документов (при наличии), оригиналы возвращает заявителю; </w:t>
      </w:r>
    </w:p>
    <w:p w:rsidR="00F06300" w:rsidRPr="005D3905" w:rsidRDefault="00F06300"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6) выдает заявителю расписку в получении документов с указанием их перечня и даты получения (далее – расписка) либо, в случае получения услуги в составе комплексного запроса, - второй экземпляр комплексного запроса</w:t>
      </w:r>
    </w:p>
    <w:p w:rsidR="00F06300" w:rsidRPr="005D3905" w:rsidRDefault="00F06300"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Прием заявления о предоставлении </w:t>
      </w:r>
      <w:r w:rsidR="000560B4">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 и прилагаемых к нему документов в МФЦ осуществляется в день обращения заявителя. </w:t>
      </w:r>
    </w:p>
    <w:p w:rsidR="00F06300" w:rsidRPr="005D3905" w:rsidRDefault="00F06300"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3.9.2.2. Выдача результата </w:t>
      </w:r>
      <w:r w:rsidR="00493129">
        <w:rPr>
          <w:rFonts w:ascii="Times New Roman" w:hAnsi="Times New Roman" w:cs="Times New Roman"/>
          <w:sz w:val="24"/>
          <w:szCs w:val="24"/>
        </w:rPr>
        <w:t>государственной</w:t>
      </w:r>
      <w:r w:rsidR="00300932" w:rsidRPr="005D3905">
        <w:rPr>
          <w:rFonts w:ascii="Times New Roman" w:hAnsi="Times New Roman" w:cs="Times New Roman"/>
          <w:sz w:val="24"/>
          <w:szCs w:val="24"/>
        </w:rPr>
        <w:t xml:space="preserve"> </w:t>
      </w:r>
      <w:r w:rsidRPr="005D3905">
        <w:rPr>
          <w:rFonts w:ascii="Times New Roman" w:hAnsi="Times New Roman" w:cs="Times New Roman"/>
          <w:sz w:val="24"/>
          <w:szCs w:val="24"/>
        </w:rPr>
        <w:t xml:space="preserve">услуги. </w:t>
      </w:r>
    </w:p>
    <w:p w:rsidR="00F06300" w:rsidRPr="005D3905" w:rsidRDefault="00F06300"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Основанием для начала административной процедуры является поступление в МФЦ из </w:t>
      </w:r>
      <w:r w:rsidR="00300932">
        <w:rPr>
          <w:rFonts w:ascii="Times New Roman" w:hAnsi="Times New Roman" w:cs="Times New Roman"/>
          <w:sz w:val="24"/>
          <w:szCs w:val="24"/>
        </w:rPr>
        <w:t>управления</w:t>
      </w:r>
      <w:r w:rsidR="000560B4">
        <w:rPr>
          <w:rFonts w:ascii="Times New Roman" w:hAnsi="Times New Roman" w:cs="Times New Roman"/>
          <w:sz w:val="24"/>
          <w:szCs w:val="24"/>
        </w:rPr>
        <w:t xml:space="preserve"> </w:t>
      </w:r>
      <w:r w:rsidR="00300932">
        <w:rPr>
          <w:rFonts w:ascii="Times New Roman" w:hAnsi="Times New Roman" w:cs="Times New Roman"/>
          <w:sz w:val="24"/>
          <w:szCs w:val="24"/>
        </w:rPr>
        <w:t>образования</w:t>
      </w:r>
      <w:r w:rsidRPr="005D3905">
        <w:rPr>
          <w:rFonts w:ascii="Times New Roman" w:hAnsi="Times New Roman" w:cs="Times New Roman"/>
          <w:sz w:val="24"/>
          <w:szCs w:val="24"/>
        </w:rPr>
        <w:t xml:space="preserve"> документа, являющегося результатом </w:t>
      </w:r>
      <w:r w:rsidR="000560B4">
        <w:rPr>
          <w:rFonts w:ascii="Times New Roman" w:hAnsi="Times New Roman" w:cs="Times New Roman"/>
          <w:sz w:val="24"/>
          <w:szCs w:val="24"/>
        </w:rPr>
        <w:t>государственной</w:t>
      </w:r>
      <w:r w:rsidR="00300932" w:rsidRPr="005D3905">
        <w:rPr>
          <w:rFonts w:ascii="Times New Roman" w:hAnsi="Times New Roman" w:cs="Times New Roman"/>
          <w:sz w:val="24"/>
          <w:szCs w:val="24"/>
        </w:rPr>
        <w:t xml:space="preserve"> </w:t>
      </w:r>
      <w:r w:rsidRPr="005D3905">
        <w:rPr>
          <w:rFonts w:ascii="Times New Roman" w:hAnsi="Times New Roman" w:cs="Times New Roman"/>
          <w:sz w:val="24"/>
          <w:szCs w:val="24"/>
        </w:rPr>
        <w:t xml:space="preserve">услуги. Работник МФЦ: </w:t>
      </w:r>
    </w:p>
    <w:p w:rsidR="00F06300" w:rsidRPr="005D3905" w:rsidRDefault="00F06300"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1) в случае поступления в соответствии с соглашением о взаимодействии документа, являющегося результатом </w:t>
      </w:r>
      <w:r w:rsidR="000560B4">
        <w:rPr>
          <w:rFonts w:ascii="Times New Roman" w:hAnsi="Times New Roman" w:cs="Times New Roman"/>
          <w:sz w:val="24"/>
          <w:szCs w:val="24"/>
        </w:rPr>
        <w:t>государственной</w:t>
      </w:r>
      <w:r w:rsidR="00300932" w:rsidRPr="00300932">
        <w:rPr>
          <w:rFonts w:ascii="Times New Roman" w:hAnsi="Times New Roman" w:cs="Times New Roman"/>
          <w:sz w:val="24"/>
          <w:szCs w:val="24"/>
        </w:rPr>
        <w:t xml:space="preserve"> </w:t>
      </w:r>
      <w:r w:rsidRPr="005D3905">
        <w:rPr>
          <w:rFonts w:ascii="Times New Roman" w:hAnsi="Times New Roman" w:cs="Times New Roman"/>
          <w:sz w:val="24"/>
          <w:szCs w:val="24"/>
        </w:rPr>
        <w:t xml:space="preserve">услуги в электронном формате, подписанного электронной подписью должностного лица </w:t>
      </w:r>
      <w:r w:rsidR="00300932" w:rsidRPr="00300932">
        <w:rPr>
          <w:rFonts w:ascii="Times New Roman" w:hAnsi="Times New Roman" w:cs="Times New Roman"/>
          <w:sz w:val="24"/>
          <w:szCs w:val="24"/>
        </w:rPr>
        <w:t>управления</w:t>
      </w:r>
      <w:r w:rsidRPr="005D3905">
        <w:rPr>
          <w:rFonts w:ascii="Times New Roman" w:hAnsi="Times New Roman" w:cs="Times New Roman"/>
          <w:sz w:val="24"/>
          <w:szCs w:val="24"/>
        </w:rPr>
        <w:t xml:space="preserve">, осуществляет подготовку и заверение документов на бумажном носителе, подтверждающих содержание электронных документов; </w:t>
      </w:r>
    </w:p>
    <w:p w:rsidR="00F06300" w:rsidRPr="005D3905" w:rsidRDefault="00F06300"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2) информирует заявителя о поступлении документа, являющегося результатом </w:t>
      </w:r>
      <w:r w:rsidR="000560B4">
        <w:rPr>
          <w:rFonts w:ascii="Times New Roman" w:hAnsi="Times New Roman" w:cs="Times New Roman"/>
          <w:sz w:val="24"/>
          <w:szCs w:val="24"/>
        </w:rPr>
        <w:t>государственной</w:t>
      </w:r>
      <w:r w:rsidR="00300932" w:rsidRPr="005D3905">
        <w:rPr>
          <w:rFonts w:ascii="Times New Roman" w:hAnsi="Times New Roman" w:cs="Times New Roman"/>
          <w:sz w:val="24"/>
          <w:szCs w:val="24"/>
        </w:rPr>
        <w:t xml:space="preserve"> </w:t>
      </w:r>
      <w:r w:rsidRPr="005D3905">
        <w:rPr>
          <w:rFonts w:ascii="Times New Roman" w:hAnsi="Times New Roman" w:cs="Times New Roman"/>
          <w:sz w:val="24"/>
          <w:szCs w:val="24"/>
        </w:rPr>
        <w:t xml:space="preserve">услуги, способом, указанным заявителем при подаче запроса на предоставление </w:t>
      </w:r>
      <w:r w:rsidR="000560B4">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 </w:t>
      </w:r>
    </w:p>
    <w:p w:rsidR="00F06300" w:rsidRPr="005D3905" w:rsidRDefault="00F06300"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3) при обращении в МФЦ заявителя с документом, удостоверяющим личность (полномочия) и распиской (комплексным запросом) осуществляет выдачу документа, являющегося результатом </w:t>
      </w:r>
      <w:r w:rsidR="000560B4">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 Информирование заявителя о поступлении документа, являющегося результатом </w:t>
      </w:r>
      <w:r w:rsidR="00300932" w:rsidRPr="003930A4">
        <w:rPr>
          <w:rFonts w:ascii="Times New Roman" w:hAnsi="Times New Roman" w:cs="Times New Roman"/>
          <w:sz w:val="24"/>
          <w:szCs w:val="24"/>
        </w:rPr>
        <w:t>муниципальной</w:t>
      </w:r>
      <w:r w:rsidRPr="005D3905">
        <w:rPr>
          <w:rFonts w:ascii="Times New Roman" w:hAnsi="Times New Roman" w:cs="Times New Roman"/>
          <w:sz w:val="24"/>
          <w:szCs w:val="24"/>
        </w:rPr>
        <w:t xml:space="preserve"> услуги, осуществляется не позднее 1 рабочего дня, следующего за днем его поступления в МФЦ. 3.10. Порядок исправления допущенных опечаток и ошибок в выданных в результате предоставления </w:t>
      </w:r>
      <w:r w:rsidR="000560B4">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 документах</w:t>
      </w:r>
    </w:p>
    <w:p w:rsidR="00F06300" w:rsidRPr="005D3905" w:rsidRDefault="00F06300" w:rsidP="005D3905">
      <w:pPr>
        <w:pStyle w:val="ConsPlusNormal"/>
        <w:ind w:firstLine="709"/>
        <w:jc w:val="both"/>
        <w:outlineLvl w:val="1"/>
        <w:rPr>
          <w:rFonts w:ascii="Times New Roman" w:hAnsi="Times New Roman" w:cs="Times New Roman"/>
          <w:sz w:val="24"/>
          <w:szCs w:val="24"/>
        </w:rPr>
      </w:pPr>
      <w:r w:rsidRPr="005D3905">
        <w:rPr>
          <w:rFonts w:ascii="Times New Roman" w:hAnsi="Times New Roman" w:cs="Times New Roman"/>
          <w:sz w:val="24"/>
          <w:szCs w:val="24"/>
        </w:rPr>
        <w:t xml:space="preserve">В случае выявления заявителем опечаток и (или) ошибок в выданном в результате предоставления </w:t>
      </w:r>
      <w:r w:rsidR="000560B4">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 документе, заявитель представляет в </w:t>
      </w:r>
      <w:r w:rsidR="005D3905">
        <w:rPr>
          <w:rFonts w:ascii="Times New Roman" w:hAnsi="Times New Roman" w:cs="Times New Roman"/>
          <w:sz w:val="24"/>
          <w:szCs w:val="24"/>
        </w:rPr>
        <w:t>У</w:t>
      </w:r>
      <w:r w:rsidR="00463380" w:rsidRPr="005D3905">
        <w:rPr>
          <w:rFonts w:ascii="Times New Roman" w:hAnsi="Times New Roman" w:cs="Times New Roman"/>
          <w:sz w:val="24"/>
          <w:szCs w:val="24"/>
        </w:rPr>
        <w:t>правление,</w:t>
      </w:r>
      <w:r w:rsidRPr="005D3905">
        <w:rPr>
          <w:rFonts w:ascii="Times New Roman" w:hAnsi="Times New Roman" w:cs="Times New Roman"/>
          <w:sz w:val="24"/>
          <w:szCs w:val="24"/>
        </w:rPr>
        <w:t xml:space="preserve"> непосредственно, либо почтовым отправлением подписанное заявление о необходимости исправления допущенных опечаток и (или) ошибок с изложением их сути и приложением копии документа, содержащего опечатки и (или) ошибки. Оформление и направление (выдача) заявителю документа с исправленными опечатками (ошибками) или ответа с информацией об отсутствии опечаток и ошибок в выданных в результате предоставления государственной услуги документах осуществляется должностными лицами </w:t>
      </w:r>
      <w:r w:rsidR="00463380" w:rsidRPr="005D3905">
        <w:rPr>
          <w:rFonts w:ascii="Times New Roman" w:hAnsi="Times New Roman" w:cs="Times New Roman"/>
          <w:sz w:val="24"/>
          <w:szCs w:val="24"/>
        </w:rPr>
        <w:t>управления образования</w:t>
      </w:r>
      <w:r w:rsidRPr="005D3905">
        <w:rPr>
          <w:rFonts w:ascii="Times New Roman" w:hAnsi="Times New Roman" w:cs="Times New Roman"/>
          <w:sz w:val="24"/>
          <w:szCs w:val="24"/>
        </w:rPr>
        <w:t xml:space="preserve"> в срок, не превышающий 5 рабочих дней с момента поступления соответствующего заявления.</w:t>
      </w:r>
    </w:p>
    <w:p w:rsidR="00F06300" w:rsidRDefault="00F06300" w:rsidP="005D3905">
      <w:pPr>
        <w:pStyle w:val="ConsPlusNormal"/>
        <w:ind w:firstLine="709"/>
        <w:jc w:val="both"/>
        <w:outlineLvl w:val="1"/>
        <w:rPr>
          <w:rFonts w:ascii="Times New Roman" w:hAnsi="Times New Roman" w:cs="Times New Roman"/>
          <w:sz w:val="24"/>
          <w:szCs w:val="24"/>
        </w:rPr>
      </w:pPr>
    </w:p>
    <w:p w:rsidR="00493129" w:rsidRDefault="00493129" w:rsidP="005D3905">
      <w:pPr>
        <w:pStyle w:val="ConsPlusNormal"/>
        <w:ind w:firstLine="709"/>
        <w:jc w:val="both"/>
        <w:outlineLvl w:val="1"/>
        <w:rPr>
          <w:rFonts w:ascii="Times New Roman" w:hAnsi="Times New Roman" w:cs="Times New Roman"/>
          <w:sz w:val="24"/>
          <w:szCs w:val="24"/>
        </w:rPr>
      </w:pPr>
    </w:p>
    <w:p w:rsidR="00493129" w:rsidRPr="005D3905" w:rsidRDefault="00493129" w:rsidP="005D3905">
      <w:pPr>
        <w:pStyle w:val="ConsPlusNormal"/>
        <w:ind w:firstLine="709"/>
        <w:jc w:val="both"/>
        <w:outlineLvl w:val="1"/>
        <w:rPr>
          <w:rFonts w:ascii="Times New Roman" w:hAnsi="Times New Roman" w:cs="Times New Roman"/>
          <w:sz w:val="24"/>
          <w:szCs w:val="24"/>
        </w:rPr>
      </w:pPr>
    </w:p>
    <w:p w:rsidR="004E3656" w:rsidRPr="005D3905" w:rsidRDefault="004E3656" w:rsidP="005D3905">
      <w:pPr>
        <w:pStyle w:val="ConsPlusNormal"/>
        <w:ind w:firstLine="709"/>
        <w:jc w:val="center"/>
        <w:outlineLvl w:val="0"/>
        <w:rPr>
          <w:rFonts w:ascii="Times New Roman" w:hAnsi="Times New Roman" w:cs="Times New Roman"/>
          <w:b/>
          <w:sz w:val="24"/>
          <w:szCs w:val="24"/>
        </w:rPr>
      </w:pPr>
      <w:r w:rsidRPr="005D3905">
        <w:rPr>
          <w:rFonts w:ascii="Times New Roman" w:hAnsi="Times New Roman" w:cs="Times New Roman"/>
          <w:b/>
          <w:sz w:val="24"/>
          <w:szCs w:val="24"/>
        </w:rPr>
        <w:t>Раздел 4. ФОРМЫ КОНТРОЛЯ</w:t>
      </w:r>
      <w:r w:rsidR="005D3905">
        <w:rPr>
          <w:rFonts w:ascii="Times New Roman" w:hAnsi="Times New Roman" w:cs="Times New Roman"/>
          <w:b/>
          <w:sz w:val="24"/>
          <w:szCs w:val="24"/>
        </w:rPr>
        <w:t xml:space="preserve"> </w:t>
      </w:r>
      <w:r w:rsidRPr="005D3905">
        <w:rPr>
          <w:rFonts w:ascii="Times New Roman" w:hAnsi="Times New Roman" w:cs="Times New Roman"/>
          <w:b/>
          <w:sz w:val="24"/>
          <w:szCs w:val="24"/>
        </w:rPr>
        <w:t>ЗА ИСПОЛНЕНИЕМ АДМИНИСТРАТИВНОГО РЕГЛАМЕНТА</w:t>
      </w:r>
    </w:p>
    <w:p w:rsidR="004E3656" w:rsidRPr="005D3905" w:rsidRDefault="004E3656" w:rsidP="005D3905">
      <w:pPr>
        <w:pStyle w:val="ConsPlusNormal"/>
        <w:ind w:firstLine="709"/>
        <w:jc w:val="center"/>
        <w:rPr>
          <w:rFonts w:ascii="Times New Roman" w:hAnsi="Times New Roman" w:cs="Times New Roman"/>
          <w:sz w:val="24"/>
          <w:szCs w:val="24"/>
        </w:rPr>
      </w:pPr>
    </w:p>
    <w:p w:rsidR="004E3656" w:rsidRPr="005D3905" w:rsidRDefault="004E3656" w:rsidP="005D3905">
      <w:pPr>
        <w:pStyle w:val="ConsPlusNormal"/>
        <w:ind w:firstLine="709"/>
        <w:jc w:val="center"/>
        <w:outlineLvl w:val="1"/>
        <w:rPr>
          <w:rFonts w:ascii="Times New Roman" w:hAnsi="Times New Roman" w:cs="Times New Roman"/>
          <w:b/>
          <w:sz w:val="24"/>
          <w:szCs w:val="24"/>
        </w:rPr>
      </w:pPr>
      <w:r w:rsidRPr="005D3905">
        <w:rPr>
          <w:rFonts w:ascii="Times New Roman" w:hAnsi="Times New Roman" w:cs="Times New Roman"/>
          <w:sz w:val="24"/>
          <w:szCs w:val="24"/>
        </w:rPr>
        <w:t>4</w:t>
      </w:r>
      <w:r w:rsidRPr="005D3905">
        <w:rPr>
          <w:rFonts w:ascii="Times New Roman" w:hAnsi="Times New Roman" w:cs="Times New Roman"/>
          <w:b/>
          <w:sz w:val="24"/>
          <w:szCs w:val="24"/>
        </w:rPr>
        <w:t>.1. Порядок осуществления текущего контроля за соблюдением</w:t>
      </w:r>
      <w:r w:rsidR="005D3905">
        <w:rPr>
          <w:rFonts w:ascii="Times New Roman" w:hAnsi="Times New Roman" w:cs="Times New Roman"/>
          <w:b/>
          <w:sz w:val="24"/>
          <w:szCs w:val="24"/>
        </w:rPr>
        <w:t xml:space="preserve"> </w:t>
      </w:r>
      <w:r w:rsidRPr="005D3905">
        <w:rPr>
          <w:rFonts w:ascii="Times New Roman" w:hAnsi="Times New Roman" w:cs="Times New Roman"/>
          <w:b/>
          <w:sz w:val="24"/>
          <w:szCs w:val="24"/>
        </w:rPr>
        <w:t>и исполнением ответственными должностными лицами положений</w:t>
      </w:r>
      <w:r w:rsidR="005D3905">
        <w:rPr>
          <w:rFonts w:ascii="Times New Roman" w:hAnsi="Times New Roman" w:cs="Times New Roman"/>
          <w:b/>
          <w:sz w:val="24"/>
          <w:szCs w:val="24"/>
        </w:rPr>
        <w:t xml:space="preserve"> </w:t>
      </w:r>
      <w:r w:rsidRPr="005D3905">
        <w:rPr>
          <w:rFonts w:ascii="Times New Roman" w:hAnsi="Times New Roman" w:cs="Times New Roman"/>
          <w:b/>
          <w:sz w:val="24"/>
          <w:szCs w:val="24"/>
        </w:rPr>
        <w:t>административного регламента и иных нормативных</w:t>
      </w:r>
      <w:r w:rsidR="005D3905">
        <w:rPr>
          <w:rFonts w:ascii="Times New Roman" w:hAnsi="Times New Roman" w:cs="Times New Roman"/>
          <w:b/>
          <w:sz w:val="24"/>
          <w:szCs w:val="24"/>
        </w:rPr>
        <w:t xml:space="preserve"> </w:t>
      </w:r>
      <w:r w:rsidRPr="005D3905">
        <w:rPr>
          <w:rFonts w:ascii="Times New Roman" w:hAnsi="Times New Roman" w:cs="Times New Roman"/>
          <w:b/>
          <w:sz w:val="24"/>
          <w:szCs w:val="24"/>
        </w:rPr>
        <w:t>правовых актов, устанавливающих требования к предоставлению</w:t>
      </w:r>
      <w:r w:rsidR="005D3905">
        <w:rPr>
          <w:rFonts w:ascii="Times New Roman" w:hAnsi="Times New Roman" w:cs="Times New Roman"/>
          <w:b/>
          <w:sz w:val="24"/>
          <w:szCs w:val="24"/>
        </w:rPr>
        <w:t xml:space="preserve"> </w:t>
      </w:r>
      <w:r w:rsidR="000560B4">
        <w:rPr>
          <w:rFonts w:ascii="Times New Roman" w:hAnsi="Times New Roman" w:cs="Times New Roman"/>
          <w:b/>
          <w:sz w:val="24"/>
          <w:szCs w:val="24"/>
        </w:rPr>
        <w:t>государственной</w:t>
      </w:r>
      <w:r w:rsidRPr="005D3905">
        <w:rPr>
          <w:rFonts w:ascii="Times New Roman" w:hAnsi="Times New Roman" w:cs="Times New Roman"/>
          <w:b/>
          <w:sz w:val="24"/>
          <w:szCs w:val="24"/>
        </w:rPr>
        <w:t xml:space="preserve"> услуги, а также принятием ими решений</w:t>
      </w:r>
    </w:p>
    <w:p w:rsidR="004E3656" w:rsidRPr="005D3905" w:rsidRDefault="004E3656" w:rsidP="005D3905">
      <w:pPr>
        <w:pStyle w:val="ConsPlusNormal"/>
        <w:ind w:firstLine="709"/>
        <w:jc w:val="center"/>
        <w:rPr>
          <w:rFonts w:ascii="Times New Roman" w:hAnsi="Times New Roman" w:cs="Times New Roman"/>
          <w:sz w:val="24"/>
          <w:szCs w:val="24"/>
        </w:rPr>
      </w:pP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w:t>
      </w:r>
      <w:r w:rsidR="000560B4">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 осуществляется </w:t>
      </w:r>
      <w:r w:rsidR="00463380" w:rsidRPr="005D3905">
        <w:rPr>
          <w:rFonts w:ascii="Times New Roman" w:hAnsi="Times New Roman" w:cs="Times New Roman"/>
          <w:sz w:val="24"/>
          <w:szCs w:val="24"/>
        </w:rPr>
        <w:t>начальником.</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Текущий контроль осуществляется на постоянной основе и направлен на выявление и устранение причин и условий, вследствие которых были нарушены права заявителей, а также рассмотрение, принятие решений, подготовку ответов на обращения заявителей, содержащие жалобы на действия (бездействие) должностных лиц.</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При выявлении в ходе текущего контроля нарушений положений настоящего административного регламента и иных нормативных правовых актов, устанавливающих требования к предоставлению </w:t>
      </w:r>
      <w:r w:rsidR="000560B4">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 специалисты </w:t>
      </w:r>
      <w:r w:rsidR="00300932">
        <w:rPr>
          <w:rFonts w:ascii="Times New Roman" w:hAnsi="Times New Roman" w:cs="Times New Roman"/>
          <w:sz w:val="24"/>
          <w:szCs w:val="24"/>
        </w:rPr>
        <w:t>управления образования</w:t>
      </w:r>
      <w:r w:rsidRPr="005D3905">
        <w:rPr>
          <w:rFonts w:ascii="Times New Roman" w:hAnsi="Times New Roman" w:cs="Times New Roman"/>
          <w:sz w:val="24"/>
          <w:szCs w:val="24"/>
        </w:rPr>
        <w:t xml:space="preserve">, ответственные за организацию работы по предоставлению </w:t>
      </w:r>
      <w:r w:rsidR="000560B4">
        <w:rPr>
          <w:rFonts w:ascii="Times New Roman" w:hAnsi="Times New Roman" w:cs="Times New Roman"/>
          <w:sz w:val="24"/>
          <w:szCs w:val="24"/>
        </w:rPr>
        <w:t>государственной</w:t>
      </w:r>
      <w:r w:rsidR="00300932" w:rsidRPr="005D3905">
        <w:rPr>
          <w:rFonts w:ascii="Times New Roman" w:hAnsi="Times New Roman" w:cs="Times New Roman"/>
          <w:sz w:val="24"/>
          <w:szCs w:val="24"/>
        </w:rPr>
        <w:t xml:space="preserve"> </w:t>
      </w:r>
      <w:r w:rsidRPr="005D3905">
        <w:rPr>
          <w:rFonts w:ascii="Times New Roman" w:hAnsi="Times New Roman" w:cs="Times New Roman"/>
          <w:sz w:val="24"/>
          <w:szCs w:val="24"/>
        </w:rPr>
        <w:t>услуги, принимают меры по устранению таких нарушений.</w:t>
      </w:r>
    </w:p>
    <w:p w:rsidR="004E3656" w:rsidRPr="005D3905" w:rsidRDefault="004E3656" w:rsidP="005D3905">
      <w:pPr>
        <w:pStyle w:val="ConsPlusNormal"/>
        <w:ind w:firstLine="709"/>
        <w:jc w:val="center"/>
        <w:rPr>
          <w:rFonts w:ascii="Times New Roman" w:hAnsi="Times New Roman" w:cs="Times New Roman"/>
          <w:sz w:val="24"/>
          <w:szCs w:val="24"/>
        </w:rPr>
      </w:pPr>
    </w:p>
    <w:p w:rsidR="004E3656" w:rsidRPr="005D3905" w:rsidRDefault="004E3656" w:rsidP="00ED38B4">
      <w:pPr>
        <w:pStyle w:val="ConsPlusNormal"/>
        <w:ind w:firstLine="709"/>
        <w:jc w:val="center"/>
        <w:outlineLvl w:val="1"/>
        <w:rPr>
          <w:rFonts w:ascii="Times New Roman" w:hAnsi="Times New Roman" w:cs="Times New Roman"/>
          <w:b/>
          <w:sz w:val="24"/>
          <w:szCs w:val="24"/>
        </w:rPr>
      </w:pPr>
      <w:r w:rsidRPr="005D3905">
        <w:rPr>
          <w:rFonts w:ascii="Times New Roman" w:hAnsi="Times New Roman" w:cs="Times New Roman"/>
          <w:b/>
          <w:sz w:val="24"/>
          <w:szCs w:val="24"/>
        </w:rPr>
        <w:t>4.2. Порядок и периодичность осуществления плановых</w:t>
      </w:r>
      <w:r w:rsidR="00ED38B4">
        <w:rPr>
          <w:rFonts w:ascii="Times New Roman" w:hAnsi="Times New Roman" w:cs="Times New Roman"/>
          <w:b/>
          <w:sz w:val="24"/>
          <w:szCs w:val="24"/>
        </w:rPr>
        <w:t xml:space="preserve"> </w:t>
      </w:r>
      <w:r w:rsidRPr="005D3905">
        <w:rPr>
          <w:rFonts w:ascii="Times New Roman" w:hAnsi="Times New Roman" w:cs="Times New Roman"/>
          <w:b/>
          <w:sz w:val="24"/>
          <w:szCs w:val="24"/>
        </w:rPr>
        <w:t>и внеплановых проверок полноты и качества предоставления</w:t>
      </w:r>
      <w:r w:rsidR="00ED38B4">
        <w:rPr>
          <w:rFonts w:ascii="Times New Roman" w:hAnsi="Times New Roman" w:cs="Times New Roman"/>
          <w:b/>
          <w:sz w:val="24"/>
          <w:szCs w:val="24"/>
        </w:rPr>
        <w:t xml:space="preserve"> </w:t>
      </w:r>
      <w:r w:rsidR="0060553D">
        <w:rPr>
          <w:rFonts w:ascii="Times New Roman" w:hAnsi="Times New Roman" w:cs="Times New Roman"/>
          <w:b/>
          <w:sz w:val="24"/>
          <w:szCs w:val="24"/>
        </w:rPr>
        <w:t>государственной</w:t>
      </w:r>
      <w:r w:rsidR="00300932" w:rsidRPr="005D3905">
        <w:rPr>
          <w:rFonts w:ascii="Times New Roman" w:hAnsi="Times New Roman" w:cs="Times New Roman"/>
          <w:b/>
          <w:sz w:val="24"/>
          <w:szCs w:val="24"/>
        </w:rPr>
        <w:t xml:space="preserve"> </w:t>
      </w:r>
      <w:r w:rsidRPr="005D3905">
        <w:rPr>
          <w:rFonts w:ascii="Times New Roman" w:hAnsi="Times New Roman" w:cs="Times New Roman"/>
          <w:b/>
          <w:sz w:val="24"/>
          <w:szCs w:val="24"/>
        </w:rPr>
        <w:t>услуги, в том числе порядок и формы контроля</w:t>
      </w:r>
      <w:r w:rsidR="00ED38B4">
        <w:rPr>
          <w:rFonts w:ascii="Times New Roman" w:hAnsi="Times New Roman" w:cs="Times New Roman"/>
          <w:b/>
          <w:sz w:val="24"/>
          <w:szCs w:val="24"/>
        </w:rPr>
        <w:t xml:space="preserve"> </w:t>
      </w:r>
      <w:r w:rsidRPr="005D3905">
        <w:rPr>
          <w:rFonts w:ascii="Times New Roman" w:hAnsi="Times New Roman" w:cs="Times New Roman"/>
          <w:b/>
          <w:sz w:val="24"/>
          <w:szCs w:val="24"/>
        </w:rPr>
        <w:t xml:space="preserve">за полнотой и качеством предоставления </w:t>
      </w:r>
      <w:r w:rsidR="0060553D">
        <w:rPr>
          <w:rFonts w:ascii="Times New Roman" w:hAnsi="Times New Roman" w:cs="Times New Roman"/>
          <w:b/>
          <w:sz w:val="24"/>
          <w:szCs w:val="24"/>
        </w:rPr>
        <w:t>государственной</w:t>
      </w:r>
      <w:r w:rsidRPr="005D3905">
        <w:rPr>
          <w:rFonts w:ascii="Times New Roman" w:hAnsi="Times New Roman" w:cs="Times New Roman"/>
          <w:b/>
          <w:sz w:val="24"/>
          <w:szCs w:val="24"/>
        </w:rPr>
        <w:t xml:space="preserve"> услуги</w:t>
      </w:r>
    </w:p>
    <w:p w:rsidR="004E3656" w:rsidRPr="005D3905" w:rsidRDefault="004E3656" w:rsidP="005D3905">
      <w:pPr>
        <w:pStyle w:val="ConsPlusNormal"/>
        <w:ind w:firstLine="709"/>
        <w:jc w:val="center"/>
        <w:rPr>
          <w:rFonts w:ascii="Times New Roman" w:hAnsi="Times New Roman" w:cs="Times New Roman"/>
          <w:sz w:val="24"/>
          <w:szCs w:val="24"/>
        </w:rPr>
      </w:pP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Проверки проводятся в целях контроля за полнотой и качеством предоставления </w:t>
      </w:r>
      <w:r w:rsidR="0060553D">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 соблюдением и исполнением должностными лицами Управления положений настоящего административного регламента, иных нормативных правовых актов Российской Федерации, Сахалинской области, устанавливающих требования к предоставлению </w:t>
      </w:r>
      <w:r w:rsidR="0060553D">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Проверки могут быть плановыми и внеплановыми.</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Периодичность проведения плановых проверок устанавливается </w:t>
      </w:r>
      <w:r w:rsidR="00300932">
        <w:rPr>
          <w:rFonts w:ascii="Times New Roman" w:hAnsi="Times New Roman" w:cs="Times New Roman"/>
          <w:sz w:val="24"/>
          <w:szCs w:val="24"/>
        </w:rPr>
        <w:t xml:space="preserve">начальником </w:t>
      </w:r>
      <w:r w:rsidR="0060553D">
        <w:rPr>
          <w:rFonts w:ascii="Times New Roman" w:hAnsi="Times New Roman" w:cs="Times New Roman"/>
          <w:sz w:val="24"/>
          <w:szCs w:val="24"/>
        </w:rPr>
        <w:t>У</w:t>
      </w:r>
      <w:r w:rsidR="00300932">
        <w:rPr>
          <w:rFonts w:ascii="Times New Roman" w:hAnsi="Times New Roman" w:cs="Times New Roman"/>
          <w:sz w:val="24"/>
          <w:szCs w:val="24"/>
        </w:rPr>
        <w:t>правления</w:t>
      </w:r>
      <w:r w:rsidRPr="005D3905">
        <w:rPr>
          <w:rFonts w:ascii="Times New Roman" w:hAnsi="Times New Roman" w:cs="Times New Roman"/>
          <w:sz w:val="24"/>
          <w:szCs w:val="24"/>
        </w:rPr>
        <w:t>.</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Внеплановые проверки осуществляются в случае получения жалоб на решения или действия (бездействие) должностных лиц Управления, принятые или осуществленные в ходе предоставления </w:t>
      </w:r>
      <w:r w:rsidR="0060553D">
        <w:rPr>
          <w:rFonts w:ascii="Times New Roman" w:hAnsi="Times New Roman" w:cs="Times New Roman"/>
          <w:sz w:val="24"/>
          <w:szCs w:val="24"/>
        </w:rPr>
        <w:t>государственной</w:t>
      </w:r>
      <w:r w:rsidR="00300932" w:rsidRPr="005D3905">
        <w:rPr>
          <w:rFonts w:ascii="Times New Roman" w:hAnsi="Times New Roman" w:cs="Times New Roman"/>
          <w:sz w:val="24"/>
          <w:szCs w:val="24"/>
        </w:rPr>
        <w:t xml:space="preserve"> </w:t>
      </w:r>
      <w:r w:rsidRPr="005D3905">
        <w:rPr>
          <w:rFonts w:ascii="Times New Roman" w:hAnsi="Times New Roman" w:cs="Times New Roman"/>
          <w:sz w:val="24"/>
          <w:szCs w:val="24"/>
        </w:rPr>
        <w:t>услуги.</w:t>
      </w:r>
    </w:p>
    <w:p w:rsidR="004E3656"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Результаты проверки полноты и качества предоставления </w:t>
      </w:r>
      <w:r w:rsidR="0060553D">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 оформляются актом, в котором отмечаются выявленные недостатки и предложения по их устранению.</w:t>
      </w:r>
    </w:p>
    <w:p w:rsidR="003F3953" w:rsidRPr="005D3905" w:rsidRDefault="003F3953" w:rsidP="005D3905">
      <w:pPr>
        <w:pStyle w:val="ConsPlusNormal"/>
        <w:ind w:firstLine="709"/>
        <w:jc w:val="center"/>
        <w:rPr>
          <w:rFonts w:ascii="Times New Roman" w:hAnsi="Times New Roman" w:cs="Times New Roman"/>
          <w:sz w:val="24"/>
          <w:szCs w:val="24"/>
        </w:rPr>
      </w:pPr>
    </w:p>
    <w:p w:rsidR="004E3656" w:rsidRDefault="004E3656" w:rsidP="00ED38B4">
      <w:pPr>
        <w:pStyle w:val="ConsPlusNormal"/>
        <w:ind w:firstLine="709"/>
        <w:jc w:val="center"/>
        <w:outlineLvl w:val="1"/>
        <w:rPr>
          <w:rFonts w:ascii="Times New Roman" w:hAnsi="Times New Roman" w:cs="Times New Roman"/>
          <w:b/>
          <w:sz w:val="24"/>
          <w:szCs w:val="24"/>
        </w:rPr>
      </w:pPr>
      <w:r w:rsidRPr="005D3905">
        <w:rPr>
          <w:rFonts w:ascii="Times New Roman" w:hAnsi="Times New Roman" w:cs="Times New Roman"/>
          <w:b/>
          <w:sz w:val="24"/>
          <w:szCs w:val="24"/>
        </w:rPr>
        <w:t>4.3. Ответственность должностных лиц Управления за решения и действия (бездействие), принимаемые (осуществляемые) в ходе предоставления</w:t>
      </w:r>
      <w:r w:rsidR="00ED38B4">
        <w:rPr>
          <w:rFonts w:ascii="Times New Roman" w:hAnsi="Times New Roman" w:cs="Times New Roman"/>
          <w:b/>
          <w:sz w:val="24"/>
          <w:szCs w:val="24"/>
        </w:rPr>
        <w:t xml:space="preserve"> </w:t>
      </w:r>
      <w:r w:rsidR="0060553D">
        <w:rPr>
          <w:rFonts w:ascii="Times New Roman" w:hAnsi="Times New Roman" w:cs="Times New Roman"/>
          <w:b/>
          <w:sz w:val="24"/>
          <w:szCs w:val="24"/>
        </w:rPr>
        <w:t>государственной</w:t>
      </w:r>
      <w:r w:rsidRPr="005D3905">
        <w:rPr>
          <w:rFonts w:ascii="Times New Roman" w:hAnsi="Times New Roman" w:cs="Times New Roman"/>
          <w:b/>
          <w:sz w:val="24"/>
          <w:szCs w:val="24"/>
        </w:rPr>
        <w:t xml:space="preserve"> услуги</w:t>
      </w:r>
    </w:p>
    <w:p w:rsidR="00ED38B4" w:rsidRPr="005D3905" w:rsidRDefault="00ED38B4" w:rsidP="005D3905">
      <w:pPr>
        <w:pStyle w:val="ConsPlusNormal"/>
        <w:ind w:firstLine="709"/>
        <w:jc w:val="center"/>
        <w:rPr>
          <w:rFonts w:ascii="Times New Roman" w:hAnsi="Times New Roman" w:cs="Times New Roman"/>
          <w:b/>
          <w:sz w:val="24"/>
          <w:szCs w:val="24"/>
        </w:rPr>
      </w:pP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Должностные лица несут персональную ответственность за решения и действия (бездействие), принимаемые (осуществляемые) в ходе предоставления </w:t>
      </w:r>
      <w:r w:rsidR="0060553D">
        <w:rPr>
          <w:rFonts w:ascii="Times New Roman" w:hAnsi="Times New Roman" w:cs="Times New Roman"/>
          <w:sz w:val="24"/>
          <w:szCs w:val="24"/>
        </w:rPr>
        <w:t xml:space="preserve">государственной </w:t>
      </w:r>
      <w:r w:rsidRPr="005D3905">
        <w:rPr>
          <w:rFonts w:ascii="Times New Roman" w:hAnsi="Times New Roman" w:cs="Times New Roman"/>
          <w:sz w:val="24"/>
          <w:szCs w:val="24"/>
        </w:rPr>
        <w:t>услуги.</w:t>
      </w:r>
    </w:p>
    <w:p w:rsidR="00463380" w:rsidRDefault="00463380" w:rsidP="005D3905">
      <w:pPr>
        <w:pStyle w:val="ConsPlusNormal"/>
        <w:ind w:firstLine="709"/>
        <w:jc w:val="center"/>
        <w:outlineLvl w:val="1"/>
        <w:rPr>
          <w:rFonts w:ascii="Times New Roman" w:hAnsi="Times New Roman" w:cs="Times New Roman"/>
          <w:b/>
          <w:sz w:val="24"/>
          <w:szCs w:val="24"/>
        </w:rPr>
      </w:pPr>
    </w:p>
    <w:p w:rsidR="004E3656" w:rsidRPr="005D3905" w:rsidRDefault="004E3656" w:rsidP="00ED38B4">
      <w:pPr>
        <w:pStyle w:val="ConsPlusNormal"/>
        <w:ind w:firstLine="709"/>
        <w:jc w:val="center"/>
        <w:outlineLvl w:val="1"/>
        <w:rPr>
          <w:rFonts w:ascii="Times New Roman" w:hAnsi="Times New Roman" w:cs="Times New Roman"/>
          <w:b/>
          <w:sz w:val="24"/>
          <w:szCs w:val="24"/>
        </w:rPr>
      </w:pPr>
      <w:r w:rsidRPr="005D3905">
        <w:rPr>
          <w:rFonts w:ascii="Times New Roman" w:hAnsi="Times New Roman" w:cs="Times New Roman"/>
          <w:b/>
          <w:sz w:val="24"/>
          <w:szCs w:val="24"/>
        </w:rPr>
        <w:t>4.4. Положения, характеризующие требования к формам контроля</w:t>
      </w:r>
      <w:r w:rsidR="00ED38B4">
        <w:rPr>
          <w:rFonts w:ascii="Times New Roman" w:hAnsi="Times New Roman" w:cs="Times New Roman"/>
          <w:b/>
          <w:sz w:val="24"/>
          <w:szCs w:val="24"/>
        </w:rPr>
        <w:t xml:space="preserve"> </w:t>
      </w:r>
      <w:r w:rsidRPr="005D3905">
        <w:rPr>
          <w:rFonts w:ascii="Times New Roman" w:hAnsi="Times New Roman" w:cs="Times New Roman"/>
          <w:b/>
          <w:sz w:val="24"/>
          <w:szCs w:val="24"/>
        </w:rPr>
        <w:t xml:space="preserve">за предоставлением </w:t>
      </w:r>
      <w:r w:rsidR="0060553D">
        <w:rPr>
          <w:rFonts w:ascii="Times New Roman" w:hAnsi="Times New Roman" w:cs="Times New Roman"/>
          <w:b/>
          <w:sz w:val="24"/>
          <w:szCs w:val="24"/>
        </w:rPr>
        <w:t>государственной</w:t>
      </w:r>
      <w:r w:rsidRPr="005D3905">
        <w:rPr>
          <w:rFonts w:ascii="Times New Roman" w:hAnsi="Times New Roman" w:cs="Times New Roman"/>
          <w:b/>
          <w:sz w:val="24"/>
          <w:szCs w:val="24"/>
        </w:rPr>
        <w:t xml:space="preserve"> услуги</w:t>
      </w:r>
      <w:r w:rsidR="00ED38B4">
        <w:rPr>
          <w:rFonts w:ascii="Times New Roman" w:hAnsi="Times New Roman" w:cs="Times New Roman"/>
          <w:b/>
          <w:sz w:val="24"/>
          <w:szCs w:val="24"/>
        </w:rPr>
        <w:t xml:space="preserve"> </w:t>
      </w:r>
      <w:r w:rsidRPr="005D3905">
        <w:rPr>
          <w:rFonts w:ascii="Times New Roman" w:hAnsi="Times New Roman" w:cs="Times New Roman"/>
          <w:b/>
          <w:sz w:val="24"/>
          <w:szCs w:val="24"/>
        </w:rPr>
        <w:t>со стороны граждан, их объединений и организаций</w:t>
      </w:r>
    </w:p>
    <w:p w:rsidR="004E3656" w:rsidRPr="005D3905" w:rsidRDefault="004E3656" w:rsidP="005D3905">
      <w:pPr>
        <w:pStyle w:val="ConsPlusNormal"/>
        <w:ind w:firstLine="709"/>
        <w:jc w:val="center"/>
        <w:rPr>
          <w:rFonts w:ascii="Times New Roman" w:hAnsi="Times New Roman" w:cs="Times New Roman"/>
          <w:sz w:val="24"/>
          <w:szCs w:val="24"/>
        </w:rPr>
      </w:pP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Контроль за предоставлением </w:t>
      </w:r>
      <w:r w:rsidR="0060553D">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 со стороны граждан, их объединений и организаций осуществляется посредством открытости деятельности Управления при предоставлении </w:t>
      </w:r>
      <w:r w:rsidR="0060553D">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 получения полной, актуальной и достоверной информации о порядке предоставления </w:t>
      </w:r>
      <w:r w:rsidR="0060553D">
        <w:rPr>
          <w:rFonts w:ascii="Times New Roman" w:hAnsi="Times New Roman" w:cs="Times New Roman"/>
          <w:sz w:val="24"/>
          <w:szCs w:val="24"/>
        </w:rPr>
        <w:t>государственной</w:t>
      </w:r>
      <w:r w:rsidRPr="005D3905">
        <w:rPr>
          <w:rFonts w:ascii="Times New Roman" w:hAnsi="Times New Roman" w:cs="Times New Roman"/>
          <w:sz w:val="24"/>
          <w:szCs w:val="24"/>
        </w:rPr>
        <w:t xml:space="preserve"> услуги и возможности досудебного рассмотрения обращений (жалоб) в процессе получения</w:t>
      </w:r>
      <w:r w:rsidR="003836E7" w:rsidRPr="003836E7">
        <w:rPr>
          <w:rFonts w:ascii="Times New Roman" w:hAnsi="Times New Roman" w:cs="Times New Roman"/>
          <w:sz w:val="24"/>
          <w:szCs w:val="24"/>
        </w:rPr>
        <w:t xml:space="preserve"> </w:t>
      </w:r>
      <w:r w:rsidR="0060553D">
        <w:rPr>
          <w:rFonts w:ascii="Times New Roman" w:hAnsi="Times New Roman" w:cs="Times New Roman"/>
          <w:sz w:val="24"/>
          <w:szCs w:val="24"/>
        </w:rPr>
        <w:t>государственной</w:t>
      </w:r>
      <w:r w:rsidR="003836E7" w:rsidRPr="005D3905">
        <w:rPr>
          <w:rFonts w:ascii="Times New Roman" w:hAnsi="Times New Roman" w:cs="Times New Roman"/>
          <w:sz w:val="24"/>
          <w:szCs w:val="24"/>
        </w:rPr>
        <w:t xml:space="preserve"> </w:t>
      </w:r>
      <w:r w:rsidRPr="005D3905">
        <w:rPr>
          <w:rFonts w:ascii="Times New Roman" w:hAnsi="Times New Roman" w:cs="Times New Roman"/>
          <w:sz w:val="24"/>
          <w:szCs w:val="24"/>
        </w:rPr>
        <w:t>услуги.</w:t>
      </w:r>
    </w:p>
    <w:p w:rsidR="004E3656" w:rsidRPr="005D3905" w:rsidRDefault="004E3656" w:rsidP="005D3905">
      <w:pPr>
        <w:pStyle w:val="ConsPlusNormal"/>
        <w:ind w:firstLine="709"/>
        <w:jc w:val="both"/>
        <w:rPr>
          <w:rFonts w:ascii="Times New Roman" w:hAnsi="Times New Roman" w:cs="Times New Roman"/>
          <w:sz w:val="24"/>
          <w:szCs w:val="24"/>
        </w:rPr>
      </w:pPr>
    </w:p>
    <w:p w:rsidR="004E3656" w:rsidRPr="005D3905" w:rsidRDefault="004E3656" w:rsidP="00ED38B4">
      <w:pPr>
        <w:pStyle w:val="ConsPlusNormal"/>
        <w:ind w:firstLine="709"/>
        <w:jc w:val="center"/>
        <w:outlineLvl w:val="1"/>
        <w:rPr>
          <w:rFonts w:ascii="Times New Roman" w:hAnsi="Times New Roman" w:cs="Times New Roman"/>
          <w:b/>
          <w:sz w:val="24"/>
          <w:szCs w:val="24"/>
        </w:rPr>
      </w:pPr>
      <w:r w:rsidRPr="005D3905">
        <w:rPr>
          <w:rFonts w:ascii="Times New Roman" w:hAnsi="Times New Roman" w:cs="Times New Roman"/>
          <w:b/>
          <w:sz w:val="24"/>
          <w:szCs w:val="24"/>
        </w:rPr>
        <w:t>Раздел 5. ДОСУДЕБНЫЙ (ВНЕСУДЕБНЫЙ) ПОРЯДОК</w:t>
      </w:r>
      <w:r w:rsidR="00ED38B4">
        <w:rPr>
          <w:rFonts w:ascii="Times New Roman" w:hAnsi="Times New Roman" w:cs="Times New Roman"/>
          <w:b/>
          <w:sz w:val="24"/>
          <w:szCs w:val="24"/>
        </w:rPr>
        <w:t xml:space="preserve"> </w:t>
      </w:r>
      <w:r w:rsidRPr="005D3905">
        <w:rPr>
          <w:rFonts w:ascii="Times New Roman" w:hAnsi="Times New Roman" w:cs="Times New Roman"/>
          <w:b/>
          <w:sz w:val="24"/>
          <w:szCs w:val="24"/>
        </w:rPr>
        <w:t>ОБЖАЛОВАНИЯ РЕШЕНИЙ И ДЕЙСТВИЙ (БЕЗДЕЙСТВИЯ) УПРАВЛЕНИЯ ОБРАЗОВАНИЯ</w:t>
      </w:r>
      <w:r w:rsidR="003836E7">
        <w:rPr>
          <w:rFonts w:ascii="Times New Roman" w:hAnsi="Times New Roman" w:cs="Times New Roman"/>
          <w:b/>
          <w:sz w:val="24"/>
          <w:szCs w:val="24"/>
          <w:highlight w:val="yellow"/>
        </w:rPr>
        <w:t xml:space="preserve"> </w:t>
      </w:r>
      <w:r w:rsidR="003836E7" w:rsidRPr="003836E7">
        <w:rPr>
          <w:rFonts w:ascii="Times New Roman" w:hAnsi="Times New Roman" w:cs="Times New Roman"/>
          <w:b/>
          <w:sz w:val="24"/>
          <w:szCs w:val="24"/>
        </w:rPr>
        <w:t>ТЫМОВСКОГО МУНИЦИПАЛЬНОГО ОКРУГА САХАЛИНСКОЙ ОБЛАСТИ</w:t>
      </w:r>
      <w:r w:rsidRPr="005D3905">
        <w:rPr>
          <w:rFonts w:ascii="Times New Roman" w:hAnsi="Times New Roman" w:cs="Times New Roman"/>
          <w:b/>
          <w:sz w:val="24"/>
          <w:szCs w:val="24"/>
        </w:rPr>
        <w:t>,</w:t>
      </w:r>
      <w:r w:rsidR="00ED38B4">
        <w:rPr>
          <w:rFonts w:ascii="Times New Roman" w:hAnsi="Times New Roman" w:cs="Times New Roman"/>
          <w:b/>
          <w:sz w:val="24"/>
          <w:szCs w:val="24"/>
        </w:rPr>
        <w:t xml:space="preserve"> </w:t>
      </w:r>
      <w:r w:rsidRPr="005D3905">
        <w:rPr>
          <w:rFonts w:ascii="Times New Roman" w:hAnsi="Times New Roman" w:cs="Times New Roman"/>
          <w:b/>
          <w:sz w:val="24"/>
          <w:szCs w:val="24"/>
        </w:rPr>
        <w:t>МФЦ, А ТАКЖЕ ИХ ДОЛЖНОСТНЫХ ЛИЦ,</w:t>
      </w:r>
      <w:r w:rsidR="00ED38B4">
        <w:rPr>
          <w:rFonts w:ascii="Times New Roman" w:hAnsi="Times New Roman" w:cs="Times New Roman"/>
          <w:b/>
          <w:sz w:val="24"/>
          <w:szCs w:val="24"/>
        </w:rPr>
        <w:t xml:space="preserve"> </w:t>
      </w:r>
      <w:r w:rsidRPr="005D3905">
        <w:rPr>
          <w:rFonts w:ascii="Times New Roman" w:hAnsi="Times New Roman" w:cs="Times New Roman"/>
          <w:b/>
          <w:sz w:val="24"/>
          <w:szCs w:val="24"/>
        </w:rPr>
        <w:t>МУНИЦИПАЛЬНЫХ СЛУЖАЩИХ, РАБОТНИКОВ</w:t>
      </w:r>
    </w:p>
    <w:p w:rsidR="004E3656" w:rsidRPr="005D3905" w:rsidRDefault="004E3656" w:rsidP="005D3905">
      <w:pPr>
        <w:widowControl w:val="0"/>
        <w:autoSpaceDE w:val="0"/>
        <w:autoSpaceDN w:val="0"/>
        <w:ind w:firstLine="709"/>
        <w:jc w:val="center"/>
        <w:rPr>
          <w:bCs/>
        </w:rPr>
      </w:pPr>
    </w:p>
    <w:p w:rsidR="004E3656" w:rsidRPr="005D3905" w:rsidRDefault="004E3656" w:rsidP="005D3905">
      <w:pPr>
        <w:pStyle w:val="ConsPlusNormal"/>
        <w:ind w:firstLine="709"/>
        <w:jc w:val="center"/>
        <w:outlineLvl w:val="2"/>
        <w:rPr>
          <w:rFonts w:ascii="Times New Roman" w:hAnsi="Times New Roman" w:cs="Times New Roman"/>
          <w:b/>
          <w:sz w:val="24"/>
          <w:szCs w:val="24"/>
        </w:rPr>
      </w:pPr>
      <w:r w:rsidRPr="005D3905">
        <w:rPr>
          <w:rFonts w:ascii="Times New Roman" w:hAnsi="Times New Roman" w:cs="Times New Roman"/>
          <w:b/>
          <w:sz w:val="24"/>
          <w:szCs w:val="24"/>
        </w:rPr>
        <w:t xml:space="preserve">5.1. Информация для заявителя о его праве подать жалобу на решение и (или) действие (бездействие) Управления, МФЦ, а также их должностных лиц, </w:t>
      </w:r>
    </w:p>
    <w:p w:rsidR="004E3656" w:rsidRPr="005D3905" w:rsidRDefault="004E3656" w:rsidP="005D3905">
      <w:pPr>
        <w:pStyle w:val="ConsPlusNormal"/>
        <w:ind w:firstLine="709"/>
        <w:jc w:val="center"/>
        <w:outlineLvl w:val="2"/>
        <w:rPr>
          <w:rFonts w:ascii="Times New Roman" w:hAnsi="Times New Roman" w:cs="Times New Roman"/>
          <w:b/>
          <w:sz w:val="24"/>
          <w:szCs w:val="24"/>
        </w:rPr>
      </w:pPr>
      <w:r w:rsidRPr="005D3905">
        <w:rPr>
          <w:rFonts w:ascii="Times New Roman" w:hAnsi="Times New Roman" w:cs="Times New Roman"/>
          <w:b/>
          <w:sz w:val="24"/>
          <w:szCs w:val="24"/>
        </w:rPr>
        <w:t>муниципальных служащих, работников</w:t>
      </w:r>
    </w:p>
    <w:p w:rsidR="004E3656" w:rsidRPr="005D3905" w:rsidRDefault="004E3656" w:rsidP="005D3905">
      <w:pPr>
        <w:pStyle w:val="ConsPlusNormal"/>
        <w:ind w:firstLine="709"/>
        <w:jc w:val="both"/>
        <w:rPr>
          <w:rFonts w:ascii="Times New Roman" w:hAnsi="Times New Roman" w:cs="Times New Roman"/>
          <w:b/>
          <w:sz w:val="24"/>
          <w:szCs w:val="24"/>
        </w:rPr>
      </w:pP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Заявитель имеет право подать жалобу на решение и (или) действие (бездействие) Управления, МФЦ, а также их должностных лиц, муниципальных служащих, работников.</w:t>
      </w:r>
    </w:p>
    <w:p w:rsidR="004E3656" w:rsidRPr="005D3905" w:rsidRDefault="004E3656" w:rsidP="005D3905">
      <w:pPr>
        <w:pStyle w:val="ConsPlusNormal"/>
        <w:ind w:firstLine="709"/>
        <w:jc w:val="center"/>
        <w:outlineLvl w:val="2"/>
        <w:rPr>
          <w:rFonts w:ascii="Times New Roman" w:hAnsi="Times New Roman" w:cs="Times New Roman"/>
          <w:b/>
          <w:sz w:val="24"/>
          <w:szCs w:val="24"/>
        </w:rPr>
      </w:pPr>
    </w:p>
    <w:p w:rsidR="004E3656" w:rsidRPr="005D3905" w:rsidRDefault="004E3656" w:rsidP="005D3905">
      <w:pPr>
        <w:pStyle w:val="ConsPlusNormal"/>
        <w:ind w:firstLine="709"/>
        <w:jc w:val="center"/>
        <w:outlineLvl w:val="2"/>
        <w:rPr>
          <w:rFonts w:ascii="Times New Roman" w:hAnsi="Times New Roman" w:cs="Times New Roman"/>
          <w:b/>
          <w:sz w:val="24"/>
          <w:szCs w:val="24"/>
        </w:rPr>
      </w:pPr>
      <w:r w:rsidRPr="005D3905">
        <w:rPr>
          <w:rFonts w:ascii="Times New Roman" w:hAnsi="Times New Roman" w:cs="Times New Roman"/>
          <w:b/>
          <w:sz w:val="24"/>
          <w:szCs w:val="24"/>
        </w:rPr>
        <w:t>5.2. Предмет жалобы</w:t>
      </w:r>
    </w:p>
    <w:p w:rsidR="004E3656" w:rsidRPr="005D3905" w:rsidRDefault="004E3656" w:rsidP="005D3905">
      <w:pPr>
        <w:pStyle w:val="ConsPlusNormal"/>
        <w:ind w:firstLine="709"/>
        <w:jc w:val="center"/>
        <w:outlineLvl w:val="2"/>
        <w:rPr>
          <w:rFonts w:ascii="Times New Roman" w:hAnsi="Times New Roman" w:cs="Times New Roman"/>
          <w:b/>
          <w:sz w:val="24"/>
          <w:szCs w:val="24"/>
        </w:rPr>
      </w:pPr>
    </w:p>
    <w:p w:rsidR="004E3656" w:rsidRPr="005D3905" w:rsidRDefault="004E3656" w:rsidP="005D3905">
      <w:pPr>
        <w:autoSpaceDE w:val="0"/>
        <w:autoSpaceDN w:val="0"/>
        <w:adjustRightInd w:val="0"/>
        <w:ind w:firstLine="709"/>
        <w:jc w:val="both"/>
      </w:pPr>
      <w:r w:rsidRPr="005D3905">
        <w:t>Заявитель может обратиться с жалобой в том числе в следующих случаях:</w:t>
      </w:r>
    </w:p>
    <w:p w:rsidR="004E3656" w:rsidRPr="005D3905" w:rsidRDefault="004E3656" w:rsidP="005D3905">
      <w:pPr>
        <w:autoSpaceDE w:val="0"/>
        <w:autoSpaceDN w:val="0"/>
        <w:adjustRightInd w:val="0"/>
        <w:ind w:firstLine="709"/>
        <w:jc w:val="both"/>
      </w:pPr>
      <w:r w:rsidRPr="005D3905">
        <w:t xml:space="preserve">1) нарушение срока регистрации запроса предоставлении </w:t>
      </w:r>
      <w:r w:rsidR="0060553D">
        <w:t>государственной</w:t>
      </w:r>
      <w:r w:rsidRPr="005D3905">
        <w:t xml:space="preserve"> услуги, запроса, указанного в 15.1 № 210-ФЗ;</w:t>
      </w:r>
    </w:p>
    <w:p w:rsidR="004E3656" w:rsidRPr="005D3905" w:rsidRDefault="004E3656" w:rsidP="005D3905">
      <w:pPr>
        <w:autoSpaceDE w:val="0"/>
        <w:autoSpaceDN w:val="0"/>
        <w:adjustRightInd w:val="0"/>
        <w:ind w:firstLine="709"/>
        <w:jc w:val="both"/>
      </w:pPr>
      <w:r w:rsidRPr="005D3905">
        <w:t xml:space="preserve">2) нарушение срока предоставления </w:t>
      </w:r>
      <w:r w:rsidR="0060553D">
        <w:t>государственной</w:t>
      </w:r>
      <w:r w:rsidRPr="005D3905">
        <w:t xml:space="preserve">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3836E7">
        <w:t>муниципальных</w:t>
      </w:r>
      <w:r w:rsidRPr="005D3905">
        <w:t xml:space="preserve"> услуг в полном объеме в порядке, определенном </w:t>
      </w:r>
      <w:hyperlink r:id="rId23" w:history="1">
        <w:r w:rsidRPr="005D3905">
          <w:t>частью 1.3 статьи 16</w:t>
        </w:r>
      </w:hyperlink>
      <w:r w:rsidRPr="005D3905">
        <w:t xml:space="preserve"> № 210-ФЗ;</w:t>
      </w:r>
    </w:p>
    <w:p w:rsidR="004E3656" w:rsidRPr="005D3905" w:rsidRDefault="004E3656" w:rsidP="005D3905">
      <w:pPr>
        <w:autoSpaceDE w:val="0"/>
        <w:autoSpaceDN w:val="0"/>
        <w:adjustRightInd w:val="0"/>
        <w:ind w:firstLine="709"/>
        <w:jc w:val="both"/>
      </w:pPr>
      <w:r w:rsidRPr="005D3905">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w:t>
      </w:r>
      <w:r w:rsidR="0060553D">
        <w:t>государственной</w:t>
      </w:r>
      <w:r w:rsidRPr="003836E7">
        <w:t xml:space="preserve"> </w:t>
      </w:r>
      <w:r w:rsidRPr="005D3905">
        <w:t>услуги;</w:t>
      </w:r>
    </w:p>
    <w:p w:rsidR="004E3656" w:rsidRPr="005D3905" w:rsidRDefault="004E3656" w:rsidP="005D3905">
      <w:pPr>
        <w:autoSpaceDE w:val="0"/>
        <w:autoSpaceDN w:val="0"/>
        <w:adjustRightInd w:val="0"/>
        <w:ind w:firstLine="709"/>
        <w:jc w:val="both"/>
      </w:pPr>
      <w:r w:rsidRPr="005D3905">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w:t>
      </w:r>
      <w:r w:rsidR="0060553D">
        <w:t>государственной</w:t>
      </w:r>
      <w:r w:rsidRPr="005D3905">
        <w:t xml:space="preserve"> услуги, у заявителя;</w:t>
      </w:r>
    </w:p>
    <w:p w:rsidR="004E3656" w:rsidRPr="005D3905" w:rsidRDefault="004E3656" w:rsidP="005D3905">
      <w:pPr>
        <w:autoSpaceDE w:val="0"/>
        <w:autoSpaceDN w:val="0"/>
        <w:adjustRightInd w:val="0"/>
        <w:ind w:firstLine="709"/>
        <w:jc w:val="both"/>
      </w:pPr>
      <w:r w:rsidRPr="005D3905">
        <w:t xml:space="preserve">5) отказ в предоставлении </w:t>
      </w:r>
      <w:r w:rsidR="0060553D">
        <w:t>государственной</w:t>
      </w:r>
      <w:r w:rsidRPr="005D3905">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3836E7">
        <w:t>муниципальных</w:t>
      </w:r>
      <w:r w:rsidRPr="005D3905">
        <w:t xml:space="preserve"> услуг в полном объеме в порядке, определенном </w:t>
      </w:r>
      <w:hyperlink r:id="rId24" w:history="1">
        <w:r w:rsidRPr="005D3905">
          <w:t>частью 1.3 статьи 16</w:t>
        </w:r>
      </w:hyperlink>
      <w:r w:rsidRPr="005D3905">
        <w:t xml:space="preserve">  № 210-ФЗ;</w:t>
      </w:r>
    </w:p>
    <w:p w:rsidR="004E3656" w:rsidRPr="005D3905" w:rsidRDefault="004E3656" w:rsidP="005D3905">
      <w:pPr>
        <w:autoSpaceDE w:val="0"/>
        <w:autoSpaceDN w:val="0"/>
        <w:adjustRightInd w:val="0"/>
        <w:ind w:firstLine="709"/>
        <w:jc w:val="both"/>
      </w:pPr>
      <w:r w:rsidRPr="005D3905">
        <w:t xml:space="preserve">6) затребование с заявителя при предоставлении </w:t>
      </w:r>
      <w:r w:rsidR="0060553D">
        <w:t>государственной</w:t>
      </w:r>
      <w:r w:rsidRPr="005D3905">
        <w:t xml:space="preserve">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E3656" w:rsidRPr="005D3905" w:rsidRDefault="004E3656" w:rsidP="005D3905">
      <w:pPr>
        <w:autoSpaceDE w:val="0"/>
        <w:autoSpaceDN w:val="0"/>
        <w:adjustRightInd w:val="0"/>
        <w:ind w:firstLine="709"/>
        <w:jc w:val="both"/>
      </w:pPr>
      <w:r w:rsidRPr="005D3905">
        <w:t xml:space="preserve">7) отказ органа, предоставляющего </w:t>
      </w:r>
      <w:r w:rsidR="0060553D">
        <w:t>государственную</w:t>
      </w:r>
      <w:r w:rsidRPr="005D3905">
        <w:t xml:space="preserve"> услугу, должностного лица органа, предоставляющего </w:t>
      </w:r>
      <w:r w:rsidR="0060553D">
        <w:t>государственную</w:t>
      </w:r>
      <w:r w:rsidRPr="005D3905">
        <w:t xml:space="preserve"> услугу, многофункционального центра, работника многофункционального центра, организаций, предусмотренных </w:t>
      </w:r>
      <w:hyperlink r:id="rId25" w:history="1">
        <w:r w:rsidRPr="005D3905">
          <w:t>частью 1.1 статьи 16</w:t>
        </w:r>
      </w:hyperlink>
      <w:r w:rsidRPr="005D3905">
        <w:t xml:space="preserve">  № 210-ФЗ, или их работников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60553D">
        <w:t>государственных</w:t>
      </w:r>
      <w:r w:rsidRPr="005D3905">
        <w:t xml:space="preserve"> услуг в полном объеме в порядке, определенном </w:t>
      </w:r>
      <w:hyperlink r:id="rId26" w:history="1">
        <w:r w:rsidRPr="005D3905">
          <w:t>частью 1.3 статьи 16</w:t>
        </w:r>
      </w:hyperlink>
      <w:r w:rsidRPr="005D3905">
        <w:t xml:space="preserve">  № 210-ФЗ;</w:t>
      </w:r>
    </w:p>
    <w:p w:rsidR="004E3656" w:rsidRPr="005D3905" w:rsidRDefault="004E3656" w:rsidP="005D3905">
      <w:pPr>
        <w:autoSpaceDE w:val="0"/>
        <w:autoSpaceDN w:val="0"/>
        <w:adjustRightInd w:val="0"/>
        <w:ind w:firstLine="709"/>
        <w:jc w:val="both"/>
      </w:pPr>
      <w:r w:rsidRPr="005D3905">
        <w:t xml:space="preserve">8) нарушение срока или порядка выдачи документов по результатам предоставления </w:t>
      </w:r>
      <w:r w:rsidR="0060553D">
        <w:t>государственной</w:t>
      </w:r>
      <w:r w:rsidRPr="005D3905">
        <w:t xml:space="preserve"> услуги;</w:t>
      </w:r>
    </w:p>
    <w:p w:rsidR="004E3656" w:rsidRPr="005D3905" w:rsidRDefault="004E3656" w:rsidP="005D3905">
      <w:pPr>
        <w:autoSpaceDE w:val="0"/>
        <w:autoSpaceDN w:val="0"/>
        <w:adjustRightInd w:val="0"/>
        <w:ind w:firstLine="709"/>
        <w:jc w:val="both"/>
      </w:pPr>
      <w:r w:rsidRPr="005D3905">
        <w:t xml:space="preserve">9) приостановление предоставления </w:t>
      </w:r>
      <w:r w:rsidR="0060553D">
        <w:t>государственно</w:t>
      </w:r>
      <w:r w:rsidRPr="003836E7">
        <w:t>й</w:t>
      </w:r>
      <w:r w:rsidRPr="005D3905">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7" w:history="1">
        <w:r w:rsidRPr="005D3905">
          <w:t>частью 1.3 статьи 16</w:t>
        </w:r>
      </w:hyperlink>
      <w:r w:rsidRPr="005D3905">
        <w:t xml:space="preserve"> № 210-ФЗ.</w:t>
      </w:r>
    </w:p>
    <w:p w:rsidR="004E3656" w:rsidRPr="005D3905" w:rsidRDefault="004E3656" w:rsidP="005D3905">
      <w:pPr>
        <w:autoSpaceDE w:val="0"/>
        <w:autoSpaceDN w:val="0"/>
        <w:adjustRightInd w:val="0"/>
        <w:ind w:firstLine="709"/>
        <w:jc w:val="both"/>
      </w:pPr>
      <w:r w:rsidRPr="005D3905">
        <w:t xml:space="preserve">10) требование у заявителя при предоставлении </w:t>
      </w:r>
      <w:r w:rsidR="0060553D">
        <w:t>государственной</w:t>
      </w:r>
      <w:r w:rsidRPr="005D3905">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3836E7">
        <w:t>муниципальной</w:t>
      </w:r>
      <w:r w:rsidRPr="005D3905">
        <w:t xml:space="preserve"> услуги, либо в предоставлении </w:t>
      </w:r>
      <w:r w:rsidRPr="003836E7">
        <w:t>муниципальной</w:t>
      </w:r>
      <w:r w:rsidRPr="005D3905">
        <w:t xml:space="preserve"> услуги, за исключением случаев, предусмотренных </w:t>
      </w:r>
      <w:hyperlink r:id="rId28" w:history="1">
        <w:r w:rsidRPr="005D3905">
          <w:t>пунктом 4 части 1 статьи 7</w:t>
        </w:r>
      </w:hyperlink>
      <w:r w:rsidRPr="005D3905">
        <w:t xml:space="preserve">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3836E7">
        <w:t>муниципальных</w:t>
      </w:r>
      <w:r w:rsidRPr="005D3905">
        <w:t xml:space="preserve"> услуг в полном объеме в порядке, определенном </w:t>
      </w:r>
      <w:hyperlink r:id="rId29" w:history="1">
        <w:r w:rsidRPr="005D3905">
          <w:t>частью 1.3 статьи 16</w:t>
        </w:r>
      </w:hyperlink>
      <w:r w:rsidRPr="005D3905">
        <w:t xml:space="preserve">  ФЗ № 210-ФЗ.</w:t>
      </w:r>
    </w:p>
    <w:p w:rsidR="004E3656" w:rsidRPr="005D3905" w:rsidRDefault="004E3656" w:rsidP="005D3905">
      <w:pPr>
        <w:autoSpaceDE w:val="0"/>
        <w:autoSpaceDN w:val="0"/>
        <w:adjustRightInd w:val="0"/>
        <w:ind w:firstLine="709"/>
        <w:jc w:val="both"/>
      </w:pPr>
    </w:p>
    <w:p w:rsidR="004E3656" w:rsidRPr="005D3905" w:rsidRDefault="004E3656" w:rsidP="00ED38B4">
      <w:pPr>
        <w:pStyle w:val="ConsPlusNormal"/>
        <w:ind w:firstLine="709"/>
        <w:jc w:val="center"/>
        <w:outlineLvl w:val="2"/>
        <w:rPr>
          <w:rFonts w:ascii="Times New Roman" w:hAnsi="Times New Roman" w:cs="Times New Roman"/>
          <w:sz w:val="24"/>
          <w:szCs w:val="24"/>
        </w:rPr>
      </w:pPr>
      <w:r w:rsidRPr="005D3905">
        <w:rPr>
          <w:rFonts w:ascii="Times New Roman" w:hAnsi="Times New Roman" w:cs="Times New Roman"/>
          <w:b/>
          <w:sz w:val="24"/>
          <w:szCs w:val="24"/>
        </w:rPr>
        <w:t>5.3. Органы местного самоуправления</w:t>
      </w:r>
      <w:r w:rsidR="00ED38B4">
        <w:rPr>
          <w:rFonts w:ascii="Times New Roman" w:hAnsi="Times New Roman" w:cs="Times New Roman"/>
          <w:b/>
          <w:sz w:val="24"/>
          <w:szCs w:val="24"/>
        </w:rPr>
        <w:t xml:space="preserve"> </w:t>
      </w:r>
      <w:r w:rsidRPr="005D3905">
        <w:rPr>
          <w:rFonts w:ascii="Times New Roman" w:hAnsi="Times New Roman" w:cs="Times New Roman"/>
          <w:b/>
          <w:sz w:val="24"/>
          <w:szCs w:val="24"/>
        </w:rPr>
        <w:t>и уполномоченные на рассмотрение жалобы должностные лица,</w:t>
      </w:r>
      <w:r w:rsidR="00ED38B4">
        <w:rPr>
          <w:rFonts w:ascii="Times New Roman" w:hAnsi="Times New Roman" w:cs="Times New Roman"/>
          <w:b/>
          <w:sz w:val="24"/>
          <w:szCs w:val="24"/>
        </w:rPr>
        <w:t xml:space="preserve"> </w:t>
      </w:r>
      <w:r w:rsidRPr="005D3905">
        <w:rPr>
          <w:rFonts w:ascii="Times New Roman" w:hAnsi="Times New Roman" w:cs="Times New Roman"/>
          <w:b/>
          <w:sz w:val="24"/>
          <w:szCs w:val="24"/>
        </w:rPr>
        <w:t>которым может быть направлена жалоба</w:t>
      </w:r>
    </w:p>
    <w:p w:rsidR="004E3656" w:rsidRPr="005D3905" w:rsidRDefault="004E3656" w:rsidP="005D3905">
      <w:pPr>
        <w:pStyle w:val="ConsPlusNormal"/>
        <w:ind w:firstLine="709"/>
        <w:jc w:val="center"/>
        <w:rPr>
          <w:rFonts w:ascii="Times New Roman" w:hAnsi="Times New Roman" w:cs="Times New Roman"/>
          <w:sz w:val="24"/>
          <w:szCs w:val="24"/>
        </w:rPr>
      </w:pP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5.3.1. Жалоба на решения и действия (бездействия) Управления, предоставляющего </w:t>
      </w:r>
      <w:r w:rsidR="0060553D">
        <w:rPr>
          <w:rFonts w:ascii="Times New Roman" w:hAnsi="Times New Roman" w:cs="Times New Roman"/>
          <w:sz w:val="24"/>
          <w:szCs w:val="24"/>
        </w:rPr>
        <w:t>государственную</w:t>
      </w:r>
      <w:r w:rsidRPr="005D3905">
        <w:rPr>
          <w:rFonts w:ascii="Times New Roman" w:hAnsi="Times New Roman" w:cs="Times New Roman"/>
          <w:sz w:val="24"/>
          <w:szCs w:val="24"/>
        </w:rPr>
        <w:t xml:space="preserve"> услугу, его должностных лиц, муниципальных служащих, работников участвующих организаций рассматривается руководителем Управления.</w:t>
      </w:r>
    </w:p>
    <w:p w:rsidR="004E3656" w:rsidRPr="005D3905" w:rsidRDefault="004E3656" w:rsidP="005D3905">
      <w:pPr>
        <w:pStyle w:val="ConsPlusNormal"/>
        <w:ind w:firstLine="709"/>
        <w:jc w:val="both"/>
        <w:rPr>
          <w:rFonts w:ascii="Times New Roman" w:hAnsi="Times New Roman" w:cs="Times New Roman"/>
          <w:sz w:val="24"/>
          <w:szCs w:val="24"/>
        </w:rPr>
      </w:pPr>
      <w:r w:rsidRPr="0060553D">
        <w:rPr>
          <w:rFonts w:ascii="Times New Roman" w:hAnsi="Times New Roman" w:cs="Times New Roman"/>
          <w:sz w:val="24"/>
          <w:szCs w:val="24"/>
        </w:rPr>
        <w:t xml:space="preserve">Жалобы на решения и действия (бездействие) </w:t>
      </w:r>
      <w:r w:rsidR="0060553D">
        <w:rPr>
          <w:rFonts w:ascii="Times New Roman" w:hAnsi="Times New Roman" w:cs="Times New Roman"/>
          <w:sz w:val="24"/>
          <w:szCs w:val="24"/>
        </w:rPr>
        <w:t xml:space="preserve">начальника </w:t>
      </w:r>
      <w:r w:rsidRPr="0060553D">
        <w:rPr>
          <w:rFonts w:ascii="Times New Roman" w:hAnsi="Times New Roman" w:cs="Times New Roman"/>
          <w:sz w:val="24"/>
          <w:szCs w:val="24"/>
        </w:rPr>
        <w:t>Управления подаются в вышестоящий орган (при его наличии) либо в случае его отсутствия р</w:t>
      </w:r>
      <w:r w:rsidR="0060553D" w:rsidRPr="0060553D">
        <w:rPr>
          <w:rFonts w:ascii="Times New Roman" w:hAnsi="Times New Roman" w:cs="Times New Roman"/>
          <w:sz w:val="24"/>
          <w:szCs w:val="24"/>
        </w:rPr>
        <w:t>ассматриваются непосредственно начальником</w:t>
      </w:r>
      <w:r w:rsidRPr="0060553D">
        <w:rPr>
          <w:rFonts w:ascii="Times New Roman" w:hAnsi="Times New Roman" w:cs="Times New Roman"/>
          <w:sz w:val="24"/>
          <w:szCs w:val="24"/>
        </w:rPr>
        <w:t xml:space="preserve"> Управления.</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5.3.2. Жалоба на решения и действия (бездействия), работников МФЦ рассматривается руководителем МФЦ.</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Жалоба на решения и действия (бездействия) МФЦ, руководителя МФЦ рассматривается учредителем МФЦ-министерство цифрового и технологического развития Сахалинской области.</w:t>
      </w:r>
    </w:p>
    <w:p w:rsidR="004E3656" w:rsidRPr="005D3905" w:rsidRDefault="004E3656" w:rsidP="005D3905">
      <w:pPr>
        <w:pStyle w:val="ConsPlusNormal"/>
        <w:ind w:firstLine="709"/>
        <w:jc w:val="center"/>
        <w:rPr>
          <w:rFonts w:ascii="Times New Roman" w:hAnsi="Times New Roman" w:cs="Times New Roman"/>
          <w:sz w:val="24"/>
          <w:szCs w:val="24"/>
        </w:rPr>
      </w:pPr>
    </w:p>
    <w:p w:rsidR="004E3656" w:rsidRPr="005D3905" w:rsidRDefault="004E3656" w:rsidP="005D3905">
      <w:pPr>
        <w:pStyle w:val="ConsPlusNormal"/>
        <w:ind w:firstLine="709"/>
        <w:jc w:val="center"/>
        <w:outlineLvl w:val="2"/>
        <w:rPr>
          <w:rFonts w:ascii="Times New Roman" w:hAnsi="Times New Roman" w:cs="Times New Roman"/>
          <w:b/>
          <w:sz w:val="24"/>
          <w:szCs w:val="24"/>
        </w:rPr>
      </w:pPr>
      <w:r w:rsidRPr="005D3905">
        <w:rPr>
          <w:rFonts w:ascii="Times New Roman" w:hAnsi="Times New Roman" w:cs="Times New Roman"/>
          <w:b/>
          <w:sz w:val="24"/>
          <w:szCs w:val="24"/>
        </w:rPr>
        <w:t>5.4. Порядок подачи и рассмотрения жалобы</w:t>
      </w:r>
    </w:p>
    <w:p w:rsidR="004E3656" w:rsidRPr="005D3905" w:rsidRDefault="004E3656" w:rsidP="005D3905">
      <w:pPr>
        <w:pStyle w:val="ConsPlusNormal"/>
        <w:ind w:firstLine="709"/>
        <w:jc w:val="center"/>
        <w:rPr>
          <w:rFonts w:ascii="Times New Roman" w:hAnsi="Times New Roman" w:cs="Times New Roman"/>
          <w:sz w:val="24"/>
          <w:szCs w:val="24"/>
        </w:rPr>
      </w:pP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Подача и рассмотрение жалобы осуществляется в порядке, установленном статьей 11.2. Федерального закона от 27.07.2010 № 210-ФЗ «Об организации предоставления государственных и муниципальных услуг» и Положением об особенностях подачи и рассмотрения жалоб на решения и действия (бездействие) Управления и его должностных лиц, муниципальных служащих, а также на решения и действия (бездействие) МФЦ, работников МФЦ, утвержденное «Положением об особенностях подачи и рассмотрения жалоб на решения и действия (бездействия) органов местного самоуправления «Тымовский городской округ» и их должностных лиц, муниципальных служащих муниципального образования «Тымовский городской округ» № 149 от 20.10.2013 г.</w:t>
      </w:r>
    </w:p>
    <w:p w:rsidR="004E3656" w:rsidRPr="005D3905" w:rsidRDefault="004E3656" w:rsidP="005D3905">
      <w:pPr>
        <w:pStyle w:val="ConsPlusNormal"/>
        <w:ind w:firstLine="709"/>
        <w:jc w:val="center"/>
        <w:rPr>
          <w:rFonts w:ascii="Times New Roman" w:hAnsi="Times New Roman" w:cs="Times New Roman"/>
          <w:sz w:val="24"/>
          <w:szCs w:val="24"/>
        </w:rPr>
      </w:pPr>
    </w:p>
    <w:p w:rsidR="004E3656" w:rsidRPr="005D3905" w:rsidRDefault="004E3656" w:rsidP="005D3905">
      <w:pPr>
        <w:pStyle w:val="ConsPlusNormal"/>
        <w:ind w:firstLine="709"/>
        <w:jc w:val="center"/>
        <w:outlineLvl w:val="2"/>
        <w:rPr>
          <w:rFonts w:ascii="Times New Roman" w:hAnsi="Times New Roman" w:cs="Times New Roman"/>
          <w:b/>
          <w:sz w:val="24"/>
          <w:szCs w:val="24"/>
        </w:rPr>
      </w:pPr>
      <w:r w:rsidRPr="005D3905">
        <w:rPr>
          <w:rFonts w:ascii="Times New Roman" w:hAnsi="Times New Roman" w:cs="Times New Roman"/>
          <w:b/>
          <w:sz w:val="24"/>
          <w:szCs w:val="24"/>
        </w:rPr>
        <w:t>5.5. Срок рассмотрения жалобы</w:t>
      </w:r>
    </w:p>
    <w:p w:rsidR="004E3656" w:rsidRPr="005D3905" w:rsidRDefault="004E3656" w:rsidP="005D3905">
      <w:pPr>
        <w:pStyle w:val="ConsPlusNormal"/>
        <w:ind w:firstLine="709"/>
        <w:jc w:val="center"/>
        <w:rPr>
          <w:rFonts w:ascii="Times New Roman" w:hAnsi="Times New Roman" w:cs="Times New Roman"/>
          <w:b/>
          <w:sz w:val="24"/>
          <w:szCs w:val="24"/>
        </w:rPr>
      </w:pP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xml:space="preserve">Жалоба, поступившая в Управление, МФЦ, учредителю МФЦ- министерство цифрового и технологического развития Сахалинской области, либо вышестоящий орган (при его наличии), подлежит рассмотрению в течение пятнадцати рабочих дней со дня ее регистрации, а в случае обжалования отказа Управления,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4E3656" w:rsidRPr="005D3905" w:rsidRDefault="004E3656" w:rsidP="005D3905">
      <w:pPr>
        <w:pStyle w:val="ConsPlusNormal"/>
        <w:ind w:firstLine="709"/>
        <w:jc w:val="center"/>
        <w:rPr>
          <w:rFonts w:ascii="Times New Roman" w:hAnsi="Times New Roman" w:cs="Times New Roman"/>
          <w:sz w:val="24"/>
          <w:szCs w:val="24"/>
        </w:rPr>
      </w:pPr>
    </w:p>
    <w:p w:rsidR="004E3656" w:rsidRPr="005D3905" w:rsidRDefault="004E3656" w:rsidP="00ED38B4">
      <w:pPr>
        <w:pStyle w:val="ConsPlusNormal"/>
        <w:ind w:firstLine="709"/>
        <w:jc w:val="center"/>
        <w:outlineLvl w:val="2"/>
        <w:rPr>
          <w:rFonts w:ascii="Times New Roman" w:hAnsi="Times New Roman" w:cs="Times New Roman"/>
          <w:sz w:val="24"/>
          <w:szCs w:val="24"/>
        </w:rPr>
      </w:pPr>
      <w:r w:rsidRPr="005D3905">
        <w:rPr>
          <w:rFonts w:ascii="Times New Roman" w:hAnsi="Times New Roman" w:cs="Times New Roman"/>
          <w:b/>
          <w:sz w:val="24"/>
          <w:szCs w:val="24"/>
        </w:rPr>
        <w:t>5.6. Перечень оснований для приостановления рассмотрения</w:t>
      </w:r>
      <w:r w:rsidR="00ED38B4">
        <w:rPr>
          <w:rFonts w:ascii="Times New Roman" w:hAnsi="Times New Roman" w:cs="Times New Roman"/>
          <w:b/>
          <w:sz w:val="24"/>
          <w:szCs w:val="24"/>
        </w:rPr>
        <w:t xml:space="preserve"> </w:t>
      </w:r>
      <w:r w:rsidRPr="005D3905">
        <w:rPr>
          <w:rFonts w:ascii="Times New Roman" w:hAnsi="Times New Roman" w:cs="Times New Roman"/>
          <w:b/>
          <w:sz w:val="24"/>
          <w:szCs w:val="24"/>
        </w:rPr>
        <w:t>жалобы в случае, если возможность приостановления</w:t>
      </w:r>
      <w:r w:rsidR="00ED38B4">
        <w:rPr>
          <w:rFonts w:ascii="Times New Roman" w:hAnsi="Times New Roman" w:cs="Times New Roman"/>
          <w:b/>
          <w:sz w:val="24"/>
          <w:szCs w:val="24"/>
        </w:rPr>
        <w:t xml:space="preserve"> </w:t>
      </w:r>
      <w:r w:rsidRPr="005D3905">
        <w:rPr>
          <w:rFonts w:ascii="Times New Roman" w:hAnsi="Times New Roman" w:cs="Times New Roman"/>
          <w:b/>
          <w:sz w:val="24"/>
          <w:szCs w:val="24"/>
        </w:rPr>
        <w:t>предусмотрена законодательством Российской Федерации</w:t>
      </w:r>
    </w:p>
    <w:p w:rsidR="004E3656" w:rsidRPr="005D3905" w:rsidRDefault="004E3656" w:rsidP="005D3905">
      <w:pPr>
        <w:pStyle w:val="ConsPlusNormal"/>
        <w:ind w:firstLine="709"/>
        <w:jc w:val="center"/>
        <w:rPr>
          <w:rFonts w:ascii="Times New Roman" w:hAnsi="Times New Roman" w:cs="Times New Roman"/>
          <w:sz w:val="24"/>
          <w:szCs w:val="24"/>
        </w:rPr>
      </w:pP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Приостановление рассмотрения жалобы не допускается.</w:t>
      </w:r>
    </w:p>
    <w:p w:rsidR="004E3656" w:rsidRPr="005D3905" w:rsidRDefault="004E3656" w:rsidP="005D3905">
      <w:pPr>
        <w:pStyle w:val="ConsPlusNormal"/>
        <w:ind w:firstLine="709"/>
        <w:jc w:val="center"/>
        <w:rPr>
          <w:rFonts w:ascii="Times New Roman" w:hAnsi="Times New Roman" w:cs="Times New Roman"/>
          <w:sz w:val="24"/>
          <w:szCs w:val="24"/>
        </w:rPr>
      </w:pPr>
    </w:p>
    <w:p w:rsidR="004E3656" w:rsidRPr="005D3905" w:rsidRDefault="004E3656" w:rsidP="005D3905">
      <w:pPr>
        <w:pStyle w:val="ConsPlusNormal"/>
        <w:ind w:firstLine="709"/>
        <w:jc w:val="center"/>
        <w:outlineLvl w:val="2"/>
        <w:rPr>
          <w:rFonts w:ascii="Times New Roman" w:hAnsi="Times New Roman" w:cs="Times New Roman"/>
          <w:b/>
          <w:sz w:val="24"/>
          <w:szCs w:val="24"/>
        </w:rPr>
      </w:pPr>
      <w:r w:rsidRPr="005D3905">
        <w:rPr>
          <w:rFonts w:ascii="Times New Roman" w:hAnsi="Times New Roman" w:cs="Times New Roman"/>
          <w:b/>
          <w:sz w:val="24"/>
          <w:szCs w:val="24"/>
        </w:rPr>
        <w:t>5.7. Результат рассмотрения жалобы</w:t>
      </w:r>
    </w:p>
    <w:p w:rsidR="004E3656" w:rsidRPr="005D3905" w:rsidRDefault="004E3656" w:rsidP="005D3905">
      <w:pPr>
        <w:pStyle w:val="ConsPlusNormal"/>
        <w:ind w:firstLine="709"/>
        <w:jc w:val="center"/>
        <w:outlineLvl w:val="2"/>
        <w:rPr>
          <w:rFonts w:ascii="Times New Roman" w:hAnsi="Times New Roman" w:cs="Times New Roman"/>
          <w:b/>
          <w:sz w:val="24"/>
          <w:szCs w:val="24"/>
        </w:rPr>
      </w:pPr>
    </w:p>
    <w:p w:rsidR="004E3656" w:rsidRPr="005D3905" w:rsidRDefault="004E3656" w:rsidP="005D3905">
      <w:pPr>
        <w:autoSpaceDE w:val="0"/>
        <w:autoSpaceDN w:val="0"/>
        <w:adjustRightInd w:val="0"/>
        <w:ind w:firstLine="709"/>
        <w:jc w:val="both"/>
      </w:pPr>
      <w:r w:rsidRPr="005D3905">
        <w:t>По результатам рассмотрения жалобы принимается одно из следующих решений:</w:t>
      </w:r>
    </w:p>
    <w:p w:rsidR="004E3656" w:rsidRPr="005D3905" w:rsidRDefault="004E3656" w:rsidP="005D3905">
      <w:pPr>
        <w:autoSpaceDE w:val="0"/>
        <w:autoSpaceDN w:val="0"/>
        <w:adjustRightInd w:val="0"/>
        <w:ind w:firstLine="709"/>
        <w:jc w:val="both"/>
      </w:pPr>
      <w:r w:rsidRPr="005D3905">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3836E7">
        <w:t>муниципальной</w:t>
      </w:r>
      <w:r w:rsidRPr="005D3905">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E3656" w:rsidRPr="005D3905" w:rsidRDefault="004E3656" w:rsidP="005D3905">
      <w:pPr>
        <w:autoSpaceDE w:val="0"/>
        <w:autoSpaceDN w:val="0"/>
        <w:adjustRightInd w:val="0"/>
        <w:ind w:firstLine="709"/>
        <w:jc w:val="both"/>
      </w:pPr>
      <w:r w:rsidRPr="005D3905">
        <w:t xml:space="preserve">2) в удовлетворении жалобы отказывается. </w:t>
      </w:r>
    </w:p>
    <w:p w:rsidR="004E3656" w:rsidRPr="005D3905" w:rsidRDefault="004E3656" w:rsidP="005D3905">
      <w:pPr>
        <w:autoSpaceDE w:val="0"/>
        <w:autoSpaceDN w:val="0"/>
        <w:adjustRightInd w:val="0"/>
        <w:ind w:firstLine="709"/>
        <w:jc w:val="both"/>
        <w:rPr>
          <w:lang w:eastAsia="en-US"/>
        </w:rPr>
      </w:pPr>
      <w:r w:rsidRPr="005D3905">
        <w:rPr>
          <w:lang w:eastAsia="en-US"/>
        </w:rPr>
        <w:t xml:space="preserve">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30" w:history="1">
        <w:r w:rsidRPr="00493129">
          <w:rPr>
            <w:rStyle w:val="af4"/>
            <w:color w:val="auto"/>
            <w:u w:val="none"/>
            <w:lang w:eastAsia="en-US"/>
          </w:rPr>
          <w:t>частью 1</w:t>
        </w:r>
      </w:hyperlink>
      <w:r w:rsidRPr="005D3905">
        <w:rPr>
          <w:lang w:eastAsia="en-US"/>
        </w:rPr>
        <w:t xml:space="preserve"> статьи 11.2 </w:t>
      </w:r>
      <w:r w:rsidRPr="005D3905">
        <w:t>№ 210-ФЗ незамедлительно направляют имеющиеся материалы в органы прокуратуры.</w:t>
      </w:r>
    </w:p>
    <w:p w:rsidR="004E3656" w:rsidRDefault="004E3656" w:rsidP="005D3905">
      <w:pPr>
        <w:pStyle w:val="ConsPlusNormal"/>
        <w:ind w:firstLine="709"/>
        <w:jc w:val="center"/>
        <w:rPr>
          <w:rFonts w:ascii="Times New Roman" w:hAnsi="Times New Roman" w:cs="Times New Roman"/>
          <w:sz w:val="24"/>
          <w:szCs w:val="24"/>
        </w:rPr>
      </w:pPr>
    </w:p>
    <w:p w:rsidR="00493129" w:rsidRPr="005D3905" w:rsidRDefault="00493129" w:rsidP="005D3905">
      <w:pPr>
        <w:pStyle w:val="ConsPlusNormal"/>
        <w:ind w:firstLine="709"/>
        <w:jc w:val="center"/>
        <w:rPr>
          <w:rFonts w:ascii="Times New Roman" w:hAnsi="Times New Roman" w:cs="Times New Roman"/>
          <w:sz w:val="24"/>
          <w:szCs w:val="24"/>
        </w:rPr>
      </w:pPr>
    </w:p>
    <w:p w:rsidR="004E3656" w:rsidRPr="005D3905" w:rsidRDefault="004E3656" w:rsidP="00ED38B4">
      <w:pPr>
        <w:pStyle w:val="ConsPlusNormal"/>
        <w:ind w:firstLine="709"/>
        <w:jc w:val="center"/>
        <w:outlineLvl w:val="2"/>
        <w:rPr>
          <w:rFonts w:ascii="Times New Roman" w:hAnsi="Times New Roman" w:cs="Times New Roman"/>
          <w:b/>
          <w:sz w:val="24"/>
          <w:szCs w:val="24"/>
        </w:rPr>
      </w:pPr>
      <w:r w:rsidRPr="005D3905">
        <w:rPr>
          <w:rFonts w:ascii="Times New Roman" w:hAnsi="Times New Roman" w:cs="Times New Roman"/>
          <w:b/>
          <w:sz w:val="24"/>
          <w:szCs w:val="24"/>
        </w:rPr>
        <w:t>5.8. Порядок информирования заявителя</w:t>
      </w:r>
      <w:r w:rsidR="00ED38B4">
        <w:rPr>
          <w:rFonts w:ascii="Times New Roman" w:hAnsi="Times New Roman" w:cs="Times New Roman"/>
          <w:b/>
          <w:sz w:val="24"/>
          <w:szCs w:val="24"/>
        </w:rPr>
        <w:t xml:space="preserve"> </w:t>
      </w:r>
      <w:r w:rsidRPr="005D3905">
        <w:rPr>
          <w:rFonts w:ascii="Times New Roman" w:hAnsi="Times New Roman" w:cs="Times New Roman"/>
          <w:b/>
          <w:sz w:val="24"/>
          <w:szCs w:val="24"/>
        </w:rPr>
        <w:t>о результатах рассмотрения жалобы</w:t>
      </w:r>
    </w:p>
    <w:p w:rsidR="00047643" w:rsidRPr="005D3905" w:rsidRDefault="00047643" w:rsidP="005D3905">
      <w:pPr>
        <w:pStyle w:val="ConsPlusNormal"/>
        <w:ind w:firstLine="709"/>
        <w:jc w:val="center"/>
        <w:rPr>
          <w:rFonts w:ascii="Times New Roman" w:hAnsi="Times New Roman" w:cs="Times New Roman"/>
          <w:b/>
          <w:sz w:val="24"/>
          <w:szCs w:val="24"/>
        </w:rPr>
      </w:pPr>
    </w:p>
    <w:p w:rsidR="004E3656" w:rsidRPr="005D3905" w:rsidRDefault="004E3656" w:rsidP="005D3905">
      <w:pPr>
        <w:pStyle w:val="ConsPlusNormal"/>
        <w:ind w:firstLine="709"/>
        <w:jc w:val="both"/>
        <w:rPr>
          <w:rFonts w:ascii="Times New Roman" w:hAnsi="Times New Roman" w:cs="Times New Roman"/>
          <w:sz w:val="24"/>
          <w:szCs w:val="24"/>
        </w:rPr>
      </w:pPr>
      <w:bookmarkStart w:id="8" w:name="P532"/>
      <w:bookmarkEnd w:id="8"/>
      <w:r w:rsidRPr="005D3905">
        <w:rPr>
          <w:rFonts w:ascii="Times New Roman" w:hAnsi="Times New Roman" w:cs="Times New Roman"/>
          <w:sz w:val="24"/>
          <w:szCs w:val="24"/>
        </w:rPr>
        <w:t>5.8.1. Не позднее дня, следующего за днем принятия решения, являющегося результатов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E3656" w:rsidRPr="005D3905" w:rsidRDefault="004E3656" w:rsidP="005D3905">
      <w:pPr>
        <w:autoSpaceDE w:val="0"/>
        <w:autoSpaceDN w:val="0"/>
        <w:adjustRightInd w:val="0"/>
        <w:ind w:firstLine="709"/>
        <w:jc w:val="both"/>
      </w:pPr>
      <w:r w:rsidRPr="005D3905">
        <w:t xml:space="preserve">5.8.2. В случае признания жалобы подлежащей удовлетворению в ответе заявителю дается информация о действиях, осуществляемых Управлением, МФЦ в целях незамедлительного устранения выявленных нарушений при оказании </w:t>
      </w:r>
      <w:r w:rsidR="0060553D">
        <w:t xml:space="preserve">государственной </w:t>
      </w:r>
      <w:r w:rsidRPr="005D3905">
        <w:t xml:space="preserve">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60553D">
        <w:t>государственной</w:t>
      </w:r>
      <w:r w:rsidRPr="005D3905">
        <w:t xml:space="preserve"> услуги. </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5.8.3.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E3656" w:rsidRPr="005D3905" w:rsidRDefault="004E3656" w:rsidP="005D3905">
      <w:pPr>
        <w:pStyle w:val="ConsPlusNormal"/>
        <w:ind w:firstLine="709"/>
        <w:jc w:val="center"/>
        <w:rPr>
          <w:rFonts w:ascii="Times New Roman" w:hAnsi="Times New Roman" w:cs="Times New Roman"/>
          <w:sz w:val="24"/>
          <w:szCs w:val="24"/>
        </w:rPr>
      </w:pPr>
    </w:p>
    <w:p w:rsidR="004E3656" w:rsidRPr="005D3905" w:rsidRDefault="004E3656" w:rsidP="005D3905">
      <w:pPr>
        <w:pStyle w:val="ConsPlusNormal"/>
        <w:ind w:firstLine="709"/>
        <w:jc w:val="center"/>
        <w:outlineLvl w:val="2"/>
        <w:rPr>
          <w:rFonts w:ascii="Times New Roman" w:hAnsi="Times New Roman" w:cs="Times New Roman"/>
          <w:b/>
          <w:sz w:val="24"/>
          <w:szCs w:val="24"/>
        </w:rPr>
      </w:pPr>
      <w:r w:rsidRPr="005D3905">
        <w:rPr>
          <w:rFonts w:ascii="Times New Roman" w:hAnsi="Times New Roman" w:cs="Times New Roman"/>
          <w:b/>
          <w:sz w:val="24"/>
          <w:szCs w:val="24"/>
        </w:rPr>
        <w:t>5.9. Порядок обжалования решения по жалобе</w:t>
      </w:r>
    </w:p>
    <w:p w:rsidR="004E3656" w:rsidRPr="005D3905" w:rsidRDefault="004E3656" w:rsidP="005D3905">
      <w:pPr>
        <w:pStyle w:val="ConsPlusNormal"/>
        <w:ind w:firstLine="709"/>
        <w:jc w:val="center"/>
        <w:rPr>
          <w:rFonts w:ascii="Times New Roman" w:hAnsi="Times New Roman" w:cs="Times New Roman"/>
          <w:b/>
          <w:sz w:val="24"/>
          <w:szCs w:val="24"/>
        </w:rPr>
      </w:pP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Заявитель имеет право обжаловать решение по жалобе вышестоящим должностным лицам или в вышестоящий орган в порядке подчиненности.</w:t>
      </w:r>
    </w:p>
    <w:p w:rsidR="004E3656" w:rsidRPr="005D3905" w:rsidRDefault="004E3656" w:rsidP="005D3905">
      <w:pPr>
        <w:pStyle w:val="ConsPlusNormal"/>
        <w:ind w:firstLine="709"/>
        <w:jc w:val="center"/>
        <w:rPr>
          <w:rFonts w:ascii="Times New Roman" w:hAnsi="Times New Roman" w:cs="Times New Roman"/>
          <w:sz w:val="24"/>
          <w:szCs w:val="24"/>
        </w:rPr>
      </w:pPr>
    </w:p>
    <w:p w:rsidR="004E3656" w:rsidRPr="005D3905" w:rsidRDefault="004E3656" w:rsidP="00ED38B4">
      <w:pPr>
        <w:pStyle w:val="ConsPlusNormal"/>
        <w:ind w:firstLine="709"/>
        <w:jc w:val="center"/>
        <w:outlineLvl w:val="2"/>
        <w:rPr>
          <w:rFonts w:ascii="Times New Roman" w:hAnsi="Times New Roman" w:cs="Times New Roman"/>
          <w:b/>
          <w:sz w:val="24"/>
          <w:szCs w:val="24"/>
        </w:rPr>
      </w:pPr>
      <w:r w:rsidRPr="005D3905">
        <w:rPr>
          <w:rFonts w:ascii="Times New Roman" w:hAnsi="Times New Roman" w:cs="Times New Roman"/>
          <w:b/>
          <w:sz w:val="24"/>
          <w:szCs w:val="24"/>
        </w:rPr>
        <w:t>5.10. Право заявителя на получение информации и документов,</w:t>
      </w:r>
      <w:r w:rsidR="00ED38B4">
        <w:rPr>
          <w:rFonts w:ascii="Times New Roman" w:hAnsi="Times New Roman" w:cs="Times New Roman"/>
          <w:b/>
          <w:sz w:val="24"/>
          <w:szCs w:val="24"/>
        </w:rPr>
        <w:t xml:space="preserve"> </w:t>
      </w:r>
      <w:r w:rsidRPr="005D3905">
        <w:rPr>
          <w:rFonts w:ascii="Times New Roman" w:hAnsi="Times New Roman" w:cs="Times New Roman"/>
          <w:b/>
          <w:sz w:val="24"/>
          <w:szCs w:val="24"/>
        </w:rPr>
        <w:t>необходимых для обоснования и рассмотрения жалобы</w:t>
      </w:r>
    </w:p>
    <w:p w:rsidR="004E3656" w:rsidRPr="005D3905" w:rsidRDefault="004E3656" w:rsidP="005D3905">
      <w:pPr>
        <w:pStyle w:val="ConsPlusNormal"/>
        <w:ind w:firstLine="709"/>
        <w:jc w:val="center"/>
        <w:rPr>
          <w:rFonts w:ascii="Times New Roman" w:hAnsi="Times New Roman" w:cs="Times New Roman"/>
          <w:sz w:val="24"/>
          <w:szCs w:val="24"/>
        </w:rPr>
      </w:pP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w:t>
      </w:r>
    </w:p>
    <w:p w:rsidR="004E3656" w:rsidRPr="005D3905" w:rsidRDefault="004E3656" w:rsidP="005D3905">
      <w:pPr>
        <w:pStyle w:val="ConsPlusNormal"/>
        <w:ind w:firstLine="709"/>
        <w:jc w:val="center"/>
        <w:rPr>
          <w:rFonts w:ascii="Times New Roman" w:hAnsi="Times New Roman" w:cs="Times New Roman"/>
          <w:sz w:val="24"/>
          <w:szCs w:val="24"/>
        </w:rPr>
      </w:pPr>
    </w:p>
    <w:p w:rsidR="004E3656" w:rsidRPr="005D3905" w:rsidRDefault="004E3656" w:rsidP="00ED38B4">
      <w:pPr>
        <w:pStyle w:val="ConsPlusNormal"/>
        <w:ind w:firstLine="709"/>
        <w:jc w:val="center"/>
        <w:outlineLvl w:val="2"/>
        <w:rPr>
          <w:rFonts w:ascii="Times New Roman" w:hAnsi="Times New Roman" w:cs="Times New Roman"/>
          <w:b/>
          <w:sz w:val="24"/>
          <w:szCs w:val="24"/>
        </w:rPr>
      </w:pPr>
      <w:r w:rsidRPr="005D3905">
        <w:rPr>
          <w:rFonts w:ascii="Times New Roman" w:hAnsi="Times New Roman" w:cs="Times New Roman"/>
          <w:b/>
          <w:sz w:val="24"/>
          <w:szCs w:val="24"/>
        </w:rPr>
        <w:t>5.11. Способы информирования заявителей</w:t>
      </w:r>
      <w:r w:rsidR="00ED38B4">
        <w:rPr>
          <w:rFonts w:ascii="Times New Roman" w:hAnsi="Times New Roman" w:cs="Times New Roman"/>
          <w:b/>
          <w:sz w:val="24"/>
          <w:szCs w:val="24"/>
        </w:rPr>
        <w:t xml:space="preserve"> </w:t>
      </w:r>
      <w:r w:rsidRPr="005D3905">
        <w:rPr>
          <w:rFonts w:ascii="Times New Roman" w:hAnsi="Times New Roman" w:cs="Times New Roman"/>
          <w:b/>
          <w:sz w:val="24"/>
          <w:szCs w:val="24"/>
        </w:rPr>
        <w:t>о порядке подачи и рассмотрения жалобы</w:t>
      </w:r>
    </w:p>
    <w:p w:rsidR="004E3656" w:rsidRPr="005D3905" w:rsidRDefault="004E3656" w:rsidP="005D3905">
      <w:pPr>
        <w:pStyle w:val="ConsPlusNormal"/>
        <w:ind w:firstLine="709"/>
        <w:jc w:val="center"/>
        <w:rPr>
          <w:rFonts w:ascii="Times New Roman" w:hAnsi="Times New Roman" w:cs="Times New Roman"/>
          <w:sz w:val="24"/>
          <w:szCs w:val="24"/>
        </w:rPr>
      </w:pP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Информирование заявителей о порядке подачи и рассмотрения жалобы обеспечивается:</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посредством размещения информации на стендах в местах предоставления муниципальной услуги, на официальных сайтах Управления, МФЦ, в сети Интернет, на ЕПГУ и РПГУ;</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в устной форме по телефону или на личном приеме;</w:t>
      </w:r>
    </w:p>
    <w:p w:rsidR="004E3656" w:rsidRPr="005D3905" w:rsidRDefault="004E3656" w:rsidP="005D3905">
      <w:pPr>
        <w:pStyle w:val="ConsPlusNormal"/>
        <w:ind w:firstLine="709"/>
        <w:jc w:val="both"/>
        <w:rPr>
          <w:rFonts w:ascii="Times New Roman" w:hAnsi="Times New Roman" w:cs="Times New Roman"/>
          <w:sz w:val="24"/>
          <w:szCs w:val="24"/>
        </w:rPr>
      </w:pPr>
      <w:r w:rsidRPr="005D3905">
        <w:rPr>
          <w:rFonts w:ascii="Times New Roman" w:hAnsi="Times New Roman" w:cs="Times New Roman"/>
          <w:sz w:val="24"/>
          <w:szCs w:val="24"/>
        </w:rPr>
        <w:t>- в письменной форме почтовым отправлением или электронным сообщением по адресу, указанному заявителем.</w:t>
      </w:r>
    </w:p>
    <w:p w:rsidR="004E3656" w:rsidRPr="00463380" w:rsidRDefault="004E3656" w:rsidP="005D3905">
      <w:pPr>
        <w:widowControl w:val="0"/>
        <w:suppressAutoHyphens/>
        <w:autoSpaceDN w:val="0"/>
        <w:ind w:firstLine="709"/>
        <w:jc w:val="both"/>
        <w:textAlignment w:val="baseline"/>
        <w:rPr>
          <w:rFonts w:eastAsia="Andale Sans UI"/>
          <w:kern w:val="3"/>
          <w:shd w:val="clear" w:color="auto" w:fill="FFFFFF"/>
          <w:lang w:eastAsia="en-US" w:bidi="en-US"/>
        </w:rPr>
      </w:pPr>
    </w:p>
    <w:p w:rsidR="004E3656" w:rsidRPr="00E612D6" w:rsidRDefault="004E3656" w:rsidP="004E3656">
      <w:pPr>
        <w:pStyle w:val="ConsPlusNormal"/>
        <w:spacing w:line="200" w:lineRule="auto"/>
        <w:jc w:val="center"/>
        <w:rPr>
          <w:rFonts w:ascii="Times New Roman" w:hAnsi="Times New Roman" w:cs="Times New Roman"/>
          <w:sz w:val="24"/>
          <w:szCs w:val="24"/>
        </w:rPr>
      </w:pPr>
    </w:p>
    <w:p w:rsidR="002C1BD5" w:rsidRDefault="002C1BD5">
      <w:pPr>
        <w:spacing w:after="160" w:line="259" w:lineRule="auto"/>
      </w:pPr>
      <w:r>
        <w:br w:type="page"/>
      </w:r>
    </w:p>
    <w:p w:rsidR="00047643" w:rsidRDefault="00047643" w:rsidP="00493129">
      <w:pPr>
        <w:pStyle w:val="ConsPlusNormal"/>
        <w:spacing w:line="200" w:lineRule="auto"/>
        <w:ind w:left="5103"/>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r w:rsidR="00ED38B4">
        <w:rPr>
          <w:rFonts w:ascii="Times New Roman" w:hAnsi="Times New Roman" w:cs="Times New Roman"/>
          <w:sz w:val="24"/>
          <w:szCs w:val="24"/>
        </w:rPr>
        <w:t xml:space="preserve">№ </w:t>
      </w:r>
      <w:r>
        <w:rPr>
          <w:rFonts w:ascii="Times New Roman" w:hAnsi="Times New Roman" w:cs="Times New Roman"/>
          <w:sz w:val="24"/>
          <w:szCs w:val="24"/>
        </w:rPr>
        <w:t>1</w:t>
      </w:r>
    </w:p>
    <w:p w:rsidR="004E3656" w:rsidRPr="0017307F" w:rsidRDefault="002C1BD5" w:rsidP="00ED38B4">
      <w:pPr>
        <w:pStyle w:val="ConsPlusNormal"/>
        <w:spacing w:line="200" w:lineRule="auto"/>
        <w:ind w:left="5103"/>
        <w:jc w:val="both"/>
        <w:rPr>
          <w:rFonts w:ascii="Times New Roman" w:hAnsi="Times New Roman" w:cs="Times New Roman"/>
          <w:sz w:val="24"/>
          <w:szCs w:val="24"/>
        </w:rPr>
      </w:pPr>
      <w:r w:rsidRPr="0017307F">
        <w:rPr>
          <w:rFonts w:ascii="Times New Roman" w:hAnsi="Times New Roman" w:cs="Times New Roman"/>
          <w:sz w:val="24"/>
          <w:szCs w:val="24"/>
        </w:rPr>
        <w:t>к административному регламенту</w:t>
      </w:r>
      <w:r w:rsidR="00ED38B4">
        <w:rPr>
          <w:rFonts w:ascii="Times New Roman" w:hAnsi="Times New Roman" w:cs="Times New Roman"/>
          <w:sz w:val="24"/>
          <w:szCs w:val="24"/>
        </w:rPr>
        <w:t xml:space="preserve"> управления образования Тымовского муниципального округа Сахалинской области по</w:t>
      </w:r>
      <w:r w:rsidRPr="0017307F">
        <w:rPr>
          <w:rFonts w:ascii="Times New Roman" w:hAnsi="Times New Roman" w:cs="Times New Roman"/>
          <w:sz w:val="24"/>
          <w:szCs w:val="24"/>
        </w:rPr>
        <w:t xml:space="preserve"> предоставлени</w:t>
      </w:r>
      <w:r w:rsidR="00ED38B4">
        <w:rPr>
          <w:rFonts w:ascii="Times New Roman" w:hAnsi="Times New Roman" w:cs="Times New Roman"/>
          <w:sz w:val="24"/>
          <w:szCs w:val="24"/>
        </w:rPr>
        <w:t>ю</w:t>
      </w:r>
      <w:r w:rsidRPr="0017307F">
        <w:rPr>
          <w:rFonts w:ascii="Times New Roman" w:hAnsi="Times New Roman" w:cs="Times New Roman"/>
          <w:sz w:val="24"/>
          <w:szCs w:val="24"/>
        </w:rPr>
        <w:t xml:space="preserve"> </w:t>
      </w:r>
      <w:r w:rsidR="0060553D">
        <w:rPr>
          <w:rFonts w:ascii="Times New Roman" w:hAnsi="Times New Roman" w:cs="Times New Roman"/>
          <w:sz w:val="24"/>
          <w:szCs w:val="24"/>
        </w:rPr>
        <w:t>государственной</w:t>
      </w:r>
      <w:r w:rsidRPr="0017307F">
        <w:rPr>
          <w:rFonts w:ascii="Times New Roman" w:hAnsi="Times New Roman" w:cs="Times New Roman"/>
          <w:sz w:val="24"/>
          <w:szCs w:val="24"/>
        </w:rPr>
        <w:t xml:space="preserve"> услуги «Выдача заключения о возможности временной передачи детей, находящихся в организациях для детей-сирот и детей, оставшихся без попечения родителей, в семьи совершеннолетних граждан, постоянно проживающих на территории Сахалинской области»</w:t>
      </w:r>
    </w:p>
    <w:p w:rsidR="002C1BD5" w:rsidRDefault="002C1BD5" w:rsidP="002C1BD5">
      <w:pPr>
        <w:pStyle w:val="ConsPlusNormal"/>
        <w:spacing w:line="200" w:lineRule="auto"/>
        <w:ind w:left="6096"/>
        <w:jc w:val="both"/>
      </w:pPr>
    </w:p>
    <w:p w:rsidR="002C1BD5" w:rsidRDefault="002C1BD5" w:rsidP="002C1BD5">
      <w:pPr>
        <w:pStyle w:val="ConsPlusNormal"/>
        <w:spacing w:line="200" w:lineRule="auto"/>
        <w:ind w:left="6096"/>
        <w:jc w:val="both"/>
      </w:pPr>
    </w:p>
    <w:p w:rsidR="0017307F" w:rsidRDefault="0017307F" w:rsidP="002C1BD5">
      <w:pPr>
        <w:pStyle w:val="ConsPlusNormal"/>
        <w:spacing w:line="200" w:lineRule="auto"/>
        <w:ind w:left="6096"/>
        <w:jc w:val="both"/>
      </w:pPr>
    </w:p>
    <w:p w:rsidR="0017307F" w:rsidRDefault="0017307F" w:rsidP="002C1BD5">
      <w:pPr>
        <w:pStyle w:val="ConsPlusNormal"/>
        <w:spacing w:line="200" w:lineRule="auto"/>
        <w:ind w:left="6096"/>
        <w:jc w:val="both"/>
      </w:pPr>
    </w:p>
    <w:p w:rsidR="002C1BD5" w:rsidRPr="00E612D6" w:rsidRDefault="002C1BD5" w:rsidP="002C1BD5">
      <w:pPr>
        <w:pStyle w:val="ConsPlusNormal"/>
        <w:spacing w:line="200" w:lineRule="auto"/>
        <w:jc w:val="both"/>
        <w:rPr>
          <w:rFonts w:ascii="Times New Roman" w:hAnsi="Times New Roman" w:cs="Times New Roman"/>
          <w:sz w:val="24"/>
          <w:szCs w:val="24"/>
        </w:rPr>
      </w:pPr>
    </w:p>
    <w:p w:rsidR="004E3656" w:rsidRPr="0017307F" w:rsidRDefault="002C1BD5" w:rsidP="002C1BD5">
      <w:pPr>
        <w:pStyle w:val="ConsPlusNormal"/>
        <w:spacing w:line="200" w:lineRule="auto"/>
        <w:jc w:val="center"/>
        <w:outlineLvl w:val="0"/>
        <w:rPr>
          <w:rFonts w:ascii="Times New Roman" w:hAnsi="Times New Roman" w:cs="Times New Roman"/>
          <w:sz w:val="24"/>
          <w:szCs w:val="24"/>
        </w:rPr>
      </w:pPr>
      <w:r w:rsidRPr="0017307F">
        <w:rPr>
          <w:rFonts w:ascii="Times New Roman" w:hAnsi="Times New Roman" w:cs="Times New Roman"/>
          <w:sz w:val="24"/>
          <w:szCs w:val="24"/>
        </w:rPr>
        <w:t xml:space="preserve">Блок-схема предоставления </w:t>
      </w:r>
      <w:r w:rsidR="0060553D">
        <w:rPr>
          <w:rFonts w:ascii="Times New Roman" w:hAnsi="Times New Roman" w:cs="Times New Roman"/>
          <w:sz w:val="24"/>
          <w:szCs w:val="24"/>
        </w:rPr>
        <w:t>государственной</w:t>
      </w:r>
      <w:r w:rsidR="00530491" w:rsidRPr="0017307F">
        <w:rPr>
          <w:rFonts w:ascii="Times New Roman" w:hAnsi="Times New Roman" w:cs="Times New Roman"/>
          <w:sz w:val="24"/>
          <w:szCs w:val="24"/>
        </w:rPr>
        <w:t xml:space="preserve"> </w:t>
      </w:r>
      <w:r w:rsidRPr="0017307F">
        <w:rPr>
          <w:rFonts w:ascii="Times New Roman" w:hAnsi="Times New Roman" w:cs="Times New Roman"/>
          <w:sz w:val="24"/>
          <w:szCs w:val="24"/>
        </w:rPr>
        <w:t>услуги</w:t>
      </w:r>
    </w:p>
    <w:p w:rsidR="002C1BD5" w:rsidRDefault="002C1BD5" w:rsidP="002C1BD5">
      <w:pPr>
        <w:pStyle w:val="ConsPlusNormal"/>
        <w:spacing w:line="200" w:lineRule="auto"/>
        <w:jc w:val="center"/>
        <w:outlineLvl w:val="0"/>
      </w:pPr>
    </w:p>
    <w:p w:rsidR="002C1BD5" w:rsidRDefault="002C1BD5" w:rsidP="002C1BD5">
      <w:pPr>
        <w:pStyle w:val="ConsPlusNormal"/>
        <w:spacing w:line="200" w:lineRule="auto"/>
        <w:jc w:val="center"/>
        <w:outlineLvl w:val="0"/>
      </w:pPr>
    </w:p>
    <w:tbl>
      <w:tblPr>
        <w:tblStyle w:val="a3"/>
        <w:tblW w:w="0" w:type="auto"/>
        <w:tblLook w:val="04A0" w:firstRow="1" w:lastRow="0" w:firstColumn="1" w:lastColumn="0" w:noHBand="0" w:noVBand="1"/>
      </w:tblPr>
      <w:tblGrid>
        <w:gridCol w:w="9344"/>
      </w:tblGrid>
      <w:tr w:rsidR="0017307F" w:rsidTr="00047643">
        <w:tc>
          <w:tcPr>
            <w:tcW w:w="9345" w:type="dxa"/>
            <w:tcBorders>
              <w:bottom w:val="single" w:sz="4" w:space="0" w:color="auto"/>
            </w:tcBorders>
          </w:tcPr>
          <w:p w:rsidR="0017307F" w:rsidRPr="0017307F" w:rsidRDefault="0017307F" w:rsidP="002C1BD5">
            <w:pPr>
              <w:pStyle w:val="ConsPlusNormal"/>
              <w:spacing w:line="200" w:lineRule="auto"/>
              <w:jc w:val="center"/>
              <w:outlineLvl w:val="0"/>
              <w:rPr>
                <w:rFonts w:ascii="Times New Roman" w:hAnsi="Times New Roman" w:cs="Times New Roman"/>
                <w:sz w:val="24"/>
                <w:szCs w:val="24"/>
              </w:rPr>
            </w:pPr>
            <w:r w:rsidRPr="0017307F">
              <w:rPr>
                <w:rFonts w:ascii="Times New Roman" w:hAnsi="Times New Roman" w:cs="Times New Roman"/>
                <w:sz w:val="24"/>
                <w:szCs w:val="24"/>
              </w:rPr>
              <w:t>Прием заявления о предоставлении государственной услуги и прилагаемых к нему документов - в течение 1 рабочего дня с момента поступления</w:t>
            </w:r>
          </w:p>
        </w:tc>
      </w:tr>
      <w:tr w:rsidR="0017307F" w:rsidTr="00047643">
        <w:trPr>
          <w:trHeight w:val="451"/>
        </w:trPr>
        <w:tc>
          <w:tcPr>
            <w:tcW w:w="9345" w:type="dxa"/>
            <w:tcBorders>
              <w:top w:val="single" w:sz="4" w:space="0" w:color="auto"/>
              <w:left w:val="nil"/>
              <w:bottom w:val="single" w:sz="4" w:space="0" w:color="auto"/>
              <w:right w:val="nil"/>
            </w:tcBorders>
          </w:tcPr>
          <w:p w:rsidR="0017307F" w:rsidRDefault="00047643" w:rsidP="002C1BD5">
            <w:pPr>
              <w:pStyle w:val="ConsPlusNormal"/>
              <w:spacing w:line="200" w:lineRule="auto"/>
              <w:jc w:val="center"/>
              <w:outlineLvl w:val="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2858135</wp:posOffset>
                      </wp:positionH>
                      <wp:positionV relativeFrom="paragraph">
                        <wp:posOffset>-3810</wp:posOffset>
                      </wp:positionV>
                      <wp:extent cx="0" cy="295275"/>
                      <wp:effectExtent l="76200" t="0" r="57150" b="47625"/>
                      <wp:wrapNone/>
                      <wp:docPr id="3" name="Прямая со стрелкой 3"/>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1BE6814" id="_x0000_t32" coordsize="21600,21600" o:spt="32" o:oned="t" path="m,l21600,21600e" filled="f">
                      <v:path arrowok="t" fillok="f" o:connecttype="none"/>
                      <o:lock v:ext="edit" shapetype="t"/>
                    </v:shapetype>
                    <v:shape id="Прямая со стрелкой 3" o:spid="_x0000_s1026" type="#_x0000_t32" style="position:absolute;margin-left:225.05pt;margin-top:-.3pt;width:0;height:23.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" strokecolor="black [3200]" strokeweight=".5pt">
                      <v:stroke endarrow="block" joinstyle="miter"/>
                    </v:shape>
                  </w:pict>
                </mc:Fallback>
              </mc:AlternateContent>
            </w:r>
          </w:p>
        </w:tc>
      </w:tr>
      <w:tr w:rsidR="0017307F" w:rsidTr="00047643">
        <w:tc>
          <w:tcPr>
            <w:tcW w:w="9345" w:type="dxa"/>
            <w:tcBorders>
              <w:top w:val="single" w:sz="4" w:space="0" w:color="auto"/>
              <w:bottom w:val="single" w:sz="4" w:space="0" w:color="auto"/>
            </w:tcBorders>
          </w:tcPr>
          <w:p w:rsidR="0017307F" w:rsidRPr="0017307F" w:rsidRDefault="0017307F" w:rsidP="0060553D">
            <w:pPr>
              <w:pStyle w:val="ConsPlusNormal"/>
              <w:spacing w:line="200" w:lineRule="auto"/>
              <w:jc w:val="center"/>
              <w:outlineLvl w:val="0"/>
              <w:rPr>
                <w:rFonts w:ascii="Times New Roman" w:hAnsi="Times New Roman" w:cs="Times New Roman"/>
                <w:sz w:val="24"/>
                <w:szCs w:val="24"/>
              </w:rPr>
            </w:pPr>
            <w:r w:rsidRPr="0017307F">
              <w:rPr>
                <w:rFonts w:ascii="Times New Roman" w:hAnsi="Times New Roman" w:cs="Times New Roman"/>
                <w:sz w:val="24"/>
                <w:szCs w:val="24"/>
              </w:rPr>
              <w:t xml:space="preserve">Формирование и направление межведомственных запросов в органы (организации), в распоряжении которых находятся документы и сведения, необходимые для предоставления </w:t>
            </w:r>
            <w:proofErr w:type="spellStart"/>
            <w:r w:rsidR="0060553D">
              <w:rPr>
                <w:rFonts w:ascii="Times New Roman" w:hAnsi="Times New Roman" w:cs="Times New Roman"/>
                <w:sz w:val="24"/>
                <w:szCs w:val="24"/>
              </w:rPr>
              <w:t>государтсвенной</w:t>
            </w:r>
            <w:proofErr w:type="spellEnd"/>
            <w:r w:rsidRPr="0017307F">
              <w:rPr>
                <w:rFonts w:ascii="Times New Roman" w:hAnsi="Times New Roman" w:cs="Times New Roman"/>
                <w:sz w:val="24"/>
                <w:szCs w:val="24"/>
              </w:rPr>
              <w:t xml:space="preserve"> услуги - в течение 2 рабочих дней с даты регистрации запроса</w:t>
            </w:r>
          </w:p>
        </w:tc>
      </w:tr>
      <w:tr w:rsidR="0017307F" w:rsidTr="00047643">
        <w:tc>
          <w:tcPr>
            <w:tcW w:w="9345" w:type="dxa"/>
            <w:tcBorders>
              <w:top w:val="single" w:sz="4" w:space="0" w:color="auto"/>
              <w:left w:val="nil"/>
              <w:bottom w:val="single" w:sz="4" w:space="0" w:color="auto"/>
              <w:right w:val="nil"/>
            </w:tcBorders>
          </w:tcPr>
          <w:p w:rsidR="0017307F" w:rsidRDefault="00047643" w:rsidP="002C1BD5">
            <w:pPr>
              <w:pStyle w:val="ConsPlusNormal"/>
              <w:spacing w:line="200" w:lineRule="auto"/>
              <w:jc w:val="center"/>
              <w:outlineLvl w:val="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2848610</wp:posOffset>
                      </wp:positionH>
                      <wp:positionV relativeFrom="paragraph">
                        <wp:posOffset>8255</wp:posOffset>
                      </wp:positionV>
                      <wp:extent cx="0" cy="304800"/>
                      <wp:effectExtent l="76200" t="0" r="57150" b="57150"/>
                      <wp:wrapNone/>
                      <wp:docPr id="6" name="Прямая со стрелкой 6"/>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38149A2" id="Прямая со стрелкой 6" o:spid="_x0000_s1026" type="#_x0000_t32" style="position:absolute;margin-left:224.3pt;margin-top:.65pt;width:0;height:24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" strokecolor="black [3200]" strokeweight=".5pt">
                      <v:stroke endarrow="block" joinstyle="miter"/>
                    </v:shape>
                  </w:pict>
                </mc:Fallback>
              </mc:AlternateContent>
            </w:r>
          </w:p>
          <w:p w:rsidR="0017307F" w:rsidRDefault="0017307F" w:rsidP="002C1BD5">
            <w:pPr>
              <w:pStyle w:val="ConsPlusNormal"/>
              <w:spacing w:line="200" w:lineRule="auto"/>
              <w:jc w:val="center"/>
              <w:outlineLvl w:val="0"/>
              <w:rPr>
                <w:rFonts w:ascii="Times New Roman" w:hAnsi="Times New Roman" w:cs="Times New Roman"/>
                <w:sz w:val="24"/>
                <w:szCs w:val="24"/>
              </w:rPr>
            </w:pPr>
          </w:p>
        </w:tc>
      </w:tr>
      <w:tr w:rsidR="0017307F" w:rsidTr="00047643">
        <w:tc>
          <w:tcPr>
            <w:tcW w:w="9345" w:type="dxa"/>
            <w:tcBorders>
              <w:top w:val="single" w:sz="4" w:space="0" w:color="auto"/>
              <w:bottom w:val="single" w:sz="4" w:space="0" w:color="auto"/>
            </w:tcBorders>
          </w:tcPr>
          <w:p w:rsidR="0017307F" w:rsidRPr="0017307F" w:rsidRDefault="0017307F" w:rsidP="002C1BD5">
            <w:pPr>
              <w:pStyle w:val="ConsPlusNormal"/>
              <w:spacing w:line="200" w:lineRule="auto"/>
              <w:jc w:val="center"/>
              <w:outlineLvl w:val="0"/>
              <w:rPr>
                <w:rFonts w:ascii="Times New Roman" w:hAnsi="Times New Roman" w:cs="Times New Roman"/>
                <w:sz w:val="24"/>
                <w:szCs w:val="24"/>
              </w:rPr>
            </w:pPr>
            <w:r w:rsidRPr="0017307F">
              <w:rPr>
                <w:rFonts w:ascii="Times New Roman" w:hAnsi="Times New Roman" w:cs="Times New Roman"/>
                <w:sz w:val="24"/>
                <w:szCs w:val="24"/>
              </w:rPr>
              <w:t>Проведение обследования условий жизни заявителя и составление акта - в течение 10 рабочих дней со дня подтверждения сведений по межведомственным запросам</w:t>
            </w:r>
          </w:p>
        </w:tc>
      </w:tr>
      <w:tr w:rsidR="0017307F" w:rsidTr="00047643">
        <w:tc>
          <w:tcPr>
            <w:tcW w:w="9345" w:type="dxa"/>
            <w:tcBorders>
              <w:top w:val="single" w:sz="4" w:space="0" w:color="auto"/>
              <w:left w:val="nil"/>
              <w:bottom w:val="single" w:sz="4" w:space="0" w:color="auto"/>
              <w:right w:val="nil"/>
            </w:tcBorders>
          </w:tcPr>
          <w:p w:rsidR="0017307F" w:rsidRDefault="00047643" w:rsidP="002C1BD5">
            <w:pPr>
              <w:pStyle w:val="ConsPlusNormal"/>
              <w:spacing w:line="200" w:lineRule="auto"/>
              <w:jc w:val="center"/>
              <w:outlineLvl w:val="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2839085</wp:posOffset>
                      </wp:positionH>
                      <wp:positionV relativeFrom="paragraph">
                        <wp:posOffset>1905</wp:posOffset>
                      </wp:positionV>
                      <wp:extent cx="0" cy="285750"/>
                      <wp:effectExtent l="76200" t="0" r="57150" b="57150"/>
                      <wp:wrapNone/>
                      <wp:docPr id="5" name="Прямая со стрелкой 5"/>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2EFEE2" id="Прямая со стрелкой 5" o:spid="_x0000_s1026" type="#_x0000_t32" style="position:absolute;margin-left:223.55pt;margin-top:.15pt;width:0;height:2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" strokecolor="black [3200]" strokeweight=".5pt">
                      <v:stroke endarrow="block" joinstyle="miter"/>
                    </v:shape>
                  </w:pict>
                </mc:Fallback>
              </mc:AlternateContent>
            </w:r>
          </w:p>
          <w:p w:rsidR="0017307F" w:rsidRPr="0017307F" w:rsidRDefault="0017307F" w:rsidP="002C1BD5">
            <w:pPr>
              <w:pStyle w:val="ConsPlusNormal"/>
              <w:spacing w:line="200" w:lineRule="auto"/>
              <w:jc w:val="center"/>
              <w:outlineLvl w:val="0"/>
              <w:rPr>
                <w:rFonts w:ascii="Times New Roman" w:hAnsi="Times New Roman" w:cs="Times New Roman"/>
                <w:sz w:val="24"/>
                <w:szCs w:val="24"/>
              </w:rPr>
            </w:pPr>
          </w:p>
        </w:tc>
      </w:tr>
      <w:tr w:rsidR="0017307F" w:rsidTr="00047643">
        <w:tc>
          <w:tcPr>
            <w:tcW w:w="9345" w:type="dxa"/>
            <w:tcBorders>
              <w:top w:val="single" w:sz="4" w:space="0" w:color="auto"/>
              <w:bottom w:val="single" w:sz="4" w:space="0" w:color="auto"/>
            </w:tcBorders>
          </w:tcPr>
          <w:p w:rsidR="0017307F" w:rsidRPr="0017307F" w:rsidRDefault="0017307F" w:rsidP="002C1BD5">
            <w:pPr>
              <w:pStyle w:val="ConsPlusNormal"/>
              <w:spacing w:line="200" w:lineRule="auto"/>
              <w:jc w:val="center"/>
              <w:outlineLvl w:val="0"/>
              <w:rPr>
                <w:rFonts w:ascii="Times New Roman" w:hAnsi="Times New Roman" w:cs="Times New Roman"/>
                <w:sz w:val="24"/>
                <w:szCs w:val="24"/>
              </w:rPr>
            </w:pPr>
            <w:r w:rsidRPr="0017307F">
              <w:rPr>
                <w:rFonts w:ascii="Times New Roman" w:hAnsi="Times New Roman" w:cs="Times New Roman"/>
                <w:sz w:val="24"/>
                <w:szCs w:val="24"/>
              </w:rPr>
              <w:t>Получение дополнительных сведений, необходимых для принятия решения о выдаче заключения о возможности временной передачи ребенка (детей) в семью - в течение 2 рабочих дней со дня проведения обследования</w:t>
            </w:r>
          </w:p>
        </w:tc>
      </w:tr>
      <w:tr w:rsidR="0017307F" w:rsidTr="00047643">
        <w:tc>
          <w:tcPr>
            <w:tcW w:w="9345" w:type="dxa"/>
            <w:tcBorders>
              <w:top w:val="single" w:sz="4" w:space="0" w:color="auto"/>
              <w:left w:val="nil"/>
              <w:bottom w:val="single" w:sz="4" w:space="0" w:color="auto"/>
              <w:right w:val="nil"/>
            </w:tcBorders>
          </w:tcPr>
          <w:p w:rsidR="0017307F" w:rsidRDefault="00047643" w:rsidP="002C1BD5">
            <w:pPr>
              <w:pStyle w:val="ConsPlusNormal"/>
              <w:spacing w:line="200" w:lineRule="auto"/>
              <w:jc w:val="center"/>
              <w:outlineLvl w:val="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2839085</wp:posOffset>
                      </wp:positionH>
                      <wp:positionV relativeFrom="paragraph">
                        <wp:posOffset>11430</wp:posOffset>
                      </wp:positionV>
                      <wp:extent cx="0" cy="295275"/>
                      <wp:effectExtent l="76200" t="0" r="57150" b="47625"/>
                      <wp:wrapNone/>
                      <wp:docPr id="7" name="Прямая со стрелкой 7"/>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F40C65A" id="Прямая со стрелкой 7" o:spid="_x0000_s1026" type="#_x0000_t32" style="position:absolute;margin-left:223.55pt;margin-top:.9pt;width:0;height:23.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" strokecolor="black [3200]" strokeweight=".5pt">
                      <v:stroke endarrow="block" joinstyle="miter"/>
                    </v:shape>
                  </w:pict>
                </mc:Fallback>
              </mc:AlternateContent>
            </w:r>
          </w:p>
          <w:p w:rsidR="0017307F" w:rsidRPr="0017307F" w:rsidRDefault="0017307F" w:rsidP="002C1BD5">
            <w:pPr>
              <w:pStyle w:val="ConsPlusNormal"/>
              <w:spacing w:line="200" w:lineRule="auto"/>
              <w:jc w:val="center"/>
              <w:outlineLvl w:val="0"/>
              <w:rPr>
                <w:rFonts w:ascii="Times New Roman" w:hAnsi="Times New Roman" w:cs="Times New Roman"/>
                <w:sz w:val="24"/>
                <w:szCs w:val="24"/>
              </w:rPr>
            </w:pPr>
          </w:p>
        </w:tc>
      </w:tr>
      <w:tr w:rsidR="0017307F" w:rsidTr="00047643">
        <w:tc>
          <w:tcPr>
            <w:tcW w:w="9345" w:type="dxa"/>
            <w:tcBorders>
              <w:top w:val="single" w:sz="4" w:space="0" w:color="auto"/>
              <w:bottom w:val="single" w:sz="4" w:space="0" w:color="auto"/>
            </w:tcBorders>
          </w:tcPr>
          <w:p w:rsidR="0017307F" w:rsidRPr="0017307F" w:rsidRDefault="00047643" w:rsidP="0060553D">
            <w:pPr>
              <w:pStyle w:val="ConsPlusNormal"/>
              <w:spacing w:line="200" w:lineRule="auto"/>
              <w:jc w:val="center"/>
              <w:outlineLvl w:val="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2839085</wp:posOffset>
                      </wp:positionH>
                      <wp:positionV relativeFrom="paragraph">
                        <wp:posOffset>436880</wp:posOffset>
                      </wp:positionV>
                      <wp:extent cx="0" cy="295275"/>
                      <wp:effectExtent l="76200" t="0" r="57150" b="47625"/>
                      <wp:wrapNone/>
                      <wp:docPr id="8" name="Прямая со стрелкой 8"/>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6171FF7" id="Прямая со стрелкой 8" o:spid="_x0000_s1026" type="#_x0000_t32" style="position:absolute;margin-left:223.55pt;margin-top:34.4pt;width:0;height:23.2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" strokecolor="black [3200]" strokeweight=".5pt">
                      <v:stroke endarrow="block" joinstyle="miter"/>
                    </v:shape>
                  </w:pict>
                </mc:Fallback>
              </mc:AlternateContent>
            </w:r>
            <w:r w:rsidR="0017307F" w:rsidRPr="0017307F">
              <w:rPr>
                <w:rFonts w:ascii="Times New Roman" w:hAnsi="Times New Roman" w:cs="Times New Roman"/>
                <w:sz w:val="24"/>
                <w:szCs w:val="24"/>
              </w:rPr>
              <w:t xml:space="preserve">Рассмотрение заявления о предоставлении </w:t>
            </w:r>
            <w:r w:rsidR="0060553D">
              <w:rPr>
                <w:rFonts w:ascii="Times New Roman" w:hAnsi="Times New Roman" w:cs="Times New Roman"/>
                <w:sz w:val="24"/>
                <w:szCs w:val="24"/>
              </w:rPr>
              <w:t>государственной</w:t>
            </w:r>
            <w:r w:rsidR="0017307F" w:rsidRPr="0017307F">
              <w:rPr>
                <w:rFonts w:ascii="Times New Roman" w:hAnsi="Times New Roman" w:cs="Times New Roman"/>
                <w:sz w:val="24"/>
                <w:szCs w:val="24"/>
              </w:rPr>
              <w:t xml:space="preserve"> услуги и прилагаемых к нему документов, подготовка результата предоставления </w:t>
            </w:r>
            <w:r w:rsidR="0060553D">
              <w:rPr>
                <w:rFonts w:ascii="Times New Roman" w:hAnsi="Times New Roman" w:cs="Times New Roman"/>
                <w:sz w:val="24"/>
                <w:szCs w:val="24"/>
              </w:rPr>
              <w:t>государственной</w:t>
            </w:r>
            <w:r w:rsidR="0017307F" w:rsidRPr="0017307F">
              <w:rPr>
                <w:rFonts w:ascii="Times New Roman" w:hAnsi="Times New Roman" w:cs="Times New Roman"/>
                <w:sz w:val="24"/>
                <w:szCs w:val="24"/>
              </w:rPr>
              <w:t xml:space="preserve"> услуги - в течение 10 рабочих дней со дня поступления сведений по межведомственным запросам</w:t>
            </w:r>
          </w:p>
        </w:tc>
      </w:tr>
      <w:tr w:rsidR="0017307F" w:rsidTr="00047643">
        <w:tc>
          <w:tcPr>
            <w:tcW w:w="9345" w:type="dxa"/>
            <w:tcBorders>
              <w:top w:val="single" w:sz="4" w:space="0" w:color="auto"/>
              <w:left w:val="nil"/>
              <w:bottom w:val="single" w:sz="4" w:space="0" w:color="auto"/>
              <w:right w:val="nil"/>
            </w:tcBorders>
          </w:tcPr>
          <w:p w:rsidR="0017307F" w:rsidRDefault="0017307F" w:rsidP="002C1BD5">
            <w:pPr>
              <w:pStyle w:val="ConsPlusNormal"/>
              <w:spacing w:line="200" w:lineRule="auto"/>
              <w:jc w:val="center"/>
              <w:outlineLvl w:val="0"/>
            </w:pPr>
          </w:p>
          <w:p w:rsidR="0017307F" w:rsidRDefault="0017307F" w:rsidP="002C1BD5">
            <w:pPr>
              <w:pStyle w:val="ConsPlusNormal"/>
              <w:spacing w:line="200" w:lineRule="auto"/>
              <w:jc w:val="center"/>
              <w:outlineLvl w:val="0"/>
            </w:pPr>
          </w:p>
        </w:tc>
      </w:tr>
      <w:tr w:rsidR="0017307F" w:rsidTr="00047643">
        <w:tc>
          <w:tcPr>
            <w:tcW w:w="9345" w:type="dxa"/>
            <w:tcBorders>
              <w:top w:val="single" w:sz="4" w:space="0" w:color="auto"/>
            </w:tcBorders>
          </w:tcPr>
          <w:p w:rsidR="0017307F" w:rsidRPr="0017307F" w:rsidRDefault="0017307F" w:rsidP="0017307F">
            <w:pPr>
              <w:jc w:val="center"/>
            </w:pPr>
            <w:r>
              <w:t>Направление (выдача) документов - в течение 3 рабочих дней со дня подписания (утверждения)</w:t>
            </w:r>
          </w:p>
        </w:tc>
      </w:tr>
    </w:tbl>
    <w:p w:rsidR="002C1BD5" w:rsidRPr="0017307F" w:rsidRDefault="002C1BD5" w:rsidP="002C1BD5">
      <w:pPr>
        <w:pStyle w:val="ConsPlusNormal"/>
        <w:spacing w:line="200" w:lineRule="auto"/>
        <w:jc w:val="center"/>
        <w:outlineLvl w:val="0"/>
        <w:rPr>
          <w:rFonts w:ascii="Times New Roman" w:hAnsi="Times New Roman" w:cs="Times New Roman"/>
          <w:sz w:val="24"/>
          <w:szCs w:val="24"/>
        </w:rPr>
      </w:pPr>
    </w:p>
    <w:p w:rsidR="002C1BD5" w:rsidRDefault="002C1BD5">
      <w:pPr>
        <w:spacing w:after="160" w:line="259" w:lineRule="auto"/>
      </w:pPr>
      <w:r>
        <w:br w:type="page"/>
      </w:r>
    </w:p>
    <w:p w:rsidR="00CF7509" w:rsidRDefault="00D76268" w:rsidP="00CF7509">
      <w:pPr>
        <w:ind w:left="5670"/>
        <w:jc w:val="right"/>
      </w:pPr>
      <w:r>
        <w:t xml:space="preserve">                     </w:t>
      </w:r>
    </w:p>
    <w:p w:rsidR="00CF7509" w:rsidRPr="00CF7509" w:rsidRDefault="00CF7509" w:rsidP="00493129">
      <w:pPr>
        <w:ind w:left="4962"/>
        <w:jc w:val="right"/>
      </w:pPr>
      <w:r w:rsidRPr="00CF7509">
        <w:t xml:space="preserve">Приложение </w:t>
      </w:r>
      <w:r w:rsidR="00ED38B4">
        <w:t xml:space="preserve">№ </w:t>
      </w:r>
      <w:r>
        <w:t>2</w:t>
      </w:r>
    </w:p>
    <w:p w:rsidR="00CF7509" w:rsidRPr="00E612D6" w:rsidRDefault="00CF7509" w:rsidP="00ED38B4">
      <w:pPr>
        <w:ind w:left="4962"/>
        <w:jc w:val="both"/>
      </w:pPr>
      <w:r w:rsidRPr="00CF7509">
        <w:t>к административному регламенту</w:t>
      </w:r>
      <w:r w:rsidR="00ED38B4">
        <w:t xml:space="preserve"> управления образования Тымовский муниципального округа Сахалинской области по</w:t>
      </w:r>
      <w:r w:rsidRPr="00CF7509">
        <w:t xml:space="preserve"> предоставлени</w:t>
      </w:r>
      <w:r w:rsidR="00ED38B4">
        <w:t>ю</w:t>
      </w:r>
      <w:r w:rsidRPr="00CF7509">
        <w:t xml:space="preserve"> </w:t>
      </w:r>
      <w:r w:rsidR="0060553D">
        <w:t>государственной</w:t>
      </w:r>
      <w:r w:rsidRPr="00CF7509">
        <w:t xml:space="preserve"> услуги «Выдача заключения о возможности временной передачи детей, находящихся в организациях для детей-сирот и детей, оставшихся без попечения родителей, в семьи совершеннолетних граждан, постоянно проживающих на территории Сахалинской области»</w:t>
      </w:r>
    </w:p>
    <w:p w:rsidR="004E3656" w:rsidRPr="00E612D6" w:rsidRDefault="004E3656" w:rsidP="00D76268">
      <w:pPr>
        <w:pStyle w:val="ConsPlusNormal"/>
        <w:jc w:val="right"/>
        <w:rPr>
          <w:rFonts w:ascii="Times New Roman" w:hAnsi="Times New Roman" w:cs="Times New Roman"/>
          <w:sz w:val="24"/>
          <w:szCs w:val="24"/>
        </w:rPr>
      </w:pPr>
    </w:p>
    <w:p w:rsidR="004E3656" w:rsidRPr="00E612D6" w:rsidRDefault="004E3656" w:rsidP="00D76268">
      <w:pPr>
        <w:pStyle w:val="ConsPlusNormal"/>
        <w:jc w:val="center"/>
        <w:rPr>
          <w:rFonts w:ascii="Times New Roman" w:hAnsi="Times New Roman" w:cs="Times New Roman"/>
          <w:sz w:val="24"/>
          <w:szCs w:val="24"/>
        </w:rPr>
      </w:pPr>
    </w:p>
    <w:p w:rsidR="004E3656" w:rsidRPr="00E612D6" w:rsidRDefault="004E3656" w:rsidP="004E3656">
      <w:pPr>
        <w:pStyle w:val="ConsPlusNormal"/>
        <w:spacing w:line="200" w:lineRule="auto"/>
        <w:jc w:val="right"/>
        <w:rPr>
          <w:rFonts w:ascii="Times New Roman" w:hAnsi="Times New Roman" w:cs="Times New Roman"/>
          <w:sz w:val="24"/>
          <w:szCs w:val="24"/>
        </w:rPr>
      </w:pPr>
      <w:r w:rsidRPr="00E612D6">
        <w:rPr>
          <w:rFonts w:ascii="Times New Roman" w:hAnsi="Times New Roman" w:cs="Times New Roman"/>
          <w:sz w:val="24"/>
          <w:szCs w:val="24"/>
        </w:rPr>
        <w:t xml:space="preserve">                                  В орган опеки и попечительства</w:t>
      </w:r>
    </w:p>
    <w:p w:rsidR="004E3656" w:rsidRPr="00E612D6" w:rsidRDefault="004E3656" w:rsidP="004E3656">
      <w:pPr>
        <w:pStyle w:val="ConsPlusNormal"/>
        <w:spacing w:line="200" w:lineRule="auto"/>
        <w:rPr>
          <w:rFonts w:ascii="Times New Roman" w:hAnsi="Times New Roman" w:cs="Times New Roman"/>
          <w:sz w:val="24"/>
          <w:szCs w:val="24"/>
        </w:rPr>
      </w:pPr>
      <w:r>
        <w:rPr>
          <w:rFonts w:ascii="Times New Roman" w:hAnsi="Times New Roman" w:cs="Times New Roman"/>
          <w:sz w:val="24"/>
          <w:szCs w:val="24"/>
        </w:rPr>
        <w:t xml:space="preserve">                                                            </w:t>
      </w:r>
      <w:r w:rsidR="00463380">
        <w:rPr>
          <w:rFonts w:ascii="Times New Roman" w:hAnsi="Times New Roman" w:cs="Times New Roman"/>
          <w:sz w:val="24"/>
          <w:szCs w:val="24"/>
        </w:rPr>
        <w:t xml:space="preserve">                             От</w:t>
      </w:r>
      <w:r>
        <w:rPr>
          <w:rFonts w:ascii="Times New Roman" w:hAnsi="Times New Roman" w:cs="Times New Roman"/>
          <w:sz w:val="24"/>
          <w:szCs w:val="24"/>
        </w:rPr>
        <w:t>___</w:t>
      </w:r>
      <w:r w:rsidRPr="00E612D6">
        <w:rPr>
          <w:rFonts w:ascii="Times New Roman" w:hAnsi="Times New Roman" w:cs="Times New Roman"/>
          <w:sz w:val="24"/>
          <w:szCs w:val="24"/>
        </w:rPr>
        <w:t>__</w:t>
      </w:r>
      <w:r>
        <w:rPr>
          <w:rFonts w:ascii="Times New Roman" w:hAnsi="Times New Roman" w:cs="Times New Roman"/>
          <w:sz w:val="24"/>
          <w:szCs w:val="24"/>
        </w:rPr>
        <w:t>________________________</w:t>
      </w:r>
    </w:p>
    <w:p w:rsidR="004E3656" w:rsidRPr="00E612D6" w:rsidRDefault="004E3656" w:rsidP="004E3656">
      <w:pPr>
        <w:pStyle w:val="ConsPlusNormal"/>
        <w:tabs>
          <w:tab w:val="left" w:pos="6727"/>
        </w:tabs>
        <w:spacing w:line="200" w:lineRule="auto"/>
        <w:jc w:val="right"/>
        <w:rPr>
          <w:rFonts w:ascii="Times New Roman" w:hAnsi="Times New Roman" w:cs="Times New Roman"/>
          <w:sz w:val="24"/>
          <w:szCs w:val="24"/>
        </w:rPr>
      </w:pPr>
      <w:r w:rsidRPr="00E612D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612D6">
        <w:rPr>
          <w:rFonts w:ascii="Times New Roman" w:hAnsi="Times New Roman" w:cs="Times New Roman"/>
          <w:sz w:val="24"/>
          <w:szCs w:val="24"/>
        </w:rPr>
        <w:t xml:space="preserve"> (фамилия, имя, отчество (при наличии))</w:t>
      </w:r>
      <w:r>
        <w:rPr>
          <w:rFonts w:ascii="Times New Roman" w:hAnsi="Times New Roman" w:cs="Times New Roman"/>
          <w:sz w:val="24"/>
          <w:szCs w:val="24"/>
        </w:rPr>
        <w:tab/>
      </w:r>
    </w:p>
    <w:p w:rsidR="004E3656" w:rsidRPr="00E612D6" w:rsidRDefault="004E3656" w:rsidP="004E3656">
      <w:pPr>
        <w:pStyle w:val="ConsPlusNormal"/>
        <w:spacing w:line="200" w:lineRule="auto"/>
        <w:jc w:val="both"/>
        <w:rPr>
          <w:rFonts w:ascii="Times New Roman" w:hAnsi="Times New Roman" w:cs="Times New Roman"/>
          <w:sz w:val="24"/>
          <w:szCs w:val="24"/>
        </w:rPr>
      </w:pPr>
    </w:p>
    <w:p w:rsidR="004E3656" w:rsidRPr="00E612D6" w:rsidRDefault="004E3656" w:rsidP="004E3656">
      <w:pPr>
        <w:pStyle w:val="ConsPlusNormal"/>
        <w:spacing w:line="200" w:lineRule="auto"/>
        <w:jc w:val="center"/>
        <w:rPr>
          <w:rFonts w:ascii="Times New Roman" w:hAnsi="Times New Roman" w:cs="Times New Roman"/>
          <w:sz w:val="24"/>
          <w:szCs w:val="24"/>
        </w:rPr>
      </w:pPr>
      <w:bookmarkStart w:id="9" w:name="P623"/>
      <w:bookmarkEnd w:id="9"/>
      <w:r w:rsidRPr="00E612D6">
        <w:rPr>
          <w:rFonts w:ascii="Times New Roman" w:hAnsi="Times New Roman" w:cs="Times New Roman"/>
          <w:sz w:val="24"/>
          <w:szCs w:val="24"/>
        </w:rPr>
        <w:t>Заявление</w:t>
      </w:r>
    </w:p>
    <w:p w:rsidR="004E3656" w:rsidRPr="00E612D6" w:rsidRDefault="004E3656" w:rsidP="004E3656">
      <w:pPr>
        <w:pStyle w:val="ConsPlusNormal"/>
        <w:spacing w:line="200" w:lineRule="auto"/>
        <w:jc w:val="center"/>
        <w:rPr>
          <w:rFonts w:ascii="Times New Roman" w:hAnsi="Times New Roman" w:cs="Times New Roman"/>
          <w:sz w:val="24"/>
          <w:szCs w:val="24"/>
        </w:rPr>
      </w:pPr>
      <w:r w:rsidRPr="00E612D6">
        <w:rPr>
          <w:rFonts w:ascii="Times New Roman" w:hAnsi="Times New Roman" w:cs="Times New Roman"/>
          <w:sz w:val="24"/>
          <w:szCs w:val="24"/>
        </w:rPr>
        <w:t>гражданина о выдаче заключения органа опеки и попечительства</w:t>
      </w:r>
    </w:p>
    <w:p w:rsidR="004E3656" w:rsidRPr="00E612D6" w:rsidRDefault="004E3656" w:rsidP="004E3656">
      <w:pPr>
        <w:pStyle w:val="ConsPlusNormal"/>
        <w:spacing w:line="200" w:lineRule="auto"/>
        <w:jc w:val="center"/>
        <w:rPr>
          <w:rFonts w:ascii="Times New Roman" w:hAnsi="Times New Roman" w:cs="Times New Roman"/>
          <w:sz w:val="24"/>
          <w:szCs w:val="24"/>
        </w:rPr>
      </w:pPr>
      <w:r w:rsidRPr="00E612D6">
        <w:rPr>
          <w:rFonts w:ascii="Times New Roman" w:hAnsi="Times New Roman" w:cs="Times New Roman"/>
          <w:sz w:val="24"/>
          <w:szCs w:val="24"/>
        </w:rPr>
        <w:t>о возможности временной передачи ребенка (детей) в семью</w:t>
      </w:r>
    </w:p>
    <w:p w:rsidR="004E3656" w:rsidRPr="00E612D6" w:rsidRDefault="004E3656" w:rsidP="004E3656">
      <w:pPr>
        <w:pStyle w:val="ConsPlusNormal"/>
        <w:spacing w:line="200" w:lineRule="auto"/>
        <w:jc w:val="both"/>
        <w:rPr>
          <w:rFonts w:ascii="Times New Roman" w:hAnsi="Times New Roman" w:cs="Times New Roman"/>
          <w:sz w:val="24"/>
          <w:szCs w:val="24"/>
        </w:rPr>
      </w:pP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 xml:space="preserve">Я, </w:t>
      </w:r>
      <w:r>
        <w:rPr>
          <w:rFonts w:ascii="Times New Roman" w:hAnsi="Times New Roman" w:cs="Times New Roman"/>
          <w:sz w:val="24"/>
          <w:szCs w:val="24"/>
        </w:rPr>
        <w:t>___</w:t>
      </w:r>
      <w:r w:rsidRPr="00E612D6">
        <w:rPr>
          <w:rFonts w:ascii="Times New Roman" w:hAnsi="Times New Roman" w:cs="Times New Roman"/>
          <w:sz w:val="24"/>
          <w:szCs w:val="24"/>
        </w:rPr>
        <w:t>_</w:t>
      </w:r>
      <w:r>
        <w:rPr>
          <w:rFonts w:ascii="Times New Roman" w:hAnsi="Times New Roman" w:cs="Times New Roman"/>
          <w:sz w:val="24"/>
          <w:szCs w:val="24"/>
        </w:rPr>
        <w:t>____</w:t>
      </w:r>
      <w:r w:rsidRPr="00E612D6">
        <w:rPr>
          <w:rFonts w:ascii="Times New Roman" w:hAnsi="Times New Roman" w:cs="Times New Roman"/>
          <w:sz w:val="24"/>
          <w:szCs w:val="24"/>
        </w:rPr>
        <w:t>_____________________________________</w:t>
      </w:r>
      <w:r>
        <w:rPr>
          <w:rFonts w:ascii="Times New Roman" w:hAnsi="Times New Roman" w:cs="Times New Roman"/>
          <w:sz w:val="24"/>
          <w:szCs w:val="24"/>
        </w:rPr>
        <w:t>______________________________</w:t>
      </w:r>
      <w:r w:rsidRPr="00E612D6">
        <w:rPr>
          <w:rFonts w:ascii="Times New Roman" w:hAnsi="Times New Roman" w:cs="Times New Roman"/>
          <w:sz w:val="24"/>
          <w:szCs w:val="24"/>
        </w:rPr>
        <w:t>__</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 xml:space="preserve">     (фамилия, имя, отчество (при наличии), в том числе имевшиеся ранее,</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 xml:space="preserve">                            в именительном падеже)</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___________________________________________________________________________</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 xml:space="preserve">                   (число, месяц, год и место рождения)</w:t>
      </w:r>
    </w:p>
    <w:p w:rsidR="004E3656" w:rsidRDefault="004E3656" w:rsidP="004E3656">
      <w:pPr>
        <w:pStyle w:val="ConsPlusNormal"/>
        <w:spacing w:line="200" w:lineRule="auto"/>
        <w:jc w:val="both"/>
        <w:rPr>
          <w:rFonts w:ascii="Times New Roman" w:hAnsi="Times New Roman" w:cs="Times New Roman"/>
          <w:sz w:val="24"/>
          <w:szCs w:val="24"/>
        </w:rPr>
      </w:pPr>
      <w:proofErr w:type="gramStart"/>
      <w:r>
        <w:rPr>
          <w:rFonts w:ascii="Times New Roman" w:hAnsi="Times New Roman" w:cs="Times New Roman"/>
          <w:sz w:val="24"/>
          <w:szCs w:val="24"/>
        </w:rPr>
        <w:t>Гражданство:_</w:t>
      </w:r>
      <w:proofErr w:type="gramEnd"/>
      <w:r>
        <w:rPr>
          <w:rFonts w:ascii="Times New Roman" w:hAnsi="Times New Roman" w:cs="Times New Roman"/>
          <w:sz w:val="24"/>
          <w:szCs w:val="24"/>
        </w:rPr>
        <w:t>______________________</w:t>
      </w:r>
      <w:r w:rsidRPr="00E612D6">
        <w:rPr>
          <w:rFonts w:ascii="Times New Roman" w:hAnsi="Times New Roman" w:cs="Times New Roman"/>
          <w:sz w:val="24"/>
          <w:szCs w:val="24"/>
        </w:rPr>
        <w:t xml:space="preserve">__________ </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Документ, удостоверяющий личность: _________________</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___________________________________________________________________________</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612D6">
        <w:rPr>
          <w:rFonts w:ascii="Times New Roman" w:hAnsi="Times New Roman" w:cs="Times New Roman"/>
          <w:sz w:val="24"/>
          <w:szCs w:val="24"/>
        </w:rPr>
        <w:t>(серия, номер, когда и кем выдан)</w:t>
      </w:r>
    </w:p>
    <w:p w:rsidR="004E3656" w:rsidRPr="00E612D6" w:rsidRDefault="004E3656" w:rsidP="004E3656">
      <w:pPr>
        <w:pStyle w:val="ConsPlusNormal"/>
        <w:spacing w:line="200" w:lineRule="auto"/>
        <w:rPr>
          <w:rFonts w:ascii="Times New Roman" w:hAnsi="Times New Roman" w:cs="Times New Roman"/>
          <w:sz w:val="24"/>
          <w:szCs w:val="24"/>
        </w:rPr>
      </w:pPr>
      <w:r w:rsidRPr="00E612D6">
        <w:rPr>
          <w:rFonts w:ascii="Times New Roman" w:hAnsi="Times New Roman" w:cs="Times New Roman"/>
          <w:sz w:val="24"/>
          <w:szCs w:val="24"/>
        </w:rPr>
        <w:t xml:space="preserve">Адрес места жительства </w:t>
      </w:r>
      <w:r>
        <w:rPr>
          <w:rFonts w:ascii="Times New Roman" w:hAnsi="Times New Roman" w:cs="Times New Roman"/>
          <w:sz w:val="24"/>
          <w:szCs w:val="24"/>
        </w:rPr>
        <w:t>________</w:t>
      </w:r>
      <w:r w:rsidRPr="00E612D6">
        <w:rPr>
          <w:rFonts w:ascii="Times New Roman" w:hAnsi="Times New Roman" w:cs="Times New Roman"/>
          <w:sz w:val="24"/>
          <w:szCs w:val="24"/>
        </w:rPr>
        <w:t>____________________</w:t>
      </w:r>
      <w:r>
        <w:rPr>
          <w:rFonts w:ascii="Times New Roman" w:hAnsi="Times New Roman" w:cs="Times New Roman"/>
          <w:sz w:val="24"/>
          <w:szCs w:val="24"/>
        </w:rPr>
        <w:t>______________________________________________</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___________________________________________________________________________</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 xml:space="preserve">  (указывается полный адрес места жительства, подтвержденный регистрацией</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 xml:space="preserve">        места жительства, в случае его отсутствия ставится прочерк)</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___________________________________________________________________________</w:t>
      </w:r>
    </w:p>
    <w:p w:rsidR="004E3656" w:rsidRPr="00E612D6" w:rsidRDefault="004E3656" w:rsidP="004E3656">
      <w:pPr>
        <w:pStyle w:val="ConsPlusNormal"/>
        <w:spacing w:line="200" w:lineRule="auto"/>
        <w:rPr>
          <w:rFonts w:ascii="Times New Roman" w:hAnsi="Times New Roman" w:cs="Times New Roman"/>
          <w:sz w:val="24"/>
          <w:szCs w:val="24"/>
        </w:rPr>
      </w:pPr>
      <w:r w:rsidRPr="00E612D6">
        <w:rPr>
          <w:rFonts w:ascii="Times New Roman" w:hAnsi="Times New Roman" w:cs="Times New Roman"/>
          <w:sz w:val="24"/>
          <w:szCs w:val="24"/>
        </w:rPr>
        <w:t>Адрес места пребывания</w:t>
      </w:r>
      <w:r>
        <w:rPr>
          <w:rFonts w:ascii="Times New Roman" w:hAnsi="Times New Roman" w:cs="Times New Roman"/>
          <w:sz w:val="24"/>
          <w:szCs w:val="24"/>
        </w:rPr>
        <w:t>______________________________________________________</w:t>
      </w:r>
      <w:r w:rsidRPr="00E612D6">
        <w:rPr>
          <w:rFonts w:ascii="Times New Roman" w:hAnsi="Times New Roman" w:cs="Times New Roman"/>
          <w:sz w:val="24"/>
          <w:szCs w:val="24"/>
        </w:rPr>
        <w:t xml:space="preserve"> ____________________________________________________</w:t>
      </w:r>
      <w:r>
        <w:rPr>
          <w:rFonts w:ascii="Times New Roman" w:hAnsi="Times New Roman" w:cs="Times New Roman"/>
          <w:sz w:val="24"/>
          <w:szCs w:val="24"/>
        </w:rPr>
        <w:t>_______________________</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___________________________________________________________________________</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 xml:space="preserve"> (заполняется, если имеется подтвержденное регистрацией место </w:t>
      </w:r>
      <w:proofErr w:type="gramStart"/>
      <w:r w:rsidRPr="00E612D6">
        <w:rPr>
          <w:rFonts w:ascii="Times New Roman" w:hAnsi="Times New Roman" w:cs="Times New Roman"/>
          <w:sz w:val="24"/>
          <w:szCs w:val="24"/>
        </w:rPr>
        <w:t>пребывания,  в</w:t>
      </w:r>
      <w:proofErr w:type="gramEnd"/>
      <w:r w:rsidRPr="00E612D6">
        <w:rPr>
          <w:rFonts w:ascii="Times New Roman" w:hAnsi="Times New Roman" w:cs="Times New Roman"/>
          <w:sz w:val="24"/>
          <w:szCs w:val="24"/>
        </w:rPr>
        <w:t xml:space="preserve"> том числе при наличии подтвержденного регистрацией места жительства.</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 xml:space="preserve">    Указывается полный адрес места пребывания, в случае его отсутствия                             ставится прочерк)</w:t>
      </w:r>
    </w:p>
    <w:p w:rsidR="004E3656" w:rsidRPr="00E612D6" w:rsidRDefault="004E3656" w:rsidP="004E3656">
      <w:pPr>
        <w:pStyle w:val="ConsPlusNormal"/>
        <w:spacing w:line="200" w:lineRule="auto"/>
        <w:rPr>
          <w:rFonts w:ascii="Times New Roman" w:hAnsi="Times New Roman" w:cs="Times New Roman"/>
          <w:sz w:val="24"/>
          <w:szCs w:val="24"/>
        </w:rPr>
      </w:pPr>
      <w:r w:rsidRPr="00E612D6">
        <w:rPr>
          <w:rFonts w:ascii="Times New Roman" w:hAnsi="Times New Roman" w:cs="Times New Roman"/>
          <w:sz w:val="24"/>
          <w:szCs w:val="24"/>
        </w:rPr>
        <w:t>Адрес места фактического проживания _</w:t>
      </w:r>
      <w:r>
        <w:rPr>
          <w:rFonts w:ascii="Times New Roman" w:hAnsi="Times New Roman" w:cs="Times New Roman"/>
          <w:sz w:val="24"/>
          <w:szCs w:val="24"/>
        </w:rPr>
        <w:t>___________</w:t>
      </w:r>
      <w:r w:rsidRPr="00E612D6">
        <w:rPr>
          <w:rFonts w:ascii="Times New Roman" w:hAnsi="Times New Roman" w:cs="Times New Roman"/>
          <w:sz w:val="24"/>
          <w:szCs w:val="24"/>
        </w:rPr>
        <w:t>______________________________________</w:t>
      </w:r>
      <w:r>
        <w:rPr>
          <w:rFonts w:ascii="Times New Roman" w:hAnsi="Times New Roman" w:cs="Times New Roman"/>
          <w:sz w:val="24"/>
          <w:szCs w:val="24"/>
        </w:rPr>
        <w:t>___________________________</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 xml:space="preserve">    (заполняется, если адрес места фактического проживания не совпадает</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 xml:space="preserve">     с адресом места жительства или местом пребывания либо не имеется</w:t>
      </w:r>
    </w:p>
    <w:p w:rsidR="004E365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 xml:space="preserve">     подтвержденного регистрацией места жительства и места пребывания)</w:t>
      </w:r>
    </w:p>
    <w:p w:rsidR="004E3656" w:rsidRPr="00E612D6" w:rsidRDefault="004E3656" w:rsidP="004E3656">
      <w:pPr>
        <w:pStyle w:val="ConsPlusNormal"/>
        <w:spacing w:line="20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___________________________________________________________________________</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 xml:space="preserve">   (указать субъекты Российской Федерации, в которых проживал(а) ранее,</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 xml:space="preserve">     в том числе проходил службу в Советской Армии, Вооруженных Силах</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 xml:space="preserve">                   Российской Федерации, обучался(</w:t>
      </w:r>
      <w:proofErr w:type="spellStart"/>
      <w:r w:rsidRPr="00E612D6">
        <w:rPr>
          <w:rFonts w:ascii="Times New Roman" w:hAnsi="Times New Roman" w:cs="Times New Roman"/>
          <w:sz w:val="24"/>
          <w:szCs w:val="24"/>
        </w:rPr>
        <w:t>лась</w:t>
      </w:r>
      <w:proofErr w:type="spellEnd"/>
      <w:r w:rsidRPr="00E612D6">
        <w:rPr>
          <w:rFonts w:ascii="Times New Roman" w:hAnsi="Times New Roman" w:cs="Times New Roman"/>
          <w:sz w:val="24"/>
          <w:szCs w:val="24"/>
        </w:rPr>
        <w:t>))</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Номер телефона ____________________________________________________________</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 xml:space="preserve">                                (указывается при наличии)</w:t>
      </w:r>
    </w:p>
    <w:p w:rsidR="004E3656" w:rsidRPr="00E612D6" w:rsidRDefault="004E3656" w:rsidP="004E3656">
      <w:pPr>
        <w:pStyle w:val="ConsPlusNormal"/>
        <w:spacing w:line="200" w:lineRule="auto"/>
        <w:jc w:val="both"/>
        <w:rPr>
          <w:rFonts w:ascii="Times New Roman" w:hAnsi="Times New Roman" w:cs="Times New Roman"/>
          <w:sz w:val="24"/>
          <w:szCs w:val="24"/>
        </w:rPr>
      </w:pPr>
      <w:proofErr w:type="gramStart"/>
      <w:r w:rsidRPr="00E612D6">
        <w:rPr>
          <w:rFonts w:ascii="Times New Roman" w:hAnsi="Times New Roman" w:cs="Times New Roman"/>
          <w:sz w:val="24"/>
          <w:szCs w:val="24"/>
        </w:rPr>
        <w:t>Сведения  о</w:t>
      </w:r>
      <w:proofErr w:type="gramEnd"/>
      <w:r w:rsidRPr="00E612D6">
        <w:rPr>
          <w:rFonts w:ascii="Times New Roman" w:hAnsi="Times New Roman" w:cs="Times New Roman"/>
          <w:sz w:val="24"/>
          <w:szCs w:val="24"/>
        </w:rPr>
        <w:t xml:space="preserve">  наличии  (отсутствии)  судимости  и  (или)  факте   уголовного</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преследования:</w:t>
      </w:r>
    </w:p>
    <w:p w:rsidR="003F3953" w:rsidRDefault="003F3953" w:rsidP="004E3656">
      <w:pPr>
        <w:pStyle w:val="ConsPlusNormal"/>
        <w:spacing w:line="200" w:lineRule="auto"/>
        <w:jc w:val="both"/>
        <w:rPr>
          <w:rFonts w:ascii="Times New Roman" w:hAnsi="Times New Roman" w:cs="Times New Roman"/>
          <w:sz w:val="24"/>
          <w:szCs w:val="24"/>
        </w:rPr>
      </w:pP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 xml:space="preserve">│ </w:t>
      </w:r>
      <w:r w:rsidR="003F3953">
        <w:rPr>
          <w:rFonts w:ascii="Times New Roman" w:hAnsi="Times New Roman" w:cs="Times New Roman"/>
          <w:sz w:val="24"/>
          <w:szCs w:val="24"/>
        </w:rPr>
        <w:t xml:space="preserve">  </w:t>
      </w:r>
      <w:r w:rsidRPr="00E612D6">
        <w:rPr>
          <w:rFonts w:ascii="Times New Roman" w:hAnsi="Times New Roman" w:cs="Times New Roman"/>
          <w:sz w:val="24"/>
          <w:szCs w:val="24"/>
        </w:rPr>
        <w:t xml:space="preserve">│ не имел и не имею судимости за преступления </w:t>
      </w:r>
      <w:proofErr w:type="gramStart"/>
      <w:r w:rsidRPr="00E612D6">
        <w:rPr>
          <w:rFonts w:ascii="Times New Roman" w:hAnsi="Times New Roman" w:cs="Times New Roman"/>
          <w:sz w:val="24"/>
          <w:szCs w:val="24"/>
        </w:rPr>
        <w:t>против  жизни</w:t>
      </w:r>
      <w:proofErr w:type="gramEnd"/>
      <w:r w:rsidRPr="00E612D6">
        <w:rPr>
          <w:rFonts w:ascii="Times New Roman" w:hAnsi="Times New Roman" w:cs="Times New Roman"/>
          <w:sz w:val="24"/>
          <w:szCs w:val="24"/>
        </w:rPr>
        <w:t xml:space="preserve">  и  здоровья,</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свободы, чести и достоинства личности, половой неприкосновенности и половой</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 xml:space="preserve">свободы личности, против семьи и несовершеннолетних, </w:t>
      </w:r>
      <w:proofErr w:type="gramStart"/>
      <w:r w:rsidRPr="00E612D6">
        <w:rPr>
          <w:rFonts w:ascii="Times New Roman" w:hAnsi="Times New Roman" w:cs="Times New Roman"/>
          <w:sz w:val="24"/>
          <w:szCs w:val="24"/>
        </w:rPr>
        <w:t>здоровья  населения</w:t>
      </w:r>
      <w:proofErr w:type="gramEnd"/>
      <w:r w:rsidRPr="00E612D6">
        <w:rPr>
          <w:rFonts w:ascii="Times New Roman" w:hAnsi="Times New Roman" w:cs="Times New Roman"/>
          <w:sz w:val="24"/>
          <w:szCs w:val="24"/>
        </w:rPr>
        <w:t xml:space="preserve">  и</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 xml:space="preserve">общественной </w:t>
      </w:r>
      <w:proofErr w:type="gramStart"/>
      <w:r w:rsidRPr="00E612D6">
        <w:rPr>
          <w:rFonts w:ascii="Times New Roman" w:hAnsi="Times New Roman" w:cs="Times New Roman"/>
          <w:sz w:val="24"/>
          <w:szCs w:val="24"/>
        </w:rPr>
        <w:t>нравственности,  а</w:t>
      </w:r>
      <w:proofErr w:type="gramEnd"/>
      <w:r w:rsidRPr="00E612D6">
        <w:rPr>
          <w:rFonts w:ascii="Times New Roman" w:hAnsi="Times New Roman" w:cs="Times New Roman"/>
          <w:sz w:val="24"/>
          <w:szCs w:val="24"/>
        </w:rPr>
        <w:t xml:space="preserve">  также  против  общественной  безопасности,</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мира и безопасности человечества</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612D6">
        <w:rPr>
          <w:rFonts w:ascii="Times New Roman" w:hAnsi="Times New Roman" w:cs="Times New Roman"/>
          <w:sz w:val="24"/>
          <w:szCs w:val="24"/>
        </w:rPr>
        <w:t xml:space="preserve">│ </w:t>
      </w:r>
      <w:proofErr w:type="gramStart"/>
      <w:r w:rsidRPr="00E612D6">
        <w:rPr>
          <w:rFonts w:ascii="Times New Roman" w:hAnsi="Times New Roman" w:cs="Times New Roman"/>
          <w:sz w:val="24"/>
          <w:szCs w:val="24"/>
        </w:rPr>
        <w:t>не  подвергался</w:t>
      </w:r>
      <w:proofErr w:type="gramEnd"/>
      <w:r w:rsidRPr="00E612D6">
        <w:rPr>
          <w:rFonts w:ascii="Times New Roman" w:hAnsi="Times New Roman" w:cs="Times New Roman"/>
          <w:sz w:val="24"/>
          <w:szCs w:val="24"/>
        </w:rPr>
        <w:t xml:space="preserve">  и   не   подвергаюсь   уголовному   преследованию   за</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w:t>
      </w:r>
    </w:p>
    <w:p w:rsidR="004E3656" w:rsidRPr="00E612D6" w:rsidRDefault="004E3656" w:rsidP="004E3656">
      <w:pPr>
        <w:pStyle w:val="ConsPlusNormal"/>
        <w:spacing w:line="200" w:lineRule="auto"/>
        <w:jc w:val="both"/>
        <w:rPr>
          <w:rFonts w:ascii="Times New Roman" w:hAnsi="Times New Roman" w:cs="Times New Roman"/>
          <w:sz w:val="24"/>
          <w:szCs w:val="24"/>
        </w:rPr>
      </w:pPr>
      <w:proofErr w:type="gramStart"/>
      <w:r w:rsidRPr="00E612D6">
        <w:rPr>
          <w:rFonts w:ascii="Times New Roman" w:hAnsi="Times New Roman" w:cs="Times New Roman"/>
          <w:sz w:val="24"/>
          <w:szCs w:val="24"/>
        </w:rPr>
        <w:t>преступления  против</w:t>
      </w:r>
      <w:proofErr w:type="gramEnd"/>
      <w:r w:rsidRPr="00E612D6">
        <w:rPr>
          <w:rFonts w:ascii="Times New Roman" w:hAnsi="Times New Roman" w:cs="Times New Roman"/>
          <w:sz w:val="24"/>
          <w:szCs w:val="24"/>
        </w:rPr>
        <w:t xml:space="preserve">  жизни  и  здоровья,  свободы,  чести  и   достоинства</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 xml:space="preserve">личности, половой неприкосновенности </w:t>
      </w:r>
      <w:proofErr w:type="gramStart"/>
      <w:r w:rsidRPr="00E612D6">
        <w:rPr>
          <w:rFonts w:ascii="Times New Roman" w:hAnsi="Times New Roman" w:cs="Times New Roman"/>
          <w:sz w:val="24"/>
          <w:szCs w:val="24"/>
        </w:rPr>
        <w:t>и  половой</w:t>
      </w:r>
      <w:proofErr w:type="gramEnd"/>
      <w:r w:rsidRPr="00E612D6">
        <w:rPr>
          <w:rFonts w:ascii="Times New Roman" w:hAnsi="Times New Roman" w:cs="Times New Roman"/>
          <w:sz w:val="24"/>
          <w:szCs w:val="24"/>
        </w:rPr>
        <w:t xml:space="preserve">  свободы  личности,  против</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 xml:space="preserve">семьи   и   </w:t>
      </w:r>
      <w:proofErr w:type="gramStart"/>
      <w:r w:rsidRPr="00E612D6">
        <w:rPr>
          <w:rFonts w:ascii="Times New Roman" w:hAnsi="Times New Roman" w:cs="Times New Roman"/>
          <w:sz w:val="24"/>
          <w:szCs w:val="24"/>
        </w:rPr>
        <w:t xml:space="preserve">несовершеннолетних,   </w:t>
      </w:r>
      <w:proofErr w:type="gramEnd"/>
      <w:r w:rsidRPr="00E612D6">
        <w:rPr>
          <w:rFonts w:ascii="Times New Roman" w:hAnsi="Times New Roman" w:cs="Times New Roman"/>
          <w:sz w:val="24"/>
          <w:szCs w:val="24"/>
        </w:rPr>
        <w:t>здоровья   населения    и    общественной</w:t>
      </w:r>
    </w:p>
    <w:p w:rsidR="004E3656" w:rsidRPr="00E612D6" w:rsidRDefault="004E3656" w:rsidP="004E3656">
      <w:pPr>
        <w:pStyle w:val="ConsPlusNormal"/>
        <w:spacing w:line="200" w:lineRule="auto"/>
        <w:jc w:val="both"/>
        <w:rPr>
          <w:rFonts w:ascii="Times New Roman" w:hAnsi="Times New Roman" w:cs="Times New Roman"/>
          <w:sz w:val="24"/>
          <w:szCs w:val="24"/>
        </w:rPr>
      </w:pPr>
      <w:proofErr w:type="gramStart"/>
      <w:r w:rsidRPr="00E612D6">
        <w:rPr>
          <w:rFonts w:ascii="Times New Roman" w:hAnsi="Times New Roman" w:cs="Times New Roman"/>
          <w:sz w:val="24"/>
          <w:szCs w:val="24"/>
        </w:rPr>
        <w:t>нравственности,  а</w:t>
      </w:r>
      <w:proofErr w:type="gramEnd"/>
      <w:r w:rsidRPr="00E612D6">
        <w:rPr>
          <w:rFonts w:ascii="Times New Roman" w:hAnsi="Times New Roman" w:cs="Times New Roman"/>
          <w:sz w:val="24"/>
          <w:szCs w:val="24"/>
        </w:rPr>
        <w:t xml:space="preserve">  также  против   общественной   безопасности,   мира   и</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безопасности человечества</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612D6">
        <w:rPr>
          <w:rFonts w:ascii="Times New Roman" w:hAnsi="Times New Roman" w:cs="Times New Roman"/>
          <w:sz w:val="24"/>
          <w:szCs w:val="24"/>
        </w:rPr>
        <w:t xml:space="preserve">│ не имею неснятую или непогашенную судимость за тяжкие или </w:t>
      </w:r>
      <w:proofErr w:type="gramStart"/>
      <w:r w:rsidRPr="00E612D6">
        <w:rPr>
          <w:rFonts w:ascii="Times New Roman" w:hAnsi="Times New Roman" w:cs="Times New Roman"/>
          <w:sz w:val="24"/>
          <w:szCs w:val="24"/>
        </w:rPr>
        <w:t>особо  тяжкие</w:t>
      </w:r>
      <w:proofErr w:type="gramEnd"/>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преступления</w:t>
      </w:r>
    </w:p>
    <w:p w:rsidR="004E3656" w:rsidRPr="00E612D6" w:rsidRDefault="004E3656" w:rsidP="004E3656">
      <w:pPr>
        <w:pStyle w:val="ConsPlusNormal"/>
        <w:spacing w:line="200" w:lineRule="auto"/>
        <w:jc w:val="both"/>
        <w:rPr>
          <w:rFonts w:ascii="Times New Roman" w:hAnsi="Times New Roman" w:cs="Times New Roman"/>
          <w:sz w:val="24"/>
          <w:szCs w:val="24"/>
        </w:rPr>
      </w:pP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Сведения о гражданах, зарегистрированных по месту жительства гражданина</w:t>
      </w:r>
    </w:p>
    <w:p w:rsidR="004E3656" w:rsidRPr="00E612D6" w:rsidRDefault="004E3656" w:rsidP="004E3656">
      <w:pPr>
        <w:pStyle w:val="ConsPlusNormal"/>
        <w:spacing w:line="200" w:lineRule="auto"/>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515"/>
        <w:gridCol w:w="1361"/>
        <w:gridCol w:w="1814"/>
        <w:gridCol w:w="2041"/>
      </w:tblGrid>
      <w:tr w:rsidR="004E3656" w:rsidRPr="00E612D6" w:rsidTr="00711223">
        <w:tc>
          <w:tcPr>
            <w:tcW w:w="340" w:type="dxa"/>
          </w:tcPr>
          <w:p w:rsidR="004E3656" w:rsidRPr="00E612D6" w:rsidRDefault="004E3656" w:rsidP="00711223">
            <w:pPr>
              <w:pStyle w:val="ConsPlusNormal"/>
              <w:spacing w:line="200" w:lineRule="auto"/>
              <w:jc w:val="center"/>
              <w:rPr>
                <w:rFonts w:ascii="Times New Roman" w:hAnsi="Times New Roman" w:cs="Times New Roman"/>
                <w:sz w:val="24"/>
                <w:szCs w:val="24"/>
              </w:rPr>
            </w:pPr>
            <w:r w:rsidRPr="00E612D6">
              <w:rPr>
                <w:rFonts w:ascii="Times New Roman" w:hAnsi="Times New Roman" w:cs="Times New Roman"/>
                <w:sz w:val="24"/>
                <w:szCs w:val="24"/>
              </w:rPr>
              <w:t>N</w:t>
            </w:r>
          </w:p>
        </w:tc>
        <w:tc>
          <w:tcPr>
            <w:tcW w:w="3515" w:type="dxa"/>
          </w:tcPr>
          <w:p w:rsidR="004E3656" w:rsidRPr="00E612D6" w:rsidRDefault="004E3656" w:rsidP="00711223">
            <w:pPr>
              <w:pStyle w:val="ConsPlusNormal"/>
              <w:spacing w:line="200" w:lineRule="auto"/>
              <w:jc w:val="center"/>
              <w:rPr>
                <w:rFonts w:ascii="Times New Roman" w:hAnsi="Times New Roman" w:cs="Times New Roman"/>
                <w:sz w:val="24"/>
                <w:szCs w:val="24"/>
              </w:rPr>
            </w:pPr>
            <w:r w:rsidRPr="00E612D6">
              <w:rPr>
                <w:rFonts w:ascii="Times New Roman" w:hAnsi="Times New Roman" w:cs="Times New Roman"/>
                <w:sz w:val="24"/>
                <w:szCs w:val="24"/>
              </w:rPr>
              <w:t>Фамилия, имя, отчество (при наличии)</w:t>
            </w:r>
          </w:p>
        </w:tc>
        <w:tc>
          <w:tcPr>
            <w:tcW w:w="1361" w:type="dxa"/>
          </w:tcPr>
          <w:p w:rsidR="004E3656" w:rsidRPr="00E612D6" w:rsidRDefault="004E3656" w:rsidP="00711223">
            <w:pPr>
              <w:pStyle w:val="ConsPlusNormal"/>
              <w:spacing w:line="200" w:lineRule="auto"/>
              <w:jc w:val="center"/>
              <w:rPr>
                <w:rFonts w:ascii="Times New Roman" w:hAnsi="Times New Roman" w:cs="Times New Roman"/>
                <w:sz w:val="24"/>
                <w:szCs w:val="24"/>
              </w:rPr>
            </w:pPr>
            <w:r w:rsidRPr="00E612D6">
              <w:rPr>
                <w:rFonts w:ascii="Times New Roman" w:hAnsi="Times New Roman" w:cs="Times New Roman"/>
                <w:sz w:val="24"/>
                <w:szCs w:val="24"/>
              </w:rPr>
              <w:t>Год рождения</w:t>
            </w:r>
          </w:p>
        </w:tc>
        <w:tc>
          <w:tcPr>
            <w:tcW w:w="1814" w:type="dxa"/>
          </w:tcPr>
          <w:p w:rsidR="004E3656" w:rsidRPr="00E612D6" w:rsidRDefault="004E3656" w:rsidP="00711223">
            <w:pPr>
              <w:pStyle w:val="ConsPlusNormal"/>
              <w:spacing w:line="200" w:lineRule="auto"/>
              <w:jc w:val="center"/>
              <w:rPr>
                <w:rFonts w:ascii="Times New Roman" w:hAnsi="Times New Roman" w:cs="Times New Roman"/>
                <w:sz w:val="24"/>
                <w:szCs w:val="24"/>
              </w:rPr>
            </w:pPr>
            <w:r w:rsidRPr="00E612D6">
              <w:rPr>
                <w:rFonts w:ascii="Times New Roman" w:hAnsi="Times New Roman" w:cs="Times New Roman"/>
                <w:sz w:val="24"/>
                <w:szCs w:val="24"/>
              </w:rPr>
              <w:t>Родственное отношение к ребенку</w:t>
            </w:r>
          </w:p>
        </w:tc>
        <w:tc>
          <w:tcPr>
            <w:tcW w:w="2041" w:type="dxa"/>
          </w:tcPr>
          <w:p w:rsidR="004E3656" w:rsidRPr="00E612D6" w:rsidRDefault="004E3656" w:rsidP="00711223">
            <w:pPr>
              <w:pStyle w:val="ConsPlusNormal"/>
              <w:spacing w:line="200" w:lineRule="auto"/>
              <w:jc w:val="center"/>
              <w:rPr>
                <w:rFonts w:ascii="Times New Roman" w:hAnsi="Times New Roman" w:cs="Times New Roman"/>
                <w:sz w:val="24"/>
                <w:szCs w:val="24"/>
              </w:rPr>
            </w:pPr>
            <w:r w:rsidRPr="00E612D6">
              <w:rPr>
                <w:rFonts w:ascii="Times New Roman" w:hAnsi="Times New Roman" w:cs="Times New Roman"/>
                <w:sz w:val="24"/>
                <w:szCs w:val="24"/>
              </w:rPr>
              <w:t>С какого времени зарегистрирован и проживает</w:t>
            </w:r>
          </w:p>
        </w:tc>
      </w:tr>
      <w:tr w:rsidR="004E3656" w:rsidRPr="00E612D6" w:rsidTr="00711223">
        <w:tc>
          <w:tcPr>
            <w:tcW w:w="340" w:type="dxa"/>
          </w:tcPr>
          <w:p w:rsidR="004E3656" w:rsidRPr="00E612D6" w:rsidRDefault="004E3656" w:rsidP="00711223">
            <w:pPr>
              <w:pStyle w:val="ConsPlusNormal"/>
              <w:spacing w:line="200" w:lineRule="auto"/>
              <w:jc w:val="center"/>
              <w:rPr>
                <w:rFonts w:ascii="Times New Roman" w:hAnsi="Times New Roman" w:cs="Times New Roman"/>
                <w:sz w:val="24"/>
                <w:szCs w:val="24"/>
              </w:rPr>
            </w:pPr>
          </w:p>
        </w:tc>
        <w:tc>
          <w:tcPr>
            <w:tcW w:w="3515" w:type="dxa"/>
          </w:tcPr>
          <w:p w:rsidR="004E3656" w:rsidRPr="00E612D6" w:rsidRDefault="004E3656" w:rsidP="00711223">
            <w:pPr>
              <w:pStyle w:val="ConsPlusNormal"/>
              <w:spacing w:line="200" w:lineRule="auto"/>
              <w:jc w:val="center"/>
              <w:rPr>
                <w:rFonts w:ascii="Times New Roman" w:hAnsi="Times New Roman" w:cs="Times New Roman"/>
                <w:sz w:val="24"/>
                <w:szCs w:val="24"/>
              </w:rPr>
            </w:pPr>
          </w:p>
        </w:tc>
        <w:tc>
          <w:tcPr>
            <w:tcW w:w="1361" w:type="dxa"/>
          </w:tcPr>
          <w:p w:rsidR="004E3656" w:rsidRPr="00E612D6" w:rsidRDefault="004E3656" w:rsidP="00711223">
            <w:pPr>
              <w:pStyle w:val="ConsPlusNormal"/>
              <w:spacing w:line="200" w:lineRule="auto"/>
              <w:jc w:val="center"/>
              <w:rPr>
                <w:rFonts w:ascii="Times New Roman" w:hAnsi="Times New Roman" w:cs="Times New Roman"/>
                <w:sz w:val="24"/>
                <w:szCs w:val="24"/>
              </w:rPr>
            </w:pPr>
          </w:p>
        </w:tc>
        <w:tc>
          <w:tcPr>
            <w:tcW w:w="1814" w:type="dxa"/>
          </w:tcPr>
          <w:p w:rsidR="004E3656" w:rsidRPr="00E612D6" w:rsidRDefault="004E3656" w:rsidP="00711223">
            <w:pPr>
              <w:pStyle w:val="ConsPlusNormal"/>
              <w:spacing w:line="200" w:lineRule="auto"/>
              <w:jc w:val="center"/>
              <w:rPr>
                <w:rFonts w:ascii="Times New Roman" w:hAnsi="Times New Roman" w:cs="Times New Roman"/>
                <w:sz w:val="24"/>
                <w:szCs w:val="24"/>
              </w:rPr>
            </w:pPr>
          </w:p>
        </w:tc>
        <w:tc>
          <w:tcPr>
            <w:tcW w:w="2041" w:type="dxa"/>
          </w:tcPr>
          <w:p w:rsidR="004E3656" w:rsidRPr="00E612D6" w:rsidRDefault="004E3656" w:rsidP="00711223">
            <w:pPr>
              <w:pStyle w:val="ConsPlusNormal"/>
              <w:spacing w:line="200" w:lineRule="auto"/>
              <w:jc w:val="center"/>
              <w:rPr>
                <w:rFonts w:ascii="Times New Roman" w:hAnsi="Times New Roman" w:cs="Times New Roman"/>
                <w:sz w:val="24"/>
                <w:szCs w:val="24"/>
              </w:rPr>
            </w:pPr>
          </w:p>
        </w:tc>
      </w:tr>
      <w:tr w:rsidR="004E3656" w:rsidRPr="00E612D6" w:rsidTr="00711223">
        <w:tc>
          <w:tcPr>
            <w:tcW w:w="340" w:type="dxa"/>
          </w:tcPr>
          <w:p w:rsidR="004E3656" w:rsidRPr="00E612D6" w:rsidRDefault="004E3656" w:rsidP="00711223">
            <w:pPr>
              <w:pStyle w:val="ConsPlusNormal"/>
              <w:spacing w:line="200" w:lineRule="auto"/>
              <w:jc w:val="center"/>
              <w:rPr>
                <w:rFonts w:ascii="Times New Roman" w:hAnsi="Times New Roman" w:cs="Times New Roman"/>
                <w:sz w:val="24"/>
                <w:szCs w:val="24"/>
              </w:rPr>
            </w:pPr>
          </w:p>
        </w:tc>
        <w:tc>
          <w:tcPr>
            <w:tcW w:w="3515" w:type="dxa"/>
          </w:tcPr>
          <w:p w:rsidR="004E3656" w:rsidRPr="00E612D6" w:rsidRDefault="004E3656" w:rsidP="00711223">
            <w:pPr>
              <w:pStyle w:val="ConsPlusNormal"/>
              <w:spacing w:line="200" w:lineRule="auto"/>
              <w:jc w:val="center"/>
              <w:rPr>
                <w:rFonts w:ascii="Times New Roman" w:hAnsi="Times New Roman" w:cs="Times New Roman"/>
                <w:sz w:val="24"/>
                <w:szCs w:val="24"/>
              </w:rPr>
            </w:pPr>
          </w:p>
        </w:tc>
        <w:tc>
          <w:tcPr>
            <w:tcW w:w="1361" w:type="dxa"/>
          </w:tcPr>
          <w:p w:rsidR="004E3656" w:rsidRPr="00E612D6" w:rsidRDefault="004E3656" w:rsidP="00711223">
            <w:pPr>
              <w:pStyle w:val="ConsPlusNormal"/>
              <w:spacing w:line="200" w:lineRule="auto"/>
              <w:jc w:val="center"/>
              <w:rPr>
                <w:rFonts w:ascii="Times New Roman" w:hAnsi="Times New Roman" w:cs="Times New Roman"/>
                <w:sz w:val="24"/>
                <w:szCs w:val="24"/>
              </w:rPr>
            </w:pPr>
          </w:p>
        </w:tc>
        <w:tc>
          <w:tcPr>
            <w:tcW w:w="1814" w:type="dxa"/>
          </w:tcPr>
          <w:p w:rsidR="004E3656" w:rsidRPr="00E612D6" w:rsidRDefault="004E3656" w:rsidP="00711223">
            <w:pPr>
              <w:pStyle w:val="ConsPlusNormal"/>
              <w:spacing w:line="200" w:lineRule="auto"/>
              <w:jc w:val="center"/>
              <w:rPr>
                <w:rFonts w:ascii="Times New Roman" w:hAnsi="Times New Roman" w:cs="Times New Roman"/>
                <w:sz w:val="24"/>
                <w:szCs w:val="24"/>
              </w:rPr>
            </w:pPr>
          </w:p>
        </w:tc>
        <w:tc>
          <w:tcPr>
            <w:tcW w:w="2041" w:type="dxa"/>
          </w:tcPr>
          <w:p w:rsidR="004E3656" w:rsidRPr="00E612D6" w:rsidRDefault="004E3656" w:rsidP="00711223">
            <w:pPr>
              <w:pStyle w:val="ConsPlusNormal"/>
              <w:spacing w:line="200" w:lineRule="auto"/>
              <w:jc w:val="center"/>
              <w:rPr>
                <w:rFonts w:ascii="Times New Roman" w:hAnsi="Times New Roman" w:cs="Times New Roman"/>
                <w:sz w:val="24"/>
                <w:szCs w:val="24"/>
              </w:rPr>
            </w:pPr>
          </w:p>
        </w:tc>
      </w:tr>
      <w:tr w:rsidR="004E3656" w:rsidRPr="00E612D6" w:rsidTr="00711223">
        <w:tc>
          <w:tcPr>
            <w:tcW w:w="340" w:type="dxa"/>
          </w:tcPr>
          <w:p w:rsidR="004E3656" w:rsidRPr="00E612D6" w:rsidRDefault="004E3656" w:rsidP="00711223">
            <w:pPr>
              <w:pStyle w:val="ConsPlusNormal"/>
              <w:spacing w:line="200" w:lineRule="auto"/>
              <w:jc w:val="center"/>
              <w:rPr>
                <w:rFonts w:ascii="Times New Roman" w:hAnsi="Times New Roman" w:cs="Times New Roman"/>
                <w:sz w:val="24"/>
                <w:szCs w:val="24"/>
              </w:rPr>
            </w:pPr>
          </w:p>
        </w:tc>
        <w:tc>
          <w:tcPr>
            <w:tcW w:w="3515" w:type="dxa"/>
          </w:tcPr>
          <w:p w:rsidR="004E3656" w:rsidRPr="00E612D6" w:rsidRDefault="004E3656" w:rsidP="00711223">
            <w:pPr>
              <w:pStyle w:val="ConsPlusNormal"/>
              <w:spacing w:line="200" w:lineRule="auto"/>
              <w:jc w:val="center"/>
              <w:rPr>
                <w:rFonts w:ascii="Times New Roman" w:hAnsi="Times New Roman" w:cs="Times New Roman"/>
                <w:sz w:val="24"/>
                <w:szCs w:val="24"/>
              </w:rPr>
            </w:pPr>
          </w:p>
        </w:tc>
        <w:tc>
          <w:tcPr>
            <w:tcW w:w="1361" w:type="dxa"/>
          </w:tcPr>
          <w:p w:rsidR="004E3656" w:rsidRPr="00E612D6" w:rsidRDefault="004E3656" w:rsidP="00711223">
            <w:pPr>
              <w:pStyle w:val="ConsPlusNormal"/>
              <w:spacing w:line="200" w:lineRule="auto"/>
              <w:jc w:val="center"/>
              <w:rPr>
                <w:rFonts w:ascii="Times New Roman" w:hAnsi="Times New Roman" w:cs="Times New Roman"/>
                <w:sz w:val="24"/>
                <w:szCs w:val="24"/>
              </w:rPr>
            </w:pPr>
          </w:p>
        </w:tc>
        <w:tc>
          <w:tcPr>
            <w:tcW w:w="1814" w:type="dxa"/>
          </w:tcPr>
          <w:p w:rsidR="004E3656" w:rsidRPr="00E612D6" w:rsidRDefault="004E3656" w:rsidP="00711223">
            <w:pPr>
              <w:pStyle w:val="ConsPlusNormal"/>
              <w:spacing w:line="200" w:lineRule="auto"/>
              <w:jc w:val="center"/>
              <w:rPr>
                <w:rFonts w:ascii="Times New Roman" w:hAnsi="Times New Roman" w:cs="Times New Roman"/>
                <w:sz w:val="24"/>
                <w:szCs w:val="24"/>
              </w:rPr>
            </w:pPr>
          </w:p>
        </w:tc>
        <w:tc>
          <w:tcPr>
            <w:tcW w:w="2041" w:type="dxa"/>
          </w:tcPr>
          <w:p w:rsidR="004E3656" w:rsidRPr="00E612D6" w:rsidRDefault="004E3656" w:rsidP="00711223">
            <w:pPr>
              <w:pStyle w:val="ConsPlusNormal"/>
              <w:spacing w:line="200" w:lineRule="auto"/>
              <w:jc w:val="center"/>
              <w:rPr>
                <w:rFonts w:ascii="Times New Roman" w:hAnsi="Times New Roman" w:cs="Times New Roman"/>
                <w:sz w:val="24"/>
                <w:szCs w:val="24"/>
              </w:rPr>
            </w:pPr>
          </w:p>
        </w:tc>
      </w:tr>
      <w:tr w:rsidR="004E3656" w:rsidRPr="00E612D6" w:rsidTr="00711223">
        <w:tc>
          <w:tcPr>
            <w:tcW w:w="340" w:type="dxa"/>
          </w:tcPr>
          <w:p w:rsidR="004E3656" w:rsidRPr="00E612D6" w:rsidRDefault="004E3656" w:rsidP="00711223">
            <w:pPr>
              <w:pStyle w:val="ConsPlusNormal"/>
              <w:spacing w:line="200" w:lineRule="auto"/>
              <w:jc w:val="center"/>
              <w:rPr>
                <w:rFonts w:ascii="Times New Roman" w:hAnsi="Times New Roman" w:cs="Times New Roman"/>
                <w:sz w:val="24"/>
                <w:szCs w:val="24"/>
              </w:rPr>
            </w:pPr>
          </w:p>
        </w:tc>
        <w:tc>
          <w:tcPr>
            <w:tcW w:w="3515" w:type="dxa"/>
          </w:tcPr>
          <w:p w:rsidR="004E3656" w:rsidRPr="00E612D6" w:rsidRDefault="004E3656" w:rsidP="00711223">
            <w:pPr>
              <w:pStyle w:val="ConsPlusNormal"/>
              <w:spacing w:line="200" w:lineRule="auto"/>
              <w:jc w:val="center"/>
              <w:rPr>
                <w:rFonts w:ascii="Times New Roman" w:hAnsi="Times New Roman" w:cs="Times New Roman"/>
                <w:sz w:val="24"/>
                <w:szCs w:val="24"/>
              </w:rPr>
            </w:pPr>
          </w:p>
        </w:tc>
        <w:tc>
          <w:tcPr>
            <w:tcW w:w="1361" w:type="dxa"/>
          </w:tcPr>
          <w:p w:rsidR="004E3656" w:rsidRPr="00E612D6" w:rsidRDefault="004E3656" w:rsidP="00711223">
            <w:pPr>
              <w:pStyle w:val="ConsPlusNormal"/>
              <w:spacing w:line="200" w:lineRule="auto"/>
              <w:jc w:val="center"/>
              <w:rPr>
                <w:rFonts w:ascii="Times New Roman" w:hAnsi="Times New Roman" w:cs="Times New Roman"/>
                <w:sz w:val="24"/>
                <w:szCs w:val="24"/>
              </w:rPr>
            </w:pPr>
          </w:p>
        </w:tc>
        <w:tc>
          <w:tcPr>
            <w:tcW w:w="1814" w:type="dxa"/>
          </w:tcPr>
          <w:p w:rsidR="004E3656" w:rsidRPr="00E612D6" w:rsidRDefault="004E3656" w:rsidP="00711223">
            <w:pPr>
              <w:pStyle w:val="ConsPlusNormal"/>
              <w:spacing w:line="200" w:lineRule="auto"/>
              <w:jc w:val="center"/>
              <w:rPr>
                <w:rFonts w:ascii="Times New Roman" w:hAnsi="Times New Roman" w:cs="Times New Roman"/>
                <w:sz w:val="24"/>
                <w:szCs w:val="24"/>
              </w:rPr>
            </w:pPr>
          </w:p>
        </w:tc>
        <w:tc>
          <w:tcPr>
            <w:tcW w:w="2041" w:type="dxa"/>
          </w:tcPr>
          <w:p w:rsidR="004E3656" w:rsidRPr="00E612D6" w:rsidRDefault="004E3656" w:rsidP="00711223">
            <w:pPr>
              <w:pStyle w:val="ConsPlusNormal"/>
              <w:spacing w:line="200" w:lineRule="auto"/>
              <w:jc w:val="center"/>
              <w:rPr>
                <w:rFonts w:ascii="Times New Roman" w:hAnsi="Times New Roman" w:cs="Times New Roman"/>
                <w:sz w:val="24"/>
                <w:szCs w:val="24"/>
              </w:rPr>
            </w:pPr>
          </w:p>
        </w:tc>
      </w:tr>
      <w:tr w:rsidR="004E3656" w:rsidRPr="00E612D6" w:rsidTr="00711223">
        <w:tc>
          <w:tcPr>
            <w:tcW w:w="340" w:type="dxa"/>
          </w:tcPr>
          <w:p w:rsidR="004E3656" w:rsidRPr="00E612D6" w:rsidRDefault="004E3656" w:rsidP="00711223">
            <w:pPr>
              <w:pStyle w:val="ConsPlusNormal"/>
              <w:spacing w:line="200" w:lineRule="auto"/>
              <w:jc w:val="center"/>
              <w:rPr>
                <w:rFonts w:ascii="Times New Roman" w:hAnsi="Times New Roman" w:cs="Times New Roman"/>
                <w:sz w:val="24"/>
                <w:szCs w:val="24"/>
              </w:rPr>
            </w:pPr>
          </w:p>
        </w:tc>
        <w:tc>
          <w:tcPr>
            <w:tcW w:w="3515" w:type="dxa"/>
          </w:tcPr>
          <w:p w:rsidR="004E3656" w:rsidRPr="00E612D6" w:rsidRDefault="004E3656" w:rsidP="00711223">
            <w:pPr>
              <w:pStyle w:val="ConsPlusNormal"/>
              <w:spacing w:line="200" w:lineRule="auto"/>
              <w:jc w:val="center"/>
              <w:rPr>
                <w:rFonts w:ascii="Times New Roman" w:hAnsi="Times New Roman" w:cs="Times New Roman"/>
                <w:sz w:val="24"/>
                <w:szCs w:val="24"/>
              </w:rPr>
            </w:pPr>
          </w:p>
        </w:tc>
        <w:tc>
          <w:tcPr>
            <w:tcW w:w="1361" w:type="dxa"/>
          </w:tcPr>
          <w:p w:rsidR="004E3656" w:rsidRPr="00E612D6" w:rsidRDefault="004E3656" w:rsidP="00711223">
            <w:pPr>
              <w:pStyle w:val="ConsPlusNormal"/>
              <w:spacing w:line="200" w:lineRule="auto"/>
              <w:jc w:val="center"/>
              <w:rPr>
                <w:rFonts w:ascii="Times New Roman" w:hAnsi="Times New Roman" w:cs="Times New Roman"/>
                <w:sz w:val="24"/>
                <w:szCs w:val="24"/>
              </w:rPr>
            </w:pPr>
          </w:p>
        </w:tc>
        <w:tc>
          <w:tcPr>
            <w:tcW w:w="1814" w:type="dxa"/>
          </w:tcPr>
          <w:p w:rsidR="004E3656" w:rsidRPr="00E612D6" w:rsidRDefault="004E3656" w:rsidP="00711223">
            <w:pPr>
              <w:pStyle w:val="ConsPlusNormal"/>
              <w:spacing w:line="200" w:lineRule="auto"/>
              <w:jc w:val="center"/>
              <w:rPr>
                <w:rFonts w:ascii="Times New Roman" w:hAnsi="Times New Roman" w:cs="Times New Roman"/>
                <w:sz w:val="24"/>
                <w:szCs w:val="24"/>
              </w:rPr>
            </w:pPr>
          </w:p>
        </w:tc>
        <w:tc>
          <w:tcPr>
            <w:tcW w:w="2041" w:type="dxa"/>
          </w:tcPr>
          <w:p w:rsidR="004E3656" w:rsidRPr="00E612D6" w:rsidRDefault="004E3656" w:rsidP="00711223">
            <w:pPr>
              <w:pStyle w:val="ConsPlusNormal"/>
              <w:spacing w:line="200" w:lineRule="auto"/>
              <w:jc w:val="center"/>
              <w:rPr>
                <w:rFonts w:ascii="Times New Roman" w:hAnsi="Times New Roman" w:cs="Times New Roman"/>
                <w:sz w:val="24"/>
                <w:szCs w:val="24"/>
              </w:rPr>
            </w:pPr>
          </w:p>
        </w:tc>
      </w:tr>
    </w:tbl>
    <w:p w:rsidR="004E3656" w:rsidRPr="00E612D6" w:rsidRDefault="004E3656" w:rsidP="004E3656">
      <w:pPr>
        <w:pStyle w:val="ConsPlusNormal"/>
        <w:spacing w:line="200" w:lineRule="auto"/>
        <w:ind w:firstLine="540"/>
        <w:jc w:val="both"/>
        <w:rPr>
          <w:rFonts w:ascii="Times New Roman" w:hAnsi="Times New Roman" w:cs="Times New Roman"/>
          <w:sz w:val="24"/>
          <w:szCs w:val="24"/>
        </w:rPr>
      </w:pP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612D6">
        <w:rPr>
          <w:rFonts w:ascii="Times New Roman" w:hAnsi="Times New Roman" w:cs="Times New Roman"/>
          <w:sz w:val="24"/>
          <w:szCs w:val="24"/>
        </w:rPr>
        <w:t xml:space="preserve">│ прошу выдать мне заключение о возможности </w:t>
      </w:r>
      <w:proofErr w:type="gramStart"/>
      <w:r w:rsidRPr="00E612D6">
        <w:rPr>
          <w:rFonts w:ascii="Times New Roman" w:hAnsi="Times New Roman" w:cs="Times New Roman"/>
          <w:sz w:val="24"/>
          <w:szCs w:val="24"/>
        </w:rPr>
        <w:t>временной  передачи</w:t>
      </w:r>
      <w:proofErr w:type="gramEnd"/>
      <w:r w:rsidRPr="00E612D6">
        <w:rPr>
          <w:rFonts w:ascii="Times New Roman" w:hAnsi="Times New Roman" w:cs="Times New Roman"/>
          <w:sz w:val="24"/>
          <w:szCs w:val="24"/>
        </w:rPr>
        <w:t xml:space="preserve">  в  семью</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ребенка (детей)</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612D6">
        <w:rPr>
          <w:rFonts w:ascii="Times New Roman" w:hAnsi="Times New Roman" w:cs="Times New Roman"/>
          <w:sz w:val="24"/>
          <w:szCs w:val="24"/>
        </w:rPr>
        <w:t xml:space="preserve">│ прошу выдать мне заключение о возможности </w:t>
      </w:r>
      <w:proofErr w:type="gramStart"/>
      <w:r w:rsidRPr="00E612D6">
        <w:rPr>
          <w:rFonts w:ascii="Times New Roman" w:hAnsi="Times New Roman" w:cs="Times New Roman"/>
          <w:sz w:val="24"/>
          <w:szCs w:val="24"/>
        </w:rPr>
        <w:t>временной  передачи</w:t>
      </w:r>
      <w:proofErr w:type="gramEnd"/>
      <w:r w:rsidRPr="00E612D6">
        <w:rPr>
          <w:rFonts w:ascii="Times New Roman" w:hAnsi="Times New Roman" w:cs="Times New Roman"/>
          <w:sz w:val="24"/>
          <w:szCs w:val="24"/>
        </w:rPr>
        <w:t xml:space="preserve">  в  семью</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ребенка (детей)</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___________________________________________________________________________</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 xml:space="preserve">          (фамилия, имя, отчество (при наличии) ребенка (детей),</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 xml:space="preserve">                        число, месяц, год рождения)</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___________________________________________________________________________</w:t>
      </w:r>
    </w:p>
    <w:p w:rsidR="004E365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Жилищные условия, состояние здоровья и характер работы позволяют мне</w:t>
      </w:r>
      <w:r>
        <w:rPr>
          <w:rFonts w:ascii="Times New Roman" w:hAnsi="Times New Roman" w:cs="Times New Roman"/>
          <w:sz w:val="24"/>
          <w:szCs w:val="24"/>
        </w:rPr>
        <w:t xml:space="preserve"> </w:t>
      </w:r>
      <w:r w:rsidRPr="00E612D6">
        <w:rPr>
          <w:rFonts w:ascii="Times New Roman" w:hAnsi="Times New Roman" w:cs="Times New Roman"/>
          <w:sz w:val="24"/>
          <w:szCs w:val="24"/>
        </w:rPr>
        <w:t>временно взять ребенка (детей) в свою семью.</w:t>
      </w:r>
      <w:r>
        <w:rPr>
          <w:rFonts w:ascii="Times New Roman" w:hAnsi="Times New Roman" w:cs="Times New Roman"/>
          <w:sz w:val="24"/>
          <w:szCs w:val="24"/>
        </w:rPr>
        <w:t xml:space="preserve"> </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 xml:space="preserve">Дополнительно могу сообщить о себе </w:t>
      </w:r>
      <w:proofErr w:type="gramStart"/>
      <w:r w:rsidRPr="00E612D6">
        <w:rPr>
          <w:rFonts w:ascii="Times New Roman" w:hAnsi="Times New Roman" w:cs="Times New Roman"/>
          <w:sz w:val="24"/>
          <w:szCs w:val="24"/>
        </w:rPr>
        <w:t>следующее:</w:t>
      </w:r>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___________________________________________________________________________</w:t>
      </w:r>
    </w:p>
    <w:p w:rsidR="004E3656" w:rsidRPr="00E612D6" w:rsidRDefault="004E3656" w:rsidP="004E3656">
      <w:pPr>
        <w:pStyle w:val="ConsPlusNormal"/>
        <w:spacing w:line="200" w:lineRule="auto"/>
        <w:jc w:val="center"/>
        <w:rPr>
          <w:rFonts w:ascii="Times New Roman" w:hAnsi="Times New Roman" w:cs="Times New Roman"/>
          <w:sz w:val="24"/>
          <w:szCs w:val="24"/>
        </w:rPr>
      </w:pPr>
      <w:r w:rsidRPr="00E612D6">
        <w:rPr>
          <w:rFonts w:ascii="Times New Roman" w:hAnsi="Times New Roman" w:cs="Times New Roman"/>
          <w:sz w:val="24"/>
          <w:szCs w:val="24"/>
        </w:rPr>
        <w:t>(указываются наличие у гражданина необходимых знаний и навыков</w:t>
      </w:r>
    </w:p>
    <w:p w:rsidR="004E3656" w:rsidRPr="00E612D6" w:rsidRDefault="004E3656" w:rsidP="004E3656">
      <w:pPr>
        <w:pStyle w:val="ConsPlusNormal"/>
        <w:spacing w:line="200" w:lineRule="auto"/>
        <w:jc w:val="center"/>
        <w:rPr>
          <w:rFonts w:ascii="Times New Roman" w:hAnsi="Times New Roman" w:cs="Times New Roman"/>
          <w:sz w:val="24"/>
          <w:szCs w:val="24"/>
        </w:rPr>
      </w:pPr>
      <w:r w:rsidRPr="00E612D6">
        <w:rPr>
          <w:rFonts w:ascii="Times New Roman" w:hAnsi="Times New Roman" w:cs="Times New Roman"/>
          <w:sz w:val="24"/>
          <w:szCs w:val="24"/>
        </w:rPr>
        <w:t>в воспитании детей, сведения о профессиональной деятельности,</w:t>
      </w:r>
    </w:p>
    <w:p w:rsidR="004E3656" w:rsidRPr="00E612D6" w:rsidRDefault="004E3656" w:rsidP="004E3656">
      <w:pPr>
        <w:pStyle w:val="ConsPlusNormal"/>
        <w:spacing w:line="200" w:lineRule="auto"/>
        <w:jc w:val="center"/>
        <w:rPr>
          <w:rFonts w:ascii="Times New Roman" w:hAnsi="Times New Roman" w:cs="Times New Roman"/>
          <w:sz w:val="24"/>
          <w:szCs w:val="24"/>
        </w:rPr>
      </w:pPr>
      <w:r w:rsidRPr="00E612D6">
        <w:rPr>
          <w:rFonts w:ascii="Times New Roman" w:hAnsi="Times New Roman" w:cs="Times New Roman"/>
          <w:sz w:val="24"/>
          <w:szCs w:val="24"/>
        </w:rPr>
        <w:t>о прохождении подготовки лиц, желающих принять на воспитание</w:t>
      </w:r>
    </w:p>
    <w:p w:rsidR="004E3656" w:rsidRPr="00E612D6" w:rsidRDefault="004E3656" w:rsidP="004E3656">
      <w:pPr>
        <w:pStyle w:val="ConsPlusNormal"/>
        <w:spacing w:line="200" w:lineRule="auto"/>
        <w:jc w:val="center"/>
        <w:rPr>
          <w:rFonts w:ascii="Times New Roman" w:hAnsi="Times New Roman" w:cs="Times New Roman"/>
          <w:sz w:val="24"/>
          <w:szCs w:val="24"/>
        </w:rPr>
      </w:pPr>
      <w:r w:rsidRPr="00E612D6">
        <w:rPr>
          <w:rFonts w:ascii="Times New Roman" w:hAnsi="Times New Roman" w:cs="Times New Roman"/>
          <w:sz w:val="24"/>
          <w:szCs w:val="24"/>
        </w:rPr>
        <w:t>в свою семью ребенка, оставшегося без попечения родителей,</w:t>
      </w:r>
    </w:p>
    <w:p w:rsidR="004E3656" w:rsidRPr="00E612D6" w:rsidRDefault="004E3656" w:rsidP="004E3656">
      <w:pPr>
        <w:pStyle w:val="ConsPlusNormal"/>
        <w:spacing w:line="200" w:lineRule="auto"/>
        <w:jc w:val="center"/>
        <w:rPr>
          <w:rFonts w:ascii="Times New Roman" w:hAnsi="Times New Roman" w:cs="Times New Roman"/>
          <w:sz w:val="24"/>
          <w:szCs w:val="24"/>
        </w:rPr>
      </w:pPr>
      <w:r w:rsidRPr="00E612D6">
        <w:rPr>
          <w:rFonts w:ascii="Times New Roman" w:hAnsi="Times New Roman" w:cs="Times New Roman"/>
          <w:sz w:val="24"/>
          <w:szCs w:val="24"/>
        </w:rPr>
        <w:t>на территории Российской Федерации)</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___________________________________________________________________________</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 xml:space="preserve">Я, </w:t>
      </w:r>
      <w:r>
        <w:rPr>
          <w:rFonts w:ascii="Times New Roman" w:hAnsi="Times New Roman" w:cs="Times New Roman"/>
          <w:sz w:val="24"/>
          <w:szCs w:val="24"/>
        </w:rPr>
        <w:t>________________</w:t>
      </w:r>
      <w:r w:rsidRPr="00E612D6">
        <w:rPr>
          <w:rFonts w:ascii="Times New Roman" w:hAnsi="Times New Roman" w:cs="Times New Roman"/>
          <w:sz w:val="24"/>
          <w:szCs w:val="24"/>
        </w:rPr>
        <w:t>________________________________________</w:t>
      </w:r>
      <w:r>
        <w:rPr>
          <w:rFonts w:ascii="Times New Roman" w:hAnsi="Times New Roman" w:cs="Times New Roman"/>
          <w:sz w:val="24"/>
          <w:szCs w:val="24"/>
        </w:rPr>
        <w:t>_____________________</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 xml:space="preserve">                     (фамилия, имя, отчество (при наличии)</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даю согласие на обработку и использование моих персональных данных,</w:t>
      </w:r>
      <w:r>
        <w:rPr>
          <w:rFonts w:ascii="Times New Roman" w:hAnsi="Times New Roman" w:cs="Times New Roman"/>
          <w:sz w:val="24"/>
          <w:szCs w:val="24"/>
        </w:rPr>
        <w:t xml:space="preserve"> </w:t>
      </w:r>
      <w:r w:rsidRPr="00E612D6">
        <w:rPr>
          <w:rFonts w:ascii="Times New Roman" w:hAnsi="Times New Roman" w:cs="Times New Roman"/>
          <w:sz w:val="24"/>
          <w:szCs w:val="24"/>
        </w:rPr>
        <w:t>содержащихся в настоящем заявлении и в предоставленных мною документах.</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___________________________________________________________________________</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___________________________________________________________________________</w:t>
      </w:r>
    </w:p>
    <w:p w:rsidR="004E3656" w:rsidRPr="00E612D6" w:rsidRDefault="004E3656" w:rsidP="004E3656">
      <w:pPr>
        <w:pStyle w:val="ConsPlusNormal"/>
        <w:spacing w:line="200" w:lineRule="auto"/>
        <w:jc w:val="both"/>
        <w:rPr>
          <w:rFonts w:ascii="Times New Roman" w:hAnsi="Times New Roman" w:cs="Times New Roman"/>
          <w:sz w:val="24"/>
          <w:szCs w:val="24"/>
        </w:rPr>
      </w:pP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К заявлению прилагаю следующие документы:</w:t>
      </w:r>
    </w:p>
    <w:p w:rsidR="004E3656" w:rsidRPr="00E612D6" w:rsidRDefault="004E3656" w:rsidP="004E3656">
      <w:pPr>
        <w:pStyle w:val="ConsPlusNormal"/>
        <w:spacing w:line="20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612D6">
        <w:rPr>
          <w:rFonts w:ascii="Times New Roman" w:hAnsi="Times New Roman" w:cs="Times New Roman"/>
          <w:sz w:val="24"/>
          <w:szCs w:val="24"/>
        </w:rPr>
        <w:t>копия документа, удостоверяющего личность</w:t>
      </w:r>
    </w:p>
    <w:p w:rsidR="004E3656" w:rsidRPr="00E612D6" w:rsidRDefault="004E3656" w:rsidP="004E3656">
      <w:pPr>
        <w:pStyle w:val="ConsPlusNormal"/>
        <w:spacing w:line="20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612D6">
        <w:rPr>
          <w:rFonts w:ascii="Times New Roman" w:hAnsi="Times New Roman" w:cs="Times New Roman"/>
          <w:sz w:val="24"/>
          <w:szCs w:val="24"/>
        </w:rPr>
        <w:t>справка лечебно-профилактической медицинской организации об отсутствии</w:t>
      </w:r>
      <w:r>
        <w:rPr>
          <w:rFonts w:ascii="Times New Roman" w:hAnsi="Times New Roman" w:cs="Times New Roman"/>
          <w:sz w:val="24"/>
          <w:szCs w:val="24"/>
        </w:rPr>
        <w:t xml:space="preserve"> </w:t>
      </w:r>
      <w:r w:rsidRPr="00E612D6">
        <w:rPr>
          <w:rFonts w:ascii="Times New Roman" w:hAnsi="Times New Roman" w:cs="Times New Roman"/>
          <w:sz w:val="24"/>
          <w:szCs w:val="24"/>
        </w:rPr>
        <w:t>инфекционных заболеваний в открытой форме или психических заболеваний,</w:t>
      </w:r>
      <w:r>
        <w:rPr>
          <w:rFonts w:ascii="Times New Roman" w:hAnsi="Times New Roman" w:cs="Times New Roman"/>
          <w:sz w:val="24"/>
          <w:szCs w:val="24"/>
        </w:rPr>
        <w:t xml:space="preserve"> </w:t>
      </w:r>
      <w:r w:rsidRPr="00E612D6">
        <w:rPr>
          <w:rFonts w:ascii="Times New Roman" w:hAnsi="Times New Roman" w:cs="Times New Roman"/>
          <w:sz w:val="24"/>
          <w:szCs w:val="24"/>
        </w:rPr>
        <w:t xml:space="preserve">наркомании, токсикомании, алкоголизма либо заключение по форме </w:t>
      </w:r>
      <w:r w:rsidR="00ED38B4">
        <w:rPr>
          <w:rFonts w:ascii="Times New Roman" w:hAnsi="Times New Roman" w:cs="Times New Roman"/>
          <w:sz w:val="24"/>
          <w:szCs w:val="24"/>
        </w:rPr>
        <w:t>№</w:t>
      </w:r>
      <w:r w:rsidRPr="00E612D6">
        <w:rPr>
          <w:rFonts w:ascii="Times New Roman" w:hAnsi="Times New Roman" w:cs="Times New Roman"/>
          <w:sz w:val="24"/>
          <w:szCs w:val="24"/>
        </w:rPr>
        <w:t xml:space="preserve"> 164/у</w:t>
      </w:r>
      <w:r>
        <w:rPr>
          <w:rFonts w:ascii="Times New Roman" w:hAnsi="Times New Roman" w:cs="Times New Roman"/>
          <w:sz w:val="24"/>
          <w:szCs w:val="24"/>
        </w:rPr>
        <w:t xml:space="preserve"> </w:t>
      </w:r>
      <w:r w:rsidRPr="00E612D6">
        <w:rPr>
          <w:rFonts w:ascii="Times New Roman" w:hAnsi="Times New Roman" w:cs="Times New Roman"/>
          <w:sz w:val="24"/>
          <w:szCs w:val="24"/>
        </w:rPr>
        <w:t>(заключение о результатах   медицинского   освидетельствования граждан,</w:t>
      </w:r>
      <w:r>
        <w:rPr>
          <w:rFonts w:ascii="Times New Roman" w:hAnsi="Times New Roman" w:cs="Times New Roman"/>
          <w:sz w:val="24"/>
          <w:szCs w:val="24"/>
        </w:rPr>
        <w:t xml:space="preserve"> </w:t>
      </w:r>
      <w:r w:rsidRPr="00E612D6">
        <w:rPr>
          <w:rFonts w:ascii="Times New Roman" w:hAnsi="Times New Roman" w:cs="Times New Roman"/>
          <w:sz w:val="24"/>
          <w:szCs w:val="24"/>
        </w:rPr>
        <w:t>намеревающихся усыновить (удочерить), взять под опеку (попечительство), в</w:t>
      </w:r>
      <w:r>
        <w:rPr>
          <w:rFonts w:ascii="Times New Roman" w:hAnsi="Times New Roman" w:cs="Times New Roman"/>
          <w:sz w:val="24"/>
          <w:szCs w:val="24"/>
        </w:rPr>
        <w:t xml:space="preserve"> </w:t>
      </w:r>
      <w:r w:rsidRPr="00E612D6">
        <w:rPr>
          <w:rFonts w:ascii="Times New Roman" w:hAnsi="Times New Roman" w:cs="Times New Roman"/>
          <w:sz w:val="24"/>
          <w:szCs w:val="24"/>
        </w:rPr>
        <w:t>приемную или патронатную семью детей-сирот и детей, оставшихся   без</w:t>
      </w:r>
      <w:r>
        <w:rPr>
          <w:rFonts w:ascii="Times New Roman" w:hAnsi="Times New Roman" w:cs="Times New Roman"/>
          <w:sz w:val="24"/>
          <w:szCs w:val="24"/>
        </w:rPr>
        <w:t xml:space="preserve"> </w:t>
      </w:r>
      <w:r w:rsidRPr="00E612D6">
        <w:rPr>
          <w:rFonts w:ascii="Times New Roman" w:hAnsi="Times New Roman" w:cs="Times New Roman"/>
          <w:sz w:val="24"/>
          <w:szCs w:val="24"/>
        </w:rPr>
        <w:t>попечения родителей) &lt;*&gt;</w:t>
      </w:r>
    </w:p>
    <w:p w:rsidR="004E3656" w:rsidRPr="00E612D6" w:rsidRDefault="004E3656" w:rsidP="004E3656">
      <w:pPr>
        <w:pStyle w:val="ConsPlusNormal"/>
        <w:spacing w:line="200" w:lineRule="auto"/>
        <w:jc w:val="both"/>
        <w:rPr>
          <w:rFonts w:ascii="Times New Roman" w:hAnsi="Times New Roman" w:cs="Times New Roman"/>
          <w:sz w:val="24"/>
          <w:szCs w:val="24"/>
        </w:rPr>
      </w:pP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Иные документы:</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1.</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2.</w:t>
      </w:r>
    </w:p>
    <w:p w:rsidR="004E3656" w:rsidRPr="00E612D6" w:rsidRDefault="004E3656" w:rsidP="004E3656">
      <w:pPr>
        <w:pStyle w:val="ConsPlusNormal"/>
        <w:spacing w:line="200" w:lineRule="auto"/>
        <w:jc w:val="both"/>
        <w:rPr>
          <w:rFonts w:ascii="Times New Roman" w:hAnsi="Times New Roman" w:cs="Times New Roman"/>
          <w:sz w:val="24"/>
          <w:szCs w:val="24"/>
        </w:rPr>
      </w:pPr>
      <w:r w:rsidRPr="00E612D6">
        <w:rPr>
          <w:rFonts w:ascii="Times New Roman" w:hAnsi="Times New Roman" w:cs="Times New Roman"/>
          <w:sz w:val="24"/>
          <w:szCs w:val="24"/>
        </w:rPr>
        <w:t>3.</w:t>
      </w:r>
    </w:p>
    <w:p w:rsidR="004E3656" w:rsidRPr="00E612D6" w:rsidRDefault="004E3656" w:rsidP="004E3656">
      <w:pPr>
        <w:pStyle w:val="ConsPlusNormal"/>
        <w:spacing w:line="200" w:lineRule="auto"/>
        <w:rPr>
          <w:rFonts w:ascii="Times New Roman" w:hAnsi="Times New Roman" w:cs="Times New Roman"/>
          <w:sz w:val="24"/>
          <w:szCs w:val="24"/>
        </w:rPr>
      </w:pPr>
    </w:p>
    <w:p w:rsidR="004E3656" w:rsidRPr="00E612D6" w:rsidRDefault="004E3656" w:rsidP="004E3656">
      <w:pPr>
        <w:suppressAutoHyphens/>
        <w:ind w:right="-1"/>
        <w:jc w:val="center"/>
        <w:rPr>
          <w:b/>
          <w:bCs/>
          <w:caps/>
        </w:rPr>
      </w:pPr>
    </w:p>
    <w:p w:rsidR="00254C3A" w:rsidRDefault="00254C3A"/>
    <w:sectPr w:rsidR="00254C3A" w:rsidSect="005D3905">
      <w:headerReference w:type="default" r:id="rId31"/>
      <w:pgSz w:w="11906" w:h="16838"/>
      <w:pgMar w:top="1134" w:right="85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481" w:rsidRDefault="00C95481">
      <w:r>
        <w:separator/>
      </w:r>
    </w:p>
  </w:endnote>
  <w:endnote w:type="continuationSeparator" w:id="0">
    <w:p w:rsidR="00C95481" w:rsidRDefault="00C95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ndale Sans UI">
    <w:altName w:val="Arial Unicode MS"/>
    <w:charset w:val="CC"/>
    <w:family w:val="auto"/>
    <w:pitch w:val="variable"/>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481" w:rsidRDefault="00C95481">
      <w:r>
        <w:separator/>
      </w:r>
    </w:p>
  </w:footnote>
  <w:footnote w:type="continuationSeparator" w:id="0">
    <w:p w:rsidR="00C95481" w:rsidRDefault="00C954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481" w:rsidRPr="00D15934" w:rsidRDefault="00C95481" w:rsidP="00711223">
    <w:pPr>
      <w:pStyle w:val="a4"/>
      <w:framePr w:wrap="auto" w:vAnchor="text" w:hAnchor="margin" w:xAlign="center" w:y="1"/>
      <w:rPr>
        <w:rStyle w:val="a6"/>
        <w:sz w:val="26"/>
        <w:szCs w:val="26"/>
      </w:rPr>
    </w:pPr>
  </w:p>
  <w:p w:rsidR="00C95481" w:rsidRDefault="00C9548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C1ABE"/>
    <w:multiLevelType w:val="hybridMultilevel"/>
    <w:tmpl w:val="E0A00056"/>
    <w:lvl w:ilvl="0" w:tplc="352A125E">
      <w:start w:val="1"/>
      <w:numFmt w:val="decimal"/>
      <w:lvlText w:val="%1."/>
      <w:lvlJc w:val="left"/>
      <w:pPr>
        <w:ind w:left="1069" w:hanging="360"/>
      </w:pPr>
      <w:rPr>
        <w:rFonts w:hint="default"/>
      </w:rPr>
    </w:lvl>
    <w:lvl w:ilvl="1" w:tplc="04190019">
      <w:start w:val="1"/>
      <w:numFmt w:val="lowerLetter"/>
      <w:lvlText w:val="%2."/>
      <w:lvlJc w:val="left"/>
      <w:pPr>
        <w:ind w:left="928"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97D1E7A"/>
    <w:multiLevelType w:val="hybridMultilevel"/>
    <w:tmpl w:val="7820F64A"/>
    <w:lvl w:ilvl="0" w:tplc="379CA9E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DE3AD2"/>
    <w:multiLevelType w:val="hybridMultilevel"/>
    <w:tmpl w:val="6900B112"/>
    <w:lvl w:ilvl="0" w:tplc="66E032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E3507FD"/>
    <w:multiLevelType w:val="multilevel"/>
    <w:tmpl w:val="54720D5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3105DB6"/>
    <w:multiLevelType w:val="multilevel"/>
    <w:tmpl w:val="C182408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3D2C7801"/>
    <w:multiLevelType w:val="hybridMultilevel"/>
    <w:tmpl w:val="049087C6"/>
    <w:lvl w:ilvl="0" w:tplc="C256D702">
      <w:start w:val="1"/>
      <w:numFmt w:val="decimal"/>
      <w:lvlText w:val="%1."/>
      <w:lvlJc w:val="left"/>
      <w:pPr>
        <w:ind w:left="935" w:hanging="495"/>
      </w:pPr>
      <w:rPr>
        <w:rFonts w:hint="default"/>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6" w15:restartNumberingAfterBreak="0">
    <w:nsid w:val="431C3C34"/>
    <w:multiLevelType w:val="hybridMultilevel"/>
    <w:tmpl w:val="08EA62B2"/>
    <w:lvl w:ilvl="0" w:tplc="458A2C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40E178F"/>
    <w:multiLevelType w:val="multilevel"/>
    <w:tmpl w:val="B298FCFA"/>
    <w:lvl w:ilvl="0">
      <w:start w:val="1"/>
      <w:numFmt w:val="bullet"/>
      <w:lvlText w:val="-"/>
      <w:lvlJc w:val="left"/>
      <w:rPr>
        <w:rFonts w:ascii="Times New Roman" w:eastAsia="Times New Roman" w:hAnsi="Times New Roman"/>
        <w:b w:val="0"/>
        <w:i w:val="0"/>
        <w:smallCaps w:val="0"/>
        <w:strike w:val="0"/>
        <w:color w:val="000000"/>
        <w:spacing w:val="0"/>
        <w:w w:val="100"/>
        <w:position w:val="0"/>
        <w:sz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4C715263"/>
    <w:multiLevelType w:val="hybridMultilevel"/>
    <w:tmpl w:val="A5AE9132"/>
    <w:lvl w:ilvl="0" w:tplc="DFD44F0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69582416"/>
    <w:multiLevelType w:val="hybridMultilevel"/>
    <w:tmpl w:val="E7E87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8C1B8E"/>
    <w:multiLevelType w:val="multilevel"/>
    <w:tmpl w:val="AEC6795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FC94BEE"/>
    <w:multiLevelType w:val="hybridMultilevel"/>
    <w:tmpl w:val="0C5A4150"/>
    <w:lvl w:ilvl="0" w:tplc="DECCECB2">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7F8268C2"/>
    <w:multiLevelType w:val="hybridMultilevel"/>
    <w:tmpl w:val="3B885184"/>
    <w:lvl w:ilvl="0" w:tplc="90A0BC60">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8"/>
  </w:num>
  <w:num w:numId="3">
    <w:abstractNumId w:val="11"/>
  </w:num>
  <w:num w:numId="4">
    <w:abstractNumId w:val="7"/>
  </w:num>
  <w:num w:numId="5">
    <w:abstractNumId w:val="4"/>
  </w:num>
  <w:num w:numId="6">
    <w:abstractNumId w:val="5"/>
  </w:num>
  <w:num w:numId="7">
    <w:abstractNumId w:val="9"/>
  </w:num>
  <w:num w:numId="8">
    <w:abstractNumId w:val="6"/>
  </w:num>
  <w:num w:numId="9">
    <w:abstractNumId w:val="2"/>
  </w:num>
  <w:num w:numId="10">
    <w:abstractNumId w:val="1"/>
  </w:num>
  <w:num w:numId="11">
    <w:abstractNumId w:val="10"/>
  </w:num>
  <w:num w:numId="12">
    <w:abstractNumId w:val="12"/>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E31"/>
    <w:rsid w:val="00045749"/>
    <w:rsid w:val="00047643"/>
    <w:rsid w:val="000560B4"/>
    <w:rsid w:val="0017307F"/>
    <w:rsid w:val="00254C3A"/>
    <w:rsid w:val="002C1BD5"/>
    <w:rsid w:val="002F3B83"/>
    <w:rsid w:val="00300932"/>
    <w:rsid w:val="003570B7"/>
    <w:rsid w:val="00364E89"/>
    <w:rsid w:val="003836E7"/>
    <w:rsid w:val="003930A4"/>
    <w:rsid w:val="003E5952"/>
    <w:rsid w:val="003F3953"/>
    <w:rsid w:val="00463380"/>
    <w:rsid w:val="00493129"/>
    <w:rsid w:val="0049726E"/>
    <w:rsid w:val="004E3656"/>
    <w:rsid w:val="00501F8E"/>
    <w:rsid w:val="00530491"/>
    <w:rsid w:val="005B1F89"/>
    <w:rsid w:val="005D3905"/>
    <w:rsid w:val="0060553D"/>
    <w:rsid w:val="006709F2"/>
    <w:rsid w:val="006A596A"/>
    <w:rsid w:val="006F4FDB"/>
    <w:rsid w:val="00711223"/>
    <w:rsid w:val="007D421D"/>
    <w:rsid w:val="009B6236"/>
    <w:rsid w:val="009D2C2C"/>
    <w:rsid w:val="00A15EF7"/>
    <w:rsid w:val="00A3568B"/>
    <w:rsid w:val="00A917C7"/>
    <w:rsid w:val="00AF541B"/>
    <w:rsid w:val="00B51DEA"/>
    <w:rsid w:val="00B73CFD"/>
    <w:rsid w:val="00B81BC0"/>
    <w:rsid w:val="00C81997"/>
    <w:rsid w:val="00C95481"/>
    <w:rsid w:val="00CF7509"/>
    <w:rsid w:val="00D1137B"/>
    <w:rsid w:val="00D45FFA"/>
    <w:rsid w:val="00D46471"/>
    <w:rsid w:val="00D76268"/>
    <w:rsid w:val="00DB3E31"/>
    <w:rsid w:val="00E70D53"/>
    <w:rsid w:val="00ED16AF"/>
    <w:rsid w:val="00ED38B4"/>
    <w:rsid w:val="00F06300"/>
    <w:rsid w:val="00F0700B"/>
    <w:rsid w:val="00F46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CF6F83-513E-45D0-93BE-312105296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365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E36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4E36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4E3656"/>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3656"/>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4E3656"/>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4E3656"/>
    <w:rPr>
      <w:rFonts w:asciiTheme="majorHAnsi" w:eastAsiaTheme="majorEastAsia" w:hAnsiTheme="majorHAnsi" w:cstheme="majorBidi"/>
      <w:color w:val="1F4D78" w:themeColor="accent1" w:themeShade="7F"/>
      <w:sz w:val="24"/>
      <w:szCs w:val="24"/>
      <w:lang w:eastAsia="ru-RU"/>
    </w:rPr>
  </w:style>
  <w:style w:type="table" w:styleId="a3">
    <w:name w:val="Table Grid"/>
    <w:basedOn w:val="a1"/>
    <w:uiPriority w:val="39"/>
    <w:rsid w:val="004E36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4E3656"/>
    <w:pPr>
      <w:tabs>
        <w:tab w:val="center" w:pos="4677"/>
        <w:tab w:val="right" w:pos="9355"/>
      </w:tabs>
    </w:pPr>
  </w:style>
  <w:style w:type="character" w:customStyle="1" w:styleId="a5">
    <w:name w:val="Верхний колонтитул Знак"/>
    <w:basedOn w:val="a0"/>
    <w:link w:val="a4"/>
    <w:uiPriority w:val="99"/>
    <w:rsid w:val="004E3656"/>
    <w:rPr>
      <w:rFonts w:ascii="Times New Roman" w:eastAsia="Times New Roman" w:hAnsi="Times New Roman" w:cs="Times New Roman"/>
      <w:sz w:val="24"/>
      <w:szCs w:val="24"/>
      <w:lang w:eastAsia="ru-RU"/>
    </w:rPr>
  </w:style>
  <w:style w:type="character" w:styleId="a6">
    <w:name w:val="page number"/>
    <w:basedOn w:val="a0"/>
    <w:uiPriority w:val="99"/>
    <w:rsid w:val="004E3656"/>
    <w:rPr>
      <w:rFonts w:cs="Times New Roman"/>
    </w:rPr>
  </w:style>
  <w:style w:type="paragraph" w:styleId="a7">
    <w:name w:val="Balloon Text"/>
    <w:basedOn w:val="a"/>
    <w:link w:val="a8"/>
    <w:uiPriority w:val="99"/>
    <w:semiHidden/>
    <w:rsid w:val="004E3656"/>
    <w:rPr>
      <w:rFonts w:ascii="Tahoma" w:hAnsi="Tahoma" w:cs="Tahoma"/>
      <w:sz w:val="16"/>
      <w:szCs w:val="16"/>
    </w:rPr>
  </w:style>
  <w:style w:type="character" w:customStyle="1" w:styleId="a8">
    <w:name w:val="Текст выноски Знак"/>
    <w:basedOn w:val="a0"/>
    <w:link w:val="a7"/>
    <w:uiPriority w:val="99"/>
    <w:semiHidden/>
    <w:rsid w:val="004E3656"/>
    <w:rPr>
      <w:rFonts w:ascii="Tahoma" w:eastAsia="Times New Roman" w:hAnsi="Tahoma" w:cs="Tahoma"/>
      <w:sz w:val="16"/>
      <w:szCs w:val="16"/>
      <w:lang w:eastAsia="ru-RU"/>
    </w:rPr>
  </w:style>
  <w:style w:type="paragraph" w:styleId="a9">
    <w:name w:val="footer"/>
    <w:basedOn w:val="a"/>
    <w:link w:val="aa"/>
    <w:uiPriority w:val="99"/>
    <w:rsid w:val="004E3656"/>
    <w:pPr>
      <w:tabs>
        <w:tab w:val="center" w:pos="4677"/>
        <w:tab w:val="right" w:pos="9355"/>
      </w:tabs>
    </w:pPr>
  </w:style>
  <w:style w:type="character" w:customStyle="1" w:styleId="aa">
    <w:name w:val="Нижний колонтитул Знак"/>
    <w:basedOn w:val="a0"/>
    <w:link w:val="a9"/>
    <w:uiPriority w:val="99"/>
    <w:rsid w:val="004E3656"/>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qFormat/>
    <w:rsid w:val="004E365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uiPriority w:val="99"/>
    <w:locked/>
    <w:rsid w:val="004E3656"/>
    <w:rPr>
      <w:rFonts w:ascii="Calibri" w:eastAsia="Times New Roman" w:hAnsi="Calibri" w:cs="Calibri"/>
      <w:szCs w:val="20"/>
      <w:lang w:eastAsia="ru-RU"/>
    </w:rPr>
  </w:style>
  <w:style w:type="character" w:styleId="ab">
    <w:name w:val="annotation reference"/>
    <w:basedOn w:val="a0"/>
    <w:uiPriority w:val="99"/>
    <w:semiHidden/>
    <w:unhideWhenUsed/>
    <w:rsid w:val="004E3656"/>
    <w:rPr>
      <w:sz w:val="16"/>
      <w:szCs w:val="16"/>
    </w:rPr>
  </w:style>
  <w:style w:type="paragraph" w:styleId="ac">
    <w:name w:val="annotation text"/>
    <w:basedOn w:val="a"/>
    <w:link w:val="ad"/>
    <w:uiPriority w:val="99"/>
    <w:semiHidden/>
    <w:unhideWhenUsed/>
    <w:rsid w:val="004E3656"/>
    <w:pPr>
      <w:spacing w:after="200"/>
    </w:pPr>
    <w:rPr>
      <w:rFonts w:asciiTheme="minorHAnsi" w:eastAsiaTheme="minorHAnsi" w:hAnsiTheme="minorHAnsi" w:cstheme="minorBidi"/>
      <w:sz w:val="20"/>
      <w:szCs w:val="20"/>
      <w:lang w:eastAsia="en-US"/>
    </w:rPr>
  </w:style>
  <w:style w:type="character" w:customStyle="1" w:styleId="ad">
    <w:name w:val="Текст примечания Знак"/>
    <w:basedOn w:val="a0"/>
    <w:link w:val="ac"/>
    <w:uiPriority w:val="99"/>
    <w:semiHidden/>
    <w:rsid w:val="004E3656"/>
    <w:rPr>
      <w:sz w:val="20"/>
      <w:szCs w:val="20"/>
    </w:rPr>
  </w:style>
  <w:style w:type="paragraph" w:styleId="ae">
    <w:name w:val="Revision"/>
    <w:hidden/>
    <w:uiPriority w:val="99"/>
    <w:semiHidden/>
    <w:rsid w:val="004E3656"/>
    <w:pPr>
      <w:spacing w:after="0" w:line="240" w:lineRule="auto"/>
    </w:pPr>
    <w:rPr>
      <w:rFonts w:ascii="Times New Roman" w:eastAsia="Times New Roman" w:hAnsi="Times New Roman" w:cs="Times New Roman"/>
      <w:sz w:val="24"/>
      <w:szCs w:val="24"/>
      <w:lang w:eastAsia="ru-RU"/>
    </w:rPr>
  </w:style>
  <w:style w:type="paragraph" w:styleId="af">
    <w:name w:val="List Paragraph"/>
    <w:basedOn w:val="a"/>
    <w:uiPriority w:val="34"/>
    <w:qFormat/>
    <w:rsid w:val="004E3656"/>
    <w:pPr>
      <w:ind w:left="720"/>
      <w:contextualSpacing/>
    </w:pPr>
  </w:style>
  <w:style w:type="paragraph" w:customStyle="1" w:styleId="ConsPlusTitle">
    <w:name w:val="ConsPlusTitle"/>
    <w:rsid w:val="004E36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4E365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af0">
    <w:name w:val="Основной текст_"/>
    <w:basedOn w:val="a0"/>
    <w:link w:val="47"/>
    <w:locked/>
    <w:rsid w:val="004E3656"/>
    <w:rPr>
      <w:sz w:val="25"/>
      <w:szCs w:val="25"/>
      <w:shd w:val="clear" w:color="auto" w:fill="FFFFFF"/>
    </w:rPr>
  </w:style>
  <w:style w:type="paragraph" w:customStyle="1" w:styleId="47">
    <w:name w:val="Основной текст47"/>
    <w:basedOn w:val="a"/>
    <w:link w:val="af0"/>
    <w:rsid w:val="004E3656"/>
    <w:pPr>
      <w:shd w:val="clear" w:color="auto" w:fill="FFFFFF"/>
      <w:spacing w:after="300" w:line="240" w:lineRule="atLeast"/>
      <w:ind w:hanging="780"/>
    </w:pPr>
    <w:rPr>
      <w:rFonts w:asciiTheme="minorHAnsi" w:eastAsiaTheme="minorHAnsi" w:hAnsiTheme="minorHAnsi" w:cstheme="minorBidi"/>
      <w:sz w:val="25"/>
      <w:szCs w:val="25"/>
      <w:lang w:eastAsia="en-US"/>
    </w:rPr>
  </w:style>
  <w:style w:type="character" w:customStyle="1" w:styleId="13">
    <w:name w:val="Основной текст13"/>
    <w:basedOn w:val="af0"/>
    <w:rsid w:val="004E3656"/>
    <w:rPr>
      <w:rFonts w:ascii="Times New Roman" w:hAnsi="Times New Roman"/>
      <w:spacing w:val="0"/>
      <w:sz w:val="25"/>
      <w:szCs w:val="25"/>
      <w:shd w:val="clear" w:color="auto" w:fill="FFFFFF"/>
    </w:rPr>
  </w:style>
  <w:style w:type="character" w:customStyle="1" w:styleId="14">
    <w:name w:val="Основной текст14"/>
    <w:basedOn w:val="af0"/>
    <w:rsid w:val="004E3656"/>
    <w:rPr>
      <w:rFonts w:ascii="Times New Roman" w:hAnsi="Times New Roman"/>
      <w:spacing w:val="0"/>
      <w:sz w:val="25"/>
      <w:szCs w:val="25"/>
      <w:shd w:val="clear" w:color="auto" w:fill="FFFFFF"/>
    </w:rPr>
  </w:style>
  <w:style w:type="character" w:customStyle="1" w:styleId="39">
    <w:name w:val="Основной текст39"/>
    <w:basedOn w:val="af0"/>
    <w:rsid w:val="004E3656"/>
    <w:rPr>
      <w:rFonts w:ascii="Times New Roman" w:hAnsi="Times New Roman" w:cs="Times New Roman"/>
      <w:spacing w:val="0"/>
      <w:sz w:val="25"/>
      <w:szCs w:val="25"/>
      <w:shd w:val="clear" w:color="auto" w:fill="FFFFFF"/>
    </w:rPr>
  </w:style>
  <w:style w:type="character" w:customStyle="1" w:styleId="6">
    <w:name w:val="Основной текст (6)_"/>
    <w:basedOn w:val="a0"/>
    <w:link w:val="61"/>
    <w:locked/>
    <w:rsid w:val="004E3656"/>
    <w:rPr>
      <w:spacing w:val="-10"/>
      <w:sz w:val="8"/>
      <w:szCs w:val="8"/>
      <w:shd w:val="clear" w:color="auto" w:fill="FFFFFF"/>
    </w:rPr>
  </w:style>
  <w:style w:type="paragraph" w:customStyle="1" w:styleId="61">
    <w:name w:val="Основной текст (6)1"/>
    <w:basedOn w:val="a"/>
    <w:link w:val="6"/>
    <w:rsid w:val="004E3656"/>
    <w:pPr>
      <w:shd w:val="clear" w:color="auto" w:fill="FFFFFF"/>
      <w:spacing w:before="180" w:after="60" w:line="240" w:lineRule="atLeast"/>
    </w:pPr>
    <w:rPr>
      <w:rFonts w:asciiTheme="minorHAnsi" w:eastAsiaTheme="minorHAnsi" w:hAnsiTheme="minorHAnsi" w:cstheme="minorBidi"/>
      <w:spacing w:val="-10"/>
      <w:sz w:val="8"/>
      <w:szCs w:val="8"/>
      <w:lang w:eastAsia="en-US"/>
    </w:rPr>
  </w:style>
  <w:style w:type="character" w:customStyle="1" w:styleId="610pt">
    <w:name w:val="Основной текст (6) + 10 pt"/>
    <w:aliases w:val="Не курсив,Интервал 0 pt"/>
    <w:basedOn w:val="6"/>
    <w:rsid w:val="004E3656"/>
    <w:rPr>
      <w:i/>
      <w:iCs/>
      <w:spacing w:val="0"/>
      <w:sz w:val="20"/>
      <w:szCs w:val="20"/>
      <w:shd w:val="clear" w:color="auto" w:fill="FFFFFF"/>
    </w:rPr>
  </w:style>
  <w:style w:type="character" w:customStyle="1" w:styleId="40">
    <w:name w:val="Основной текст40"/>
    <w:basedOn w:val="af0"/>
    <w:rsid w:val="004E3656"/>
    <w:rPr>
      <w:rFonts w:ascii="Times New Roman" w:hAnsi="Times New Roman" w:cs="Times New Roman"/>
      <w:spacing w:val="0"/>
      <w:sz w:val="25"/>
      <w:szCs w:val="25"/>
      <w:shd w:val="clear" w:color="auto" w:fill="FFFFFF"/>
    </w:rPr>
  </w:style>
  <w:style w:type="character" w:customStyle="1" w:styleId="41">
    <w:name w:val="Основной текст41"/>
    <w:basedOn w:val="af0"/>
    <w:rsid w:val="004E3656"/>
    <w:rPr>
      <w:rFonts w:ascii="Times New Roman" w:hAnsi="Times New Roman" w:cs="Times New Roman"/>
      <w:spacing w:val="0"/>
      <w:sz w:val="25"/>
      <w:szCs w:val="25"/>
      <w:shd w:val="clear" w:color="auto" w:fill="FFFFFF"/>
    </w:rPr>
  </w:style>
  <w:style w:type="character" w:customStyle="1" w:styleId="31">
    <w:name w:val="Заголовок №3_"/>
    <w:basedOn w:val="a0"/>
    <w:link w:val="32"/>
    <w:locked/>
    <w:rsid w:val="004E3656"/>
    <w:rPr>
      <w:sz w:val="25"/>
      <w:szCs w:val="25"/>
      <w:shd w:val="clear" w:color="auto" w:fill="FFFFFF"/>
    </w:rPr>
  </w:style>
  <w:style w:type="paragraph" w:customStyle="1" w:styleId="32">
    <w:name w:val="Заголовок №3"/>
    <w:basedOn w:val="a"/>
    <w:link w:val="31"/>
    <w:rsid w:val="004E3656"/>
    <w:pPr>
      <w:shd w:val="clear" w:color="auto" w:fill="FFFFFF"/>
      <w:spacing w:before="300" w:after="300" w:line="302" w:lineRule="exact"/>
      <w:jc w:val="center"/>
      <w:outlineLvl w:val="2"/>
    </w:pPr>
    <w:rPr>
      <w:rFonts w:asciiTheme="minorHAnsi" w:eastAsiaTheme="minorHAnsi" w:hAnsiTheme="minorHAnsi" w:cstheme="minorBidi"/>
      <w:sz w:val="25"/>
      <w:szCs w:val="25"/>
      <w:lang w:eastAsia="en-US"/>
    </w:rPr>
  </w:style>
  <w:style w:type="character" w:customStyle="1" w:styleId="42">
    <w:name w:val="Основной текст42"/>
    <w:basedOn w:val="af0"/>
    <w:rsid w:val="004E3656"/>
    <w:rPr>
      <w:rFonts w:ascii="Times New Roman" w:hAnsi="Times New Roman" w:cs="Times New Roman"/>
      <w:spacing w:val="0"/>
      <w:sz w:val="25"/>
      <w:szCs w:val="25"/>
      <w:shd w:val="clear" w:color="auto" w:fill="FFFFFF"/>
    </w:rPr>
  </w:style>
  <w:style w:type="character" w:customStyle="1" w:styleId="43">
    <w:name w:val="Основной текст43"/>
    <w:basedOn w:val="af0"/>
    <w:rsid w:val="004E3656"/>
    <w:rPr>
      <w:rFonts w:ascii="Times New Roman" w:hAnsi="Times New Roman" w:cs="Times New Roman"/>
      <w:spacing w:val="0"/>
      <w:sz w:val="25"/>
      <w:szCs w:val="25"/>
      <w:shd w:val="clear" w:color="auto" w:fill="FFFFFF"/>
    </w:rPr>
  </w:style>
  <w:style w:type="character" w:customStyle="1" w:styleId="44">
    <w:name w:val="Основной текст44"/>
    <w:basedOn w:val="af0"/>
    <w:rsid w:val="004E3656"/>
    <w:rPr>
      <w:rFonts w:ascii="Times New Roman" w:hAnsi="Times New Roman" w:cs="Times New Roman"/>
      <w:spacing w:val="0"/>
      <w:sz w:val="25"/>
      <w:szCs w:val="25"/>
      <w:shd w:val="clear" w:color="auto" w:fill="FFFFFF"/>
    </w:rPr>
  </w:style>
  <w:style w:type="paragraph" w:customStyle="1" w:styleId="11">
    <w:name w:val="Текст сноски1"/>
    <w:basedOn w:val="a"/>
    <w:next w:val="af1"/>
    <w:link w:val="af2"/>
    <w:uiPriority w:val="99"/>
    <w:rsid w:val="004E3656"/>
    <w:pPr>
      <w:autoSpaceDE w:val="0"/>
      <w:autoSpaceDN w:val="0"/>
    </w:pPr>
    <w:rPr>
      <w:sz w:val="20"/>
      <w:szCs w:val="20"/>
    </w:rPr>
  </w:style>
  <w:style w:type="paragraph" w:styleId="af1">
    <w:name w:val="footnote text"/>
    <w:basedOn w:val="a"/>
    <w:link w:val="12"/>
    <w:uiPriority w:val="99"/>
    <w:semiHidden/>
    <w:unhideWhenUsed/>
    <w:rsid w:val="004E3656"/>
    <w:rPr>
      <w:sz w:val="20"/>
      <w:szCs w:val="20"/>
    </w:rPr>
  </w:style>
  <w:style w:type="character" w:customStyle="1" w:styleId="af2">
    <w:name w:val="Текст сноски Знак"/>
    <w:basedOn w:val="a0"/>
    <w:link w:val="11"/>
    <w:uiPriority w:val="99"/>
    <w:semiHidden/>
    <w:rsid w:val="004E3656"/>
    <w:rPr>
      <w:rFonts w:ascii="Times New Roman" w:eastAsia="Times New Roman" w:hAnsi="Times New Roman" w:cs="Times New Roman"/>
      <w:sz w:val="20"/>
      <w:szCs w:val="20"/>
      <w:lang w:eastAsia="ru-RU"/>
    </w:rPr>
  </w:style>
  <w:style w:type="character" w:customStyle="1" w:styleId="12">
    <w:name w:val="Текст сноски Знак1"/>
    <w:basedOn w:val="a0"/>
    <w:link w:val="af1"/>
    <w:uiPriority w:val="99"/>
    <w:semiHidden/>
    <w:rsid w:val="004E3656"/>
    <w:rPr>
      <w:rFonts w:ascii="Times New Roman" w:eastAsia="Times New Roman" w:hAnsi="Times New Roman" w:cs="Times New Roman"/>
      <w:sz w:val="20"/>
      <w:szCs w:val="20"/>
      <w:lang w:eastAsia="ru-RU"/>
    </w:rPr>
  </w:style>
  <w:style w:type="character" w:styleId="af3">
    <w:name w:val="footnote reference"/>
    <w:basedOn w:val="a0"/>
    <w:uiPriority w:val="99"/>
    <w:rsid w:val="004E3656"/>
    <w:rPr>
      <w:vertAlign w:val="superscript"/>
    </w:rPr>
  </w:style>
  <w:style w:type="paragraph" w:customStyle="1" w:styleId="Textbody">
    <w:name w:val="Text body"/>
    <w:basedOn w:val="a"/>
    <w:rsid w:val="004E3656"/>
    <w:pPr>
      <w:widowControl w:val="0"/>
      <w:suppressAutoHyphens/>
      <w:autoSpaceDN w:val="0"/>
      <w:spacing w:after="120"/>
      <w:textAlignment w:val="baseline"/>
    </w:pPr>
    <w:rPr>
      <w:rFonts w:eastAsia="Andale Sans UI" w:cs="Tahoma"/>
      <w:kern w:val="3"/>
      <w:lang w:val="en-US" w:eastAsia="en-US" w:bidi="en-US"/>
    </w:rPr>
  </w:style>
  <w:style w:type="character" w:styleId="af4">
    <w:name w:val="Hyperlink"/>
    <w:basedOn w:val="a0"/>
    <w:uiPriority w:val="99"/>
    <w:unhideWhenUsed/>
    <w:rsid w:val="004E3656"/>
    <w:rPr>
      <w:color w:val="0000FF"/>
      <w:u w:val="single"/>
    </w:rPr>
  </w:style>
  <w:style w:type="character" w:customStyle="1" w:styleId="21">
    <w:name w:val="Основной текст (2)_"/>
    <w:basedOn w:val="a0"/>
    <w:link w:val="22"/>
    <w:rsid w:val="004E3656"/>
    <w:rPr>
      <w:sz w:val="26"/>
      <w:szCs w:val="26"/>
      <w:shd w:val="clear" w:color="auto" w:fill="FFFFFF"/>
    </w:rPr>
  </w:style>
  <w:style w:type="paragraph" w:customStyle="1" w:styleId="22">
    <w:name w:val="Основной текст (2)"/>
    <w:basedOn w:val="a"/>
    <w:link w:val="21"/>
    <w:rsid w:val="004E3656"/>
    <w:pPr>
      <w:widowControl w:val="0"/>
      <w:shd w:val="clear" w:color="auto" w:fill="FFFFFF"/>
      <w:spacing w:after="300" w:line="0" w:lineRule="atLeast"/>
      <w:ind w:hanging="2020"/>
      <w:jc w:val="right"/>
    </w:pPr>
    <w:rPr>
      <w:rFonts w:asciiTheme="minorHAnsi" w:eastAsiaTheme="minorHAnsi" w:hAnsiTheme="minorHAnsi" w:cstheme="minorBidi"/>
      <w:sz w:val="26"/>
      <w:szCs w:val="26"/>
      <w:lang w:eastAsia="en-US"/>
    </w:rPr>
  </w:style>
  <w:style w:type="paragraph" w:styleId="af5">
    <w:name w:val="Normal (Web)"/>
    <w:basedOn w:val="a"/>
    <w:uiPriority w:val="99"/>
    <w:unhideWhenUsed/>
    <w:rsid w:val="004E3656"/>
    <w:pPr>
      <w:spacing w:before="100" w:beforeAutospacing="1" w:after="100" w:afterAutospacing="1"/>
    </w:pPr>
  </w:style>
  <w:style w:type="character" w:customStyle="1" w:styleId="fontstyle01">
    <w:name w:val="fontstyle01"/>
    <w:basedOn w:val="a0"/>
    <w:rsid w:val="006709F2"/>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702556208C68202CE769C127183837607FA6136D4CF6AD10EC9A605900E919A114C087B7012AE6D1756366041ZFxDA" TargetMode="External"/><Relationship Id="rId13" Type="http://schemas.openxmlformats.org/officeDocument/2006/relationships/hyperlink" Target="consultantplus://offline/ref=49680BD6AA8189B1D68C1B162DB274DF6AE187A02E1EF9D0B29E9A5E07DB842D27462F2E113CF89BBDDD5D5965fEc6W" TargetMode="External"/><Relationship Id="rId18" Type="http://schemas.openxmlformats.org/officeDocument/2006/relationships/hyperlink" Target="consultantplus://offline/ref=49680BD6AA8189B1D68C1B162DB274DF6AE880A52D11F9D0B29E9A5E07DB842D354677221034E699BEC80B0823B108227AB85472A2E662BFfCcCW" TargetMode="External"/><Relationship Id="rId26" Type="http://schemas.openxmlformats.org/officeDocument/2006/relationships/hyperlink" Target="consultantplus://offline/ref=1FA3730A19321F3C100EFF1F1CE3F99FA5C593BC74AA6C0DAF0E023DCBBCC95620AFB7DDBEF2EAE4FDBEFA4F1205BD5958330E312FB0B174q8z7B" TargetMode="External"/><Relationship Id="rId3" Type="http://schemas.openxmlformats.org/officeDocument/2006/relationships/styles" Target="styles.xml"/><Relationship Id="rId21" Type="http://schemas.openxmlformats.org/officeDocument/2006/relationships/hyperlink" Target="consultantplus://offline/ref=49680BD6AA8189B1D68C1B162DB274DF6DE886AC2913F9D0B29E9A5E07DB842D354677221034E59FBFC80B0823B108227AB85472A2E662BFfCcCW" TargetMode="External"/><Relationship Id="rId7" Type="http://schemas.openxmlformats.org/officeDocument/2006/relationships/endnotes" Target="endnotes.xml"/><Relationship Id="rId12" Type="http://schemas.openxmlformats.org/officeDocument/2006/relationships/hyperlink" Target="consultantplus://offline/ref=49680BD6AA8189B1D68C1B162DB274DF6DEB86A62914F9D0B29E9A5E07DB842D27462F2E113CF89BBDDD5D5965fEc6W" TargetMode="External"/><Relationship Id="rId17" Type="http://schemas.openxmlformats.org/officeDocument/2006/relationships/hyperlink" Target="consultantplus://offline/ref=49680BD6AA8189B1D68C1B162DB274DF6AEB86AC2E16F9D0B29E9A5E07DB842D27462F2E113CF89BBDDD5D5965fEc6W" TargetMode="External"/><Relationship Id="rId25" Type="http://schemas.openxmlformats.org/officeDocument/2006/relationships/hyperlink" Target="consultantplus://offline/ref=1FA3730A19321F3C100EFF1F1CE3F99FA5C593BC74AA6C0DAF0E023DCBBCC95620AFB7DDBEF2EAE4FBBEFA4F1205BD5958330E312FB0B174q8z7B"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9680BD6AA8189B1D68C1B002EDE28D369E2DAA92E16FA84E6CE9C09588B8278750671775370EB9BBDC35F586FEF517236F35873B4FA63BDD0C3DD65fAcFW" TargetMode="External"/><Relationship Id="rId20" Type="http://schemas.openxmlformats.org/officeDocument/2006/relationships/hyperlink" Target="consultantplus://offline/ref=49680BD6AA8189B1D68C1B162DB274DF6DE886AC2913F9D0B29E9A5E07DB842D35467727133FB2CBF99652586FFA04236CA45570fBcEW" TargetMode="External"/><Relationship Id="rId29" Type="http://schemas.openxmlformats.org/officeDocument/2006/relationships/hyperlink" Target="consultantplus://offline/ref=1FA3730A19321F3C100EFF1F1CE3F99FA5C593BC74AA6C0DAF0E023DCBBCC95620AFB7DDBEF2EAE4FDBEFA4F1205BD5958330E312FB0B174q8z7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9680BD6AA8189B1D68C1B162DB274DF6DE884A32F11F9D0B29E9A5E07DB842D27462F2E113CF89BBDDD5D5965fEc6W" TargetMode="External"/><Relationship Id="rId24" Type="http://schemas.openxmlformats.org/officeDocument/2006/relationships/hyperlink" Target="consultantplus://offline/ref=1FA3730A19321F3C100EFF1F1CE3F99FA5C593BC74AA6C0DAF0E023DCBBCC95620AFB7DDBEF2EAE4FDBEFA4F1205BD5958330E312FB0B174q8z7B"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49680BD6AA8189B1D68C1B002EDE28D369E2DAA92E16F28FEFC89C09588B8278750671775370EB9BBDC35F5A6FEF517236F35873B4FA63BDD0C3DD65fAcFW" TargetMode="External"/><Relationship Id="rId23" Type="http://schemas.openxmlformats.org/officeDocument/2006/relationships/hyperlink" Target="consultantplus://offline/ref=1FA3730A19321F3C100EFF1F1CE3F99FA5C593BC74AA6C0DAF0E023DCBBCC95620AFB7DDBEF2EAE4FDBEFA4F1205BD5958330E312FB0B174q8z7B" TargetMode="External"/><Relationship Id="rId28" Type="http://schemas.openxmlformats.org/officeDocument/2006/relationships/hyperlink" Target="consultantplus://offline/ref=1FA3730A19321F3C100EFF1F1CE3F99FA5C593BC74AA6C0DAF0E023DCBBCC95620AFB7DEB7F2E2B5A8F1FB135458AE5B55330C3433qBz2B" TargetMode="External"/><Relationship Id="rId10" Type="http://schemas.openxmlformats.org/officeDocument/2006/relationships/hyperlink" Target="consultantplus://offline/ref=49680BD6AA8189B1D68C1B162DB274DF6DE884A32F11F9D0B29E9A5E07DB842D27462F2E113CF89BBDDD5D5965fEc6W" TargetMode="External"/><Relationship Id="rId19" Type="http://schemas.openxmlformats.org/officeDocument/2006/relationships/hyperlink" Target="consultantplus://offline/ref=49680BD6AA8189B1D68C1B162DB274DF6DE886AC2913F9D0B29E9A5E07DB842D354677221034E69BBDC80B0823B108227AB85472A2E662BFfCcCW"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9680BD6AA8189B1D68C1B162DB274DF6DE886AC2913F9D0B29E9A5E07DB842D35467720133DEDCEEC870A5466EC1B2272B85772BEfEc6W" TargetMode="External"/><Relationship Id="rId14" Type="http://schemas.openxmlformats.org/officeDocument/2006/relationships/hyperlink" Target="consultantplus://offline/ref=49680BD6AA8189B1D68C1B162DB274DF6AE880A52D11F9D0B29E9A5E07DB842D354677221034E69BBCC80B0823B108227AB85472A2E662BFfCcCW" TargetMode="External"/><Relationship Id="rId22" Type="http://schemas.openxmlformats.org/officeDocument/2006/relationships/hyperlink" Target="consultantplus://offline/ref=49680BD6AA8189B1D68C1B162DB274DF6DE886AC2913F9D0B29E9A5E07DB842D354677221034E59FBFC80B0823B108227AB85472A2E662BFfCcCW" TargetMode="External"/><Relationship Id="rId27" Type="http://schemas.openxmlformats.org/officeDocument/2006/relationships/hyperlink" Target="consultantplus://offline/ref=1FA3730A19321F3C100EFF1F1CE3F99FA5C593BC74AA6C0DAF0E023DCBBCC95620AFB7DDBEF2EAE4FDBEFA4F1205BD5958330E312FB0B174q8z7B" TargetMode="External"/><Relationship Id="rId30" Type="http://schemas.openxmlformats.org/officeDocument/2006/relationships/hyperlink" Target="consultantplus://offline/ref=4B2236F9300659361B680BD51A533D63C189622386FD17D7F2159F332E3513DE78A73F99D8B6A4F3ADA01170B6464AC3386DA75AE5IFb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2EA25-64A6-4945-AB7A-DECE782D4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2867</TotalTime>
  <Pages>28</Pages>
  <Words>11934</Words>
  <Characters>68028</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Opeka-1</dc:creator>
  <cp:keywords/>
  <dc:description/>
  <cp:lastModifiedBy>E.Kachesova</cp:lastModifiedBy>
  <cp:revision>25</cp:revision>
  <cp:lastPrinted>2025-04-11T01:36:00Z</cp:lastPrinted>
  <dcterms:created xsi:type="dcterms:W3CDTF">2025-01-22T01:01:00Z</dcterms:created>
  <dcterms:modified xsi:type="dcterms:W3CDTF">2025-04-11T01:36:00Z</dcterms:modified>
</cp:coreProperties>
</file>