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3A3" w:rsidRDefault="00A673A3" w:rsidP="00A673A3">
      <w:pPr>
        <w:jc w:val="center"/>
      </w:pPr>
      <w:r>
        <w:t>Сахалинская область</w:t>
      </w:r>
    </w:p>
    <w:p w:rsidR="00A673A3" w:rsidRDefault="00A673A3" w:rsidP="00A673A3">
      <w:pPr>
        <w:jc w:val="center"/>
      </w:pP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A673A3" w:rsidRDefault="00A673A3" w:rsidP="00A673A3">
      <w:pPr>
        <w:jc w:val="center"/>
      </w:pPr>
      <w:r>
        <w:t xml:space="preserve">Управление образования </w:t>
      </w: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A673A3" w:rsidRDefault="00A673A3" w:rsidP="00A673A3">
      <w:pPr>
        <w:jc w:val="center"/>
      </w:pPr>
    </w:p>
    <w:p w:rsidR="00A673A3" w:rsidRDefault="00A673A3" w:rsidP="00A673A3">
      <w:pPr>
        <w:jc w:val="center"/>
        <w:rPr>
          <w:b/>
        </w:rPr>
      </w:pPr>
      <w:r>
        <w:rPr>
          <w:b/>
        </w:rPr>
        <w:t>ПРИКАЗ</w:t>
      </w:r>
    </w:p>
    <w:p w:rsidR="00A673A3" w:rsidRDefault="00A673A3" w:rsidP="00A673A3">
      <w:pPr>
        <w:jc w:val="center"/>
      </w:pPr>
    </w:p>
    <w:p w:rsidR="00A673A3" w:rsidRDefault="00A673A3" w:rsidP="00A673A3">
      <w:r>
        <w:t>от 27 ноября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359</w:t>
      </w:r>
    </w:p>
    <w:p w:rsidR="00A673A3" w:rsidRDefault="00A673A3" w:rsidP="00A673A3">
      <w:pPr>
        <w:jc w:val="center"/>
      </w:pPr>
    </w:p>
    <w:p w:rsidR="00A673A3" w:rsidRDefault="00A673A3" w:rsidP="00A673A3">
      <w:pPr>
        <w:jc w:val="center"/>
        <w:rPr>
          <w:b/>
        </w:rPr>
      </w:pPr>
    </w:p>
    <w:p w:rsidR="00A673A3" w:rsidRDefault="00A673A3" w:rsidP="00A673A3">
      <w:pPr>
        <w:jc w:val="center"/>
        <w:rPr>
          <w:b/>
        </w:rPr>
      </w:pPr>
      <w:r>
        <w:rPr>
          <w:b/>
        </w:rPr>
        <w:t>О внесении изменений в</w:t>
      </w:r>
      <w:r w:rsidRPr="00651D1D">
        <w:rPr>
          <w:b/>
        </w:rPr>
        <w:t xml:space="preserve"> </w:t>
      </w:r>
      <w:r>
        <w:rPr>
          <w:b/>
        </w:rPr>
        <w:t>антикоррупционную политику</w:t>
      </w:r>
      <w:r w:rsidRPr="00651D1D">
        <w:rPr>
          <w:b/>
        </w:rPr>
        <w:t xml:space="preserve"> управления </w:t>
      </w:r>
      <w:r>
        <w:rPr>
          <w:b/>
        </w:rPr>
        <w:t>образования</w:t>
      </w:r>
      <w:r w:rsidRPr="00651D1D">
        <w:rPr>
          <w:b/>
        </w:rPr>
        <w:t xml:space="preserve"> </w:t>
      </w:r>
    </w:p>
    <w:p w:rsidR="00A673A3" w:rsidRDefault="00A673A3" w:rsidP="00A673A3">
      <w:pPr>
        <w:jc w:val="center"/>
        <w:rPr>
          <w:b/>
        </w:rPr>
      </w:pPr>
      <w:r w:rsidRPr="00651D1D">
        <w:rPr>
          <w:b/>
        </w:rPr>
        <w:t>МО «Тымовский городской округ»</w:t>
      </w:r>
      <w:r>
        <w:rPr>
          <w:b/>
        </w:rPr>
        <w:t>, утвержденную приказом управления образования МО «Тымовский городской округ» от 23.04.2018 г. № 84</w:t>
      </w:r>
    </w:p>
    <w:p w:rsidR="00A673A3" w:rsidRDefault="00A673A3" w:rsidP="00A673A3">
      <w:pPr>
        <w:jc w:val="center"/>
        <w:rPr>
          <w:b/>
        </w:rPr>
      </w:pPr>
    </w:p>
    <w:p w:rsidR="00A673A3" w:rsidRDefault="00A673A3" w:rsidP="00A673A3">
      <w:pPr>
        <w:jc w:val="center"/>
        <w:rPr>
          <w:b/>
        </w:rPr>
      </w:pPr>
    </w:p>
    <w:p w:rsidR="00A673A3" w:rsidRDefault="00A673A3" w:rsidP="00A673A3">
      <w:pPr>
        <w:ind w:firstLine="709"/>
        <w:jc w:val="both"/>
      </w:pPr>
      <w:r>
        <w:t>В целях приведения локального нормативного акта в соответствие с требованиями Федерального закона</w:t>
      </w:r>
      <w:r w:rsidRPr="00EA015A">
        <w:t xml:space="preserve"> от 25.12.2008 г. № 273-ФЗ «О противодействии коррупции»</w:t>
      </w:r>
    </w:p>
    <w:p w:rsidR="00A673A3" w:rsidRDefault="00A673A3" w:rsidP="00A673A3">
      <w:pPr>
        <w:ind w:firstLine="709"/>
        <w:jc w:val="both"/>
      </w:pPr>
    </w:p>
    <w:p w:rsidR="00A673A3" w:rsidRDefault="00A673A3" w:rsidP="00A673A3">
      <w:pPr>
        <w:ind w:firstLine="709"/>
        <w:jc w:val="both"/>
      </w:pPr>
      <w:r>
        <w:t>ПРИКАЗЫВАЮ:</w:t>
      </w:r>
    </w:p>
    <w:p w:rsidR="00A673A3" w:rsidRDefault="00A673A3" w:rsidP="00A673A3">
      <w:pPr>
        <w:ind w:firstLine="709"/>
        <w:jc w:val="both"/>
      </w:pPr>
    </w:p>
    <w:p w:rsidR="00A673A3" w:rsidRDefault="00A673A3" w:rsidP="00A673A3">
      <w:pPr>
        <w:pStyle w:val="a3"/>
        <w:numPr>
          <w:ilvl w:val="0"/>
          <w:numId w:val="1"/>
        </w:numPr>
        <w:jc w:val="both"/>
      </w:pPr>
      <w:r w:rsidRPr="00057391">
        <w:t xml:space="preserve">Пункт </w:t>
      </w:r>
      <w:r>
        <w:t>12.1 Политики дополнить строкой следующего содержания:</w:t>
      </w:r>
    </w:p>
    <w:p w:rsidR="00A673A3" w:rsidRDefault="00A673A3" w:rsidP="00A673A3">
      <w:pPr>
        <w:pStyle w:val="a3"/>
        <w:ind w:left="0" w:firstLine="1069"/>
        <w:jc w:val="both"/>
      </w:pPr>
      <w:r>
        <w:t>- «в случае неисполнения принципов и требований Политики вышеуказанных лиц в следствие независящих от них обстоятельств они освобождаются от ответственности, в порядке, предусмотренном действующим законодательством</w:t>
      </w:r>
      <w:r w:rsidRPr="00057391">
        <w:t xml:space="preserve"> Российской Федерации</w:t>
      </w:r>
      <w:r>
        <w:t>».</w:t>
      </w:r>
    </w:p>
    <w:p w:rsidR="00A673A3" w:rsidRDefault="00A673A3" w:rsidP="00A673A3">
      <w:pPr>
        <w:pStyle w:val="a3"/>
        <w:ind w:left="0" w:firstLine="709"/>
        <w:jc w:val="both"/>
      </w:pPr>
      <w:r>
        <w:t xml:space="preserve">2.   Пункт 12.2 Политики </w:t>
      </w:r>
      <w:r w:rsidRPr="00057391">
        <w:t>дополнить строкой следующего содержания:</w:t>
      </w:r>
    </w:p>
    <w:p w:rsidR="00A673A3" w:rsidRDefault="00A673A3" w:rsidP="00A673A3">
      <w:pPr>
        <w:pStyle w:val="a3"/>
        <w:ind w:left="0" w:firstLine="709"/>
        <w:jc w:val="both"/>
      </w:pPr>
      <w:r>
        <w:t xml:space="preserve">     - «</w:t>
      </w:r>
      <w:r w:rsidRPr="00057391">
        <w:t>в случае нарушения требований Политики в следствие независящих от них обстоятельств лица освобождаются от ответственности, в порядке, предусмотренном действующим законодательством Российской Федерации</w:t>
      </w:r>
      <w:r>
        <w:t>».</w:t>
      </w:r>
    </w:p>
    <w:p w:rsidR="00A673A3" w:rsidRDefault="00A673A3" w:rsidP="00A673A3">
      <w:pPr>
        <w:pStyle w:val="a3"/>
        <w:ind w:left="0" w:firstLine="709"/>
        <w:jc w:val="both"/>
      </w:pPr>
      <w:r>
        <w:t>3. Контроль за исполнением приказа оставляю за собой.</w:t>
      </w:r>
    </w:p>
    <w:p w:rsidR="00A673A3" w:rsidRPr="00057391" w:rsidRDefault="00A673A3" w:rsidP="00A673A3">
      <w:pPr>
        <w:pStyle w:val="a3"/>
        <w:ind w:left="0" w:firstLine="1069"/>
        <w:jc w:val="both"/>
      </w:pPr>
    </w:p>
    <w:p w:rsidR="00A673A3" w:rsidRPr="00057391" w:rsidRDefault="00A673A3" w:rsidP="00A673A3">
      <w:pPr>
        <w:jc w:val="both"/>
      </w:pPr>
    </w:p>
    <w:p w:rsidR="00A673A3" w:rsidRDefault="00A673A3" w:rsidP="00A673A3">
      <w:pPr>
        <w:jc w:val="both"/>
      </w:pPr>
    </w:p>
    <w:p w:rsidR="00A673A3" w:rsidRDefault="00A673A3" w:rsidP="00A673A3">
      <w:pPr>
        <w:jc w:val="both"/>
      </w:pPr>
    </w:p>
    <w:p w:rsidR="00A673A3" w:rsidRDefault="00A673A3" w:rsidP="00A673A3">
      <w:pPr>
        <w:jc w:val="both"/>
      </w:pPr>
      <w:r>
        <w:t xml:space="preserve">Исполняющий обязанности начальника </w:t>
      </w:r>
    </w:p>
    <w:p w:rsidR="00A673A3" w:rsidRDefault="00A673A3" w:rsidP="00A673A3">
      <w:pPr>
        <w:jc w:val="both"/>
      </w:pPr>
      <w:r>
        <w:t xml:space="preserve">управления образования </w:t>
      </w:r>
    </w:p>
    <w:p w:rsidR="00A673A3" w:rsidRDefault="00A673A3" w:rsidP="00A673A3">
      <w:pPr>
        <w:jc w:val="both"/>
      </w:pPr>
      <w:r>
        <w:t xml:space="preserve">МО «Тымовский городской </w:t>
      </w:r>
      <w:proofErr w:type="gramStart"/>
      <w:r>
        <w:t>округ»</w:t>
      </w:r>
      <w:r>
        <w:tab/>
      </w:r>
      <w:proofErr w:type="gramEnd"/>
      <w:r>
        <w:tab/>
      </w:r>
      <w:r>
        <w:tab/>
      </w:r>
      <w:r>
        <w:tab/>
        <w:t xml:space="preserve">                      А.Г. Николенко</w:t>
      </w:r>
    </w:p>
    <w:p w:rsidR="00DF296F" w:rsidRDefault="00DF296F">
      <w:bookmarkStart w:id="0" w:name="_GoBack"/>
      <w:bookmarkEnd w:id="0"/>
    </w:p>
    <w:sectPr w:rsidR="00DF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25B6"/>
    <w:multiLevelType w:val="hybridMultilevel"/>
    <w:tmpl w:val="501EE174"/>
    <w:lvl w:ilvl="0" w:tplc="60CE5CB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CA"/>
    <w:rsid w:val="00A673A3"/>
    <w:rsid w:val="00CE56CA"/>
    <w:rsid w:val="00D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F63F-0F65-4F34-9F8E-C54BF273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MKU-Kadry</dc:creator>
  <cp:keywords/>
  <dc:description/>
  <cp:lastModifiedBy>MKU-Kadry</cp:lastModifiedBy>
  <cp:revision>2</cp:revision>
  <dcterms:created xsi:type="dcterms:W3CDTF">2024-11-21T03:14:00Z</dcterms:created>
  <dcterms:modified xsi:type="dcterms:W3CDTF">2024-11-21T03:14:00Z</dcterms:modified>
</cp:coreProperties>
</file>