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EA5FF3" w:rsidRDefault="00E01492" w:rsidP="00E01492">
      <w:pPr>
        <w:jc w:val="center"/>
      </w:pPr>
      <w:r w:rsidRPr="00EA5FF3">
        <w:t>ПОСТАНОВЛЕНИЕ</w:t>
      </w:r>
    </w:p>
    <w:p w14:paraId="38C12C44" w14:textId="77777777" w:rsidR="00E01492" w:rsidRPr="00EA5FF3" w:rsidRDefault="00E01492" w:rsidP="00E01492">
      <w:pPr>
        <w:jc w:val="center"/>
      </w:pPr>
      <w:r w:rsidRPr="00EA5FF3">
        <w:t>мэра Тымовского муниципального округа</w:t>
      </w:r>
    </w:p>
    <w:p w14:paraId="21807C8C" w14:textId="65CC0D5C" w:rsidR="007C2A32" w:rsidRPr="00EA5FF3" w:rsidRDefault="00E01492" w:rsidP="00E01492">
      <w:pPr>
        <w:jc w:val="center"/>
      </w:pPr>
      <w:r w:rsidRPr="00EA5FF3">
        <w:t>Сахалинской области</w:t>
      </w:r>
    </w:p>
    <w:p w14:paraId="30BD7724" w14:textId="77777777" w:rsidR="001E3A2D" w:rsidRPr="00EA5FF3" w:rsidRDefault="001E3A2D" w:rsidP="001E3A2D"/>
    <w:p w14:paraId="6F9070EC" w14:textId="77777777" w:rsidR="001E3A2D" w:rsidRPr="00EA5FF3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A5FF3" w14:paraId="5BB7F93D" w14:textId="77777777" w:rsidTr="004A6442">
        <w:tc>
          <w:tcPr>
            <w:tcW w:w="4530" w:type="dxa"/>
          </w:tcPr>
          <w:p w14:paraId="6C64D918" w14:textId="52455B64" w:rsidR="004D272B" w:rsidRPr="00EA5FF3" w:rsidRDefault="004D272B" w:rsidP="00EA5FF3">
            <w:r w:rsidRPr="00EA5FF3">
              <w:t>от 5</w:t>
            </w:r>
            <w:r w:rsidR="00EA5FF3" w:rsidRPr="00EA5FF3">
              <w:t xml:space="preserve"> февраля </w:t>
            </w:r>
            <w:r w:rsidRPr="00EA5FF3">
              <w:t>2026</w:t>
            </w:r>
            <w:r w:rsidR="00EA5FF3" w:rsidRPr="00EA5FF3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A5FF3" w:rsidRDefault="004D272B" w:rsidP="00EA5FF3">
            <w:r w:rsidRPr="00EA5FF3">
              <w:t xml:space="preserve">№ </w:t>
            </w:r>
            <w:r w:rsidRPr="00EA5FF3">
              <w:rPr>
                <w:lang w:val="en-US"/>
              </w:rPr>
              <w:t>3</w:t>
            </w:r>
          </w:p>
        </w:tc>
      </w:tr>
    </w:tbl>
    <w:p w14:paraId="525D4434" w14:textId="727C73B2" w:rsidR="001E3A2D" w:rsidRPr="00EA5FF3" w:rsidRDefault="001E3A2D" w:rsidP="001E3A2D">
      <w:pPr>
        <w:jc w:val="both"/>
      </w:pPr>
    </w:p>
    <w:p w14:paraId="2B6F79F0" w14:textId="77777777" w:rsidR="00EA5FF3" w:rsidRPr="00EA5FF3" w:rsidRDefault="00EA5FF3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AF1A46" w:rsidRPr="00EA5FF3" w14:paraId="61AEA289" w14:textId="77777777" w:rsidTr="00EA5FF3">
        <w:trPr>
          <w:trHeight w:val="547"/>
        </w:trPr>
        <w:tc>
          <w:tcPr>
            <w:tcW w:w="4536" w:type="dxa"/>
          </w:tcPr>
          <w:p w14:paraId="116B6FD9" w14:textId="49CFEC96" w:rsidR="00AF1A46" w:rsidRPr="00EA5FF3" w:rsidRDefault="00AF1A46" w:rsidP="00EA5FF3">
            <w:pPr>
              <w:jc w:val="both"/>
            </w:pPr>
            <w:r w:rsidRPr="00EA5FF3">
              <w:t xml:space="preserve">О внесении изменений в Положение об организации и ведении гражданской обороны в Тымовском муниципальном округе Сахалинской области, утвержденное постановлением мэра Тымовского муниципального округа Сахалинской области от 17.10.2025 № 14 </w:t>
            </w:r>
          </w:p>
        </w:tc>
      </w:tr>
    </w:tbl>
    <w:p w14:paraId="039E3F49" w14:textId="6EA5B2D8" w:rsidR="00AF1A46" w:rsidRPr="00EA5FF3" w:rsidRDefault="00AF1A46" w:rsidP="00AF1A46">
      <w:pPr>
        <w:jc w:val="both"/>
      </w:pPr>
    </w:p>
    <w:p w14:paraId="65CAED52" w14:textId="77777777" w:rsidR="00EA5FF3" w:rsidRPr="00EA5FF3" w:rsidRDefault="00EA5FF3" w:rsidP="00AF1A46">
      <w:pPr>
        <w:jc w:val="both"/>
      </w:pPr>
    </w:p>
    <w:p w14:paraId="68EE7B01" w14:textId="77777777" w:rsidR="00AF1A46" w:rsidRPr="00EA5FF3" w:rsidRDefault="00AF1A46" w:rsidP="00AF1A46">
      <w:pPr>
        <w:ind w:firstLine="708"/>
        <w:jc w:val="both"/>
      </w:pPr>
      <w:r w:rsidRPr="00EA5FF3">
        <w:t>В соответствии с Федеральными законами от 12.02.1998 № 28-ФЗ «О гражданской обороне»,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26.11.2007 № 804 «Об утверждении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Указом Губернатора Сахалинской области от 14.10.2013 № 43 «Об утверждении Положения об организации и ведении гражданской обороны в Сахалинской области», в целях определения порядка подготовки к ведению и ведения гражданской обороны на территории Тымовского муниципального округа Сахалинской области, мэр Тымовского муниципального округа Сахалинской области ПОСТАНОВЛЯЕТ:</w:t>
      </w:r>
    </w:p>
    <w:p w14:paraId="1FF1CB01" w14:textId="77777777" w:rsidR="00AF1A46" w:rsidRPr="00EA5FF3" w:rsidRDefault="00AF1A46" w:rsidP="00AF1A46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A5FF3">
        <w:t>Внести изменения в Положение об организации и ведении гражданской обороны в Тымовском муниципальном округе Сахалинской области, утвержденное постановлением мэра Тымовского муниципального округа Сахалинской области от 17.10.2025 № 14, заменив в пунктах 3, 5 слова и знак препинания «при военных конфликтах или вследствие этих конфликтов, а также при чрезвычайных ситуациях природного и техногенного характера» словами и знаками препинания «в период мобилизации, в период действия военного положения, в военное время».</w:t>
      </w:r>
    </w:p>
    <w:p w14:paraId="1A059F96" w14:textId="77777777" w:rsidR="00AF1A46" w:rsidRPr="00EA5FF3" w:rsidRDefault="00AF1A46" w:rsidP="00AF1A46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A5FF3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08265CF" w14:textId="314FBB44" w:rsidR="00E01492" w:rsidRDefault="00E01492" w:rsidP="00585B3B">
      <w:pPr>
        <w:jc w:val="both"/>
      </w:pPr>
    </w:p>
    <w:p w14:paraId="5ACFFA71" w14:textId="65B39B74" w:rsidR="00EA5FF3" w:rsidRDefault="00EA5FF3" w:rsidP="00585B3B">
      <w:pPr>
        <w:jc w:val="both"/>
      </w:pPr>
    </w:p>
    <w:p w14:paraId="365FA8E0" w14:textId="77777777" w:rsidR="00EA5FF3" w:rsidRDefault="00EA5FF3" w:rsidP="00585B3B">
      <w:pPr>
        <w:jc w:val="both"/>
      </w:pPr>
      <w:bookmarkStart w:id="0" w:name="_GoBack"/>
      <w:bookmarkEnd w:id="0"/>
    </w:p>
    <w:p w14:paraId="3F5D10B3" w14:textId="77777777" w:rsidR="00EA5FF3" w:rsidRPr="00EA5FF3" w:rsidRDefault="00EA5FF3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EA5FF3" w14:paraId="25199E29" w14:textId="77777777" w:rsidTr="00E01492">
        <w:tc>
          <w:tcPr>
            <w:tcW w:w="4530" w:type="dxa"/>
          </w:tcPr>
          <w:p w14:paraId="409B9BF7" w14:textId="26721AEE" w:rsidR="00E01492" w:rsidRPr="00EA5FF3" w:rsidRDefault="00AF1A46" w:rsidP="00AF1A46">
            <w:pPr>
              <w:jc w:val="both"/>
            </w:pPr>
            <w:r w:rsidRPr="00EA5FF3">
              <w:rPr>
                <w:rFonts w:cs="Arial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3FF2EE7A" w14:textId="77777777" w:rsidR="00EA5FF3" w:rsidRDefault="00EA5FF3" w:rsidP="00AF1A46">
            <w:pPr>
              <w:jc w:val="right"/>
              <w:rPr>
                <w:rFonts w:cs="Arial"/>
              </w:rPr>
            </w:pPr>
          </w:p>
          <w:p w14:paraId="2CBB3629" w14:textId="705675D2" w:rsidR="00E01492" w:rsidRPr="00EA5FF3" w:rsidRDefault="00AF1A46" w:rsidP="00AF1A46">
            <w:pPr>
              <w:jc w:val="right"/>
            </w:pPr>
            <w:r w:rsidRPr="00EA5FF3">
              <w:rPr>
                <w:rFonts w:cs="Arial"/>
              </w:rPr>
              <w:t>Ю.В.</w:t>
            </w:r>
            <w:r w:rsidR="00E01492" w:rsidRPr="00EA5FF3">
              <w:rPr>
                <w:rFonts w:cs="Arial"/>
              </w:rPr>
              <w:t xml:space="preserve"> </w:t>
            </w:r>
            <w:r w:rsidRPr="00EA5FF3">
              <w:rPr>
                <w:rFonts w:cs="Arial"/>
              </w:rPr>
              <w:t>Болдов</w:t>
            </w:r>
          </w:p>
        </w:tc>
      </w:tr>
    </w:tbl>
    <w:p w14:paraId="07C4D2A1" w14:textId="77777777" w:rsidR="00E01492" w:rsidRPr="00EA5FF3" w:rsidRDefault="00E01492" w:rsidP="00585B3B">
      <w:pPr>
        <w:jc w:val="both"/>
      </w:pPr>
    </w:p>
    <w:sectPr w:rsidR="00E01492" w:rsidRPr="00EA5FF3" w:rsidSect="00AF1A46">
      <w:footerReference w:type="default" r:id="rId11"/>
      <w:pgSz w:w="11906" w:h="16838"/>
      <w:pgMar w:top="993" w:right="851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27DC6" w14:textId="77777777" w:rsidR="0027769A" w:rsidRDefault="0027769A" w:rsidP="002B277E">
      <w:r>
        <w:separator/>
      </w:r>
    </w:p>
  </w:endnote>
  <w:endnote w:type="continuationSeparator" w:id="0">
    <w:p w14:paraId="5737E43D" w14:textId="77777777" w:rsidR="0027769A" w:rsidRDefault="0027769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F1A4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2B879" w14:textId="77777777" w:rsidR="0027769A" w:rsidRDefault="0027769A" w:rsidP="002B277E">
      <w:r>
        <w:separator/>
      </w:r>
    </w:p>
  </w:footnote>
  <w:footnote w:type="continuationSeparator" w:id="0">
    <w:p w14:paraId="600D8B4C" w14:textId="77777777" w:rsidR="0027769A" w:rsidRDefault="0027769A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769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F1A46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5FF3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AF1A46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EA5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A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2026-02-05T04:58:00Z</cp:lastPrinted>
  <dcterms:created xsi:type="dcterms:W3CDTF">2025-01-28T04:22:00Z</dcterms:created>
  <dcterms:modified xsi:type="dcterms:W3CDTF">2026-02-05T04:58:00Z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