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48" w:rsidRPr="00DE21AF" w:rsidRDefault="00FB0848" w:rsidP="00FB0848">
      <w:pPr>
        <w:jc w:val="center"/>
      </w:pPr>
      <w:r w:rsidRPr="00DE21AF">
        <w:t>Сахалинская область</w:t>
      </w:r>
    </w:p>
    <w:p w:rsidR="00FB0848" w:rsidRPr="00DE21AF" w:rsidRDefault="00FB0848" w:rsidP="00FB0848">
      <w:pPr>
        <w:jc w:val="center"/>
      </w:pPr>
      <w:r w:rsidRPr="00DE21AF">
        <w:t xml:space="preserve">Управление культуры и спорта </w:t>
      </w:r>
    </w:p>
    <w:p w:rsidR="00FB0848" w:rsidRPr="00DE21AF" w:rsidRDefault="00FB0848" w:rsidP="00FB0848">
      <w:pPr>
        <w:jc w:val="center"/>
      </w:pPr>
      <w:r w:rsidRPr="00DE21AF">
        <w:t>МО «Тымовский городской округ»</w:t>
      </w:r>
    </w:p>
    <w:p w:rsidR="00FB0848" w:rsidRPr="00DE21AF" w:rsidRDefault="00FB0848" w:rsidP="00FB0848">
      <w:pPr>
        <w:jc w:val="center"/>
      </w:pPr>
    </w:p>
    <w:p w:rsidR="00FB0848" w:rsidRPr="00DE21AF" w:rsidRDefault="00FB0848" w:rsidP="00FB0848">
      <w:pPr>
        <w:jc w:val="center"/>
        <w:rPr>
          <w:b/>
        </w:rPr>
      </w:pPr>
      <w:r w:rsidRPr="00DE21AF">
        <w:rPr>
          <w:b/>
        </w:rPr>
        <w:t>ПРИКАЗ</w:t>
      </w:r>
    </w:p>
    <w:p w:rsidR="00FB0848" w:rsidRPr="00DE21AF" w:rsidRDefault="00FB0848" w:rsidP="00A20AAA">
      <w:pPr>
        <w:spacing w:line="360" w:lineRule="auto"/>
        <w:jc w:val="center"/>
        <w:rPr>
          <w:b/>
        </w:rPr>
      </w:pPr>
    </w:p>
    <w:p w:rsidR="00FB0848" w:rsidRPr="00DE21AF" w:rsidRDefault="00B04EA9" w:rsidP="00A20AAA">
      <w:pPr>
        <w:spacing w:line="360" w:lineRule="auto"/>
        <w:jc w:val="both"/>
      </w:pPr>
      <w:r w:rsidRPr="00DE21AF">
        <w:t xml:space="preserve">от </w:t>
      </w:r>
      <w:r w:rsidR="0012712D">
        <w:t>21 января</w:t>
      </w:r>
      <w:r w:rsidRPr="00DE21AF">
        <w:t xml:space="preserve"> 20</w:t>
      </w:r>
      <w:r w:rsidR="00DE21AF" w:rsidRPr="00DE21AF">
        <w:t>2</w:t>
      </w:r>
      <w:r w:rsidR="0012712D">
        <w:t>1</w:t>
      </w:r>
      <w:r w:rsidR="00FB0848" w:rsidRPr="00DE21AF">
        <w:t xml:space="preserve"> года                                                </w:t>
      </w:r>
      <w:r w:rsidRPr="00DE21AF">
        <w:t xml:space="preserve">                            </w:t>
      </w:r>
      <w:r w:rsidR="003C38D2" w:rsidRPr="00DE21AF">
        <w:t xml:space="preserve">    </w:t>
      </w:r>
      <w:r w:rsidR="00DE21AF">
        <w:t xml:space="preserve">                             </w:t>
      </w:r>
      <w:r w:rsidRPr="00DE21AF">
        <w:t>№</w:t>
      </w:r>
      <w:r w:rsidR="0012712D">
        <w:t xml:space="preserve"> 9</w:t>
      </w:r>
      <w:r w:rsidR="00814459" w:rsidRPr="00DE21AF">
        <w:t xml:space="preserve"> </w:t>
      </w:r>
    </w:p>
    <w:p w:rsidR="00E0724F" w:rsidRDefault="00E0724F" w:rsidP="00D82FAA">
      <w:pPr>
        <w:rPr>
          <w:b/>
        </w:rPr>
      </w:pPr>
    </w:p>
    <w:p w:rsidR="00FC14A3" w:rsidRDefault="00A135D9" w:rsidP="00FC14A3">
      <w:pPr>
        <w:jc w:val="center"/>
        <w:rPr>
          <w:b/>
        </w:rPr>
      </w:pPr>
      <w:r w:rsidRPr="00A135D9">
        <w:rPr>
          <w:b/>
        </w:rPr>
        <w:t xml:space="preserve">Об </w:t>
      </w:r>
      <w:r w:rsidR="0012712D">
        <w:rPr>
          <w:b/>
        </w:rPr>
        <w:t xml:space="preserve">внесении изменений в приказ № 113 от 17.11.2020 года «Об </w:t>
      </w:r>
      <w:r w:rsidRPr="00A135D9">
        <w:rPr>
          <w:b/>
        </w:rPr>
        <w:t>утверждении Положения о премировании руководителей муниципальных бюджетных учреждений культуры</w:t>
      </w:r>
      <w:r w:rsidR="00506256">
        <w:rPr>
          <w:b/>
        </w:rPr>
        <w:t>, спорта</w:t>
      </w:r>
      <w:r w:rsidRPr="00A135D9">
        <w:rPr>
          <w:b/>
        </w:rPr>
        <w:t xml:space="preserve"> и дополнительного образования в сфере культуры муниципального образования «Тымовский городской округ»</w:t>
      </w:r>
    </w:p>
    <w:p w:rsidR="00A135D9" w:rsidRDefault="00A135D9" w:rsidP="00FC14A3">
      <w:pPr>
        <w:jc w:val="center"/>
        <w:rPr>
          <w:b/>
        </w:rPr>
      </w:pPr>
    </w:p>
    <w:p w:rsidR="00A135D9" w:rsidRPr="00DE21AF" w:rsidRDefault="00A135D9" w:rsidP="00FC14A3">
      <w:pPr>
        <w:jc w:val="center"/>
        <w:rPr>
          <w:b/>
        </w:rPr>
      </w:pPr>
    </w:p>
    <w:p w:rsidR="00A135D9" w:rsidRPr="00A135D9" w:rsidRDefault="0012712D" w:rsidP="0012712D">
      <w:pPr>
        <w:spacing w:line="288" w:lineRule="auto"/>
        <w:ind w:firstLine="709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На основании служебной записки Зайцевой Н.А.</w:t>
      </w:r>
    </w:p>
    <w:p w:rsidR="00A135D9" w:rsidRPr="00A135D9" w:rsidRDefault="00A135D9" w:rsidP="0012712D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eastAsiaTheme="minorHAnsi" w:cstheme="minorBidi"/>
          <w:caps/>
          <w:lang w:eastAsia="en-US"/>
        </w:rPr>
      </w:pPr>
      <w:r w:rsidRPr="00A135D9">
        <w:rPr>
          <w:rFonts w:eastAsiaTheme="minorHAnsi" w:cstheme="minorBidi"/>
          <w:caps/>
          <w:lang w:eastAsia="en-US"/>
        </w:rPr>
        <w:t>Приказываю:</w:t>
      </w:r>
    </w:p>
    <w:p w:rsidR="00A135D9" w:rsidRPr="00A135D9" w:rsidRDefault="00A135D9" w:rsidP="0012712D">
      <w:pPr>
        <w:tabs>
          <w:tab w:val="left" w:pos="851"/>
          <w:tab w:val="left" w:pos="993"/>
        </w:tabs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eastAsiaTheme="minorHAnsi" w:cstheme="minorBidi"/>
          <w:caps/>
          <w:lang w:eastAsia="en-US"/>
        </w:rPr>
      </w:pPr>
    </w:p>
    <w:p w:rsidR="0012712D" w:rsidRPr="0012712D" w:rsidRDefault="00273227" w:rsidP="0012712D">
      <w:pPr>
        <w:pStyle w:val="a5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88" w:lineRule="auto"/>
        <w:ind w:left="0" w:firstLine="709"/>
        <w:jc w:val="both"/>
        <w:rPr>
          <w:rFonts w:eastAsiaTheme="minorHAnsi" w:cstheme="minorBidi"/>
          <w:lang w:eastAsia="en-US"/>
        </w:rPr>
      </w:pPr>
      <w:r w:rsidRPr="0012712D">
        <w:rPr>
          <w:rFonts w:eastAsiaTheme="minorHAnsi" w:cstheme="minorBidi"/>
          <w:lang w:eastAsia="en-US"/>
        </w:rPr>
        <w:t xml:space="preserve">Считать </w:t>
      </w:r>
      <w:r w:rsidR="0012712D" w:rsidRPr="0012712D">
        <w:rPr>
          <w:rFonts w:eastAsiaTheme="minorHAnsi" w:cstheme="minorBidi"/>
          <w:lang w:eastAsia="en-US"/>
        </w:rPr>
        <w:t>не действительным приложение № 4 к приказу управления культуры и спорта муниципального образования «Тымовский городской округ» № 113 от 17.11.2020.</w:t>
      </w:r>
    </w:p>
    <w:p w:rsidR="00A135D9" w:rsidRPr="00A135D9" w:rsidRDefault="0012712D" w:rsidP="0012712D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2</w:t>
      </w:r>
      <w:r w:rsidR="00A135D9" w:rsidRPr="00A135D9">
        <w:rPr>
          <w:rFonts w:eastAsiaTheme="minorHAnsi" w:cstheme="minorBidi"/>
          <w:lang w:eastAsia="en-US"/>
        </w:rPr>
        <w:t xml:space="preserve">. </w:t>
      </w:r>
      <w:bookmarkStart w:id="0" w:name="_Hlk62130538"/>
      <w:r w:rsidR="00A135D9" w:rsidRPr="00A135D9">
        <w:rPr>
          <w:rFonts w:eastAsiaTheme="minorHAnsi" w:cstheme="minorBidi"/>
          <w:lang w:eastAsia="en-US"/>
        </w:rPr>
        <w:t>Утвердить критерии эффективности деятельности муниципального бюджетного учреждения дополнительного образования «Детская школа искусств пгт.</w:t>
      </w:r>
      <w:r w:rsidR="00273227">
        <w:rPr>
          <w:rFonts w:eastAsiaTheme="minorHAnsi" w:cstheme="minorBidi"/>
          <w:lang w:eastAsia="en-US"/>
        </w:rPr>
        <w:t xml:space="preserve"> </w:t>
      </w:r>
      <w:r w:rsidR="00A135D9" w:rsidRPr="00A135D9">
        <w:rPr>
          <w:rFonts w:eastAsiaTheme="minorHAnsi" w:cstheme="minorBidi"/>
          <w:lang w:eastAsia="en-US"/>
        </w:rPr>
        <w:t>Тымовское</w:t>
      </w:r>
      <w:r w:rsidR="00273227">
        <w:rPr>
          <w:rFonts w:eastAsiaTheme="minorHAnsi" w:cstheme="minorBidi"/>
          <w:lang w:eastAsia="en-US"/>
        </w:rPr>
        <w:t>»</w:t>
      </w:r>
      <w:r w:rsidR="00A135D9" w:rsidRPr="00A135D9">
        <w:rPr>
          <w:rFonts w:eastAsiaTheme="minorHAnsi" w:cstheme="minorBidi"/>
          <w:lang w:eastAsia="en-US"/>
        </w:rPr>
        <w:t xml:space="preserve"> и работы руководителя (Приложение №</w:t>
      </w:r>
      <w:r>
        <w:rPr>
          <w:rFonts w:eastAsiaTheme="minorHAnsi" w:cstheme="minorBidi"/>
          <w:lang w:eastAsia="en-US"/>
        </w:rPr>
        <w:t>1</w:t>
      </w:r>
      <w:r w:rsidR="00A135D9" w:rsidRPr="00A135D9">
        <w:rPr>
          <w:rFonts w:eastAsiaTheme="minorHAnsi" w:cstheme="minorBidi"/>
          <w:lang w:eastAsia="en-US"/>
        </w:rPr>
        <w:t>).</w:t>
      </w:r>
      <w:bookmarkEnd w:id="0"/>
    </w:p>
    <w:p w:rsidR="00A135D9" w:rsidRPr="00A135D9" w:rsidRDefault="0012712D" w:rsidP="0012712D">
      <w:pPr>
        <w:spacing w:line="288" w:lineRule="auto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135D9" w:rsidRPr="00A135D9">
        <w:rPr>
          <w:rFonts w:eastAsiaTheme="minorHAnsi"/>
          <w:lang w:eastAsia="en-US"/>
        </w:rPr>
        <w:t>. Производить премирование руководител</w:t>
      </w:r>
      <w:r>
        <w:rPr>
          <w:rFonts w:eastAsiaTheme="minorHAnsi"/>
          <w:lang w:eastAsia="en-US"/>
        </w:rPr>
        <w:t>я</w:t>
      </w:r>
      <w:r w:rsidR="00A135D9" w:rsidRPr="00A135D9">
        <w:rPr>
          <w:rFonts w:eastAsiaTheme="minorHAnsi"/>
          <w:lang w:eastAsia="en-US"/>
        </w:rPr>
        <w:t xml:space="preserve"> муниципальн</w:t>
      </w:r>
      <w:r>
        <w:rPr>
          <w:rFonts w:eastAsiaTheme="minorHAnsi"/>
          <w:lang w:eastAsia="en-US"/>
        </w:rPr>
        <w:t>ого</w:t>
      </w:r>
      <w:r w:rsidR="00A135D9" w:rsidRPr="00A135D9">
        <w:rPr>
          <w:rFonts w:eastAsiaTheme="minorHAnsi"/>
          <w:lang w:eastAsia="en-US"/>
        </w:rPr>
        <w:t xml:space="preserve"> бюджетн</w:t>
      </w:r>
      <w:r>
        <w:rPr>
          <w:rFonts w:eastAsiaTheme="minorHAnsi"/>
          <w:lang w:eastAsia="en-US"/>
        </w:rPr>
        <w:t>ого</w:t>
      </w:r>
      <w:r w:rsidR="00A135D9" w:rsidRPr="00A135D9">
        <w:rPr>
          <w:rFonts w:eastAsiaTheme="minorHAnsi"/>
          <w:lang w:eastAsia="en-US"/>
        </w:rPr>
        <w:t xml:space="preserve"> учреждени</w:t>
      </w:r>
      <w:r>
        <w:rPr>
          <w:rFonts w:eastAsiaTheme="minorHAnsi"/>
          <w:lang w:eastAsia="en-US"/>
        </w:rPr>
        <w:t>я</w:t>
      </w:r>
      <w:r w:rsidR="00A135D9" w:rsidRPr="00A135D9">
        <w:rPr>
          <w:rFonts w:eastAsiaTheme="minorHAnsi"/>
          <w:lang w:eastAsia="en-US"/>
        </w:rPr>
        <w:t xml:space="preserve"> дополнительного образования</w:t>
      </w:r>
      <w:r>
        <w:rPr>
          <w:rFonts w:eastAsiaTheme="minorHAnsi"/>
          <w:lang w:eastAsia="en-US"/>
        </w:rPr>
        <w:t xml:space="preserve"> «Детская школа искусств пгт. Тымовское» </w:t>
      </w:r>
      <w:r w:rsidRPr="00A135D9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 соответствии с утвержденными к</w:t>
      </w:r>
      <w:r w:rsidRPr="0012712D">
        <w:rPr>
          <w:rFonts w:eastAsiaTheme="minorHAnsi"/>
          <w:lang w:eastAsia="en-US"/>
        </w:rPr>
        <w:t>ритери</w:t>
      </w:r>
      <w:r>
        <w:rPr>
          <w:rFonts w:eastAsiaTheme="minorHAnsi"/>
          <w:lang w:eastAsia="en-US"/>
        </w:rPr>
        <w:t>ями</w:t>
      </w:r>
      <w:r w:rsidRPr="0012712D">
        <w:rPr>
          <w:rFonts w:eastAsiaTheme="minorHAnsi"/>
          <w:lang w:eastAsia="en-US"/>
        </w:rPr>
        <w:t xml:space="preserve"> эффективности деятельности муниципального бюджетного учреждения дополнительного образования «Детская школа искусств пгт. Тымовское» и работы руководителя (ежемесячный отчет руководителя)</w:t>
      </w:r>
      <w:r w:rsidR="00A135D9" w:rsidRPr="00A135D9">
        <w:rPr>
          <w:rFonts w:eastAsiaTheme="minorHAnsi"/>
          <w:lang w:eastAsia="en-US"/>
        </w:rPr>
        <w:t xml:space="preserve">, начиная с 01 </w:t>
      </w:r>
      <w:r>
        <w:rPr>
          <w:rFonts w:eastAsiaTheme="minorHAnsi"/>
          <w:lang w:eastAsia="en-US"/>
        </w:rPr>
        <w:t>января</w:t>
      </w:r>
      <w:r w:rsidR="00A135D9" w:rsidRPr="00A135D9">
        <w:rPr>
          <w:rFonts w:eastAsiaTheme="minorHAnsi"/>
          <w:lang w:eastAsia="en-US"/>
        </w:rPr>
        <w:t xml:space="preserve"> 20</w:t>
      </w:r>
      <w:r w:rsidR="00273227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1</w:t>
      </w:r>
      <w:r w:rsidR="00A135D9" w:rsidRPr="00A135D9">
        <w:rPr>
          <w:rFonts w:eastAsiaTheme="minorHAnsi"/>
          <w:lang w:eastAsia="en-US"/>
        </w:rPr>
        <w:t xml:space="preserve"> года.</w:t>
      </w:r>
    </w:p>
    <w:p w:rsidR="00A135D9" w:rsidRPr="00A135D9" w:rsidRDefault="0012712D" w:rsidP="0012712D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4</w:t>
      </w:r>
      <w:r w:rsidR="00A135D9" w:rsidRPr="00A135D9">
        <w:rPr>
          <w:rFonts w:eastAsiaTheme="minorHAnsi" w:cstheme="minorBidi"/>
          <w:lang w:eastAsia="en-US"/>
        </w:rPr>
        <w:t>.  Контроль за исполнением приказа оставляю за собой.</w:t>
      </w:r>
    </w:p>
    <w:p w:rsidR="00EC315A" w:rsidRDefault="00EC315A" w:rsidP="00EC315A">
      <w:pPr>
        <w:pStyle w:val="a5"/>
        <w:ind w:left="709"/>
        <w:jc w:val="both"/>
      </w:pPr>
    </w:p>
    <w:p w:rsidR="00273227" w:rsidRDefault="00273227" w:rsidP="00EC315A">
      <w:pPr>
        <w:pStyle w:val="a5"/>
        <w:ind w:left="709"/>
        <w:jc w:val="both"/>
      </w:pPr>
    </w:p>
    <w:p w:rsidR="00273227" w:rsidRDefault="00273227" w:rsidP="00EC315A">
      <w:pPr>
        <w:pStyle w:val="a5"/>
        <w:ind w:left="709"/>
        <w:jc w:val="both"/>
      </w:pPr>
    </w:p>
    <w:p w:rsidR="006819BC" w:rsidRPr="00DE21AF" w:rsidRDefault="006819BC" w:rsidP="002B5DF6">
      <w:pPr>
        <w:jc w:val="both"/>
      </w:pPr>
    </w:p>
    <w:p w:rsidR="006819BC" w:rsidRPr="00DE21AF" w:rsidRDefault="006819BC" w:rsidP="002B5DF6">
      <w:pPr>
        <w:jc w:val="both"/>
      </w:pPr>
    </w:p>
    <w:p w:rsidR="006819BC" w:rsidRPr="00DE21AF" w:rsidRDefault="00235DFC" w:rsidP="002B5DF6">
      <w:pPr>
        <w:jc w:val="both"/>
      </w:pPr>
      <w:r w:rsidRPr="00DE21AF">
        <w:t>Начальник</w:t>
      </w:r>
      <w:r w:rsidR="006819BC" w:rsidRPr="00DE21AF">
        <w:t xml:space="preserve"> у</w:t>
      </w:r>
      <w:r w:rsidR="00FB0848" w:rsidRPr="00DE21AF">
        <w:t xml:space="preserve">правления культуры и спорта </w:t>
      </w:r>
    </w:p>
    <w:p w:rsidR="00273227" w:rsidRDefault="00273227" w:rsidP="002B5DF6">
      <w:pPr>
        <w:jc w:val="both"/>
      </w:pPr>
      <w:r>
        <w:t>муниципального образования</w:t>
      </w:r>
    </w:p>
    <w:p w:rsidR="009961E0" w:rsidRDefault="00FB0848" w:rsidP="002B5DF6">
      <w:pPr>
        <w:jc w:val="both"/>
      </w:pPr>
      <w:r w:rsidRPr="00DE21AF">
        <w:t xml:space="preserve">«Тымовский городской округ»                   </w:t>
      </w:r>
      <w:r w:rsidR="0020330D" w:rsidRPr="00DE21AF">
        <w:tab/>
      </w:r>
      <w:r w:rsidR="0020330D" w:rsidRPr="00DE21AF">
        <w:tab/>
      </w:r>
      <w:r w:rsidR="0020330D" w:rsidRPr="00DE21AF">
        <w:tab/>
      </w:r>
      <w:r w:rsidR="00235DFC" w:rsidRPr="00DE21AF">
        <w:t xml:space="preserve">            </w:t>
      </w:r>
      <w:r w:rsidR="00DE21AF">
        <w:t xml:space="preserve">                 Н.П. Бежин</w:t>
      </w:r>
    </w:p>
    <w:p w:rsidR="00C54B4A" w:rsidRDefault="00C54B4A" w:rsidP="00A20AAA">
      <w:pPr>
        <w:spacing w:line="360" w:lineRule="auto"/>
        <w:jc w:val="both"/>
      </w:pPr>
    </w:p>
    <w:p w:rsidR="00C54B4A" w:rsidRDefault="00C54B4A" w:rsidP="00A20AAA">
      <w:pPr>
        <w:spacing w:line="360" w:lineRule="auto"/>
        <w:jc w:val="both"/>
      </w:pPr>
    </w:p>
    <w:p w:rsidR="00DE3A0A" w:rsidRDefault="00DE3A0A" w:rsidP="00A20AAA">
      <w:pPr>
        <w:spacing w:line="360" w:lineRule="auto"/>
        <w:jc w:val="both"/>
      </w:pPr>
    </w:p>
    <w:p w:rsidR="00DE3A0A" w:rsidRDefault="00DE3A0A" w:rsidP="00A20AAA">
      <w:pPr>
        <w:spacing w:line="360" w:lineRule="auto"/>
        <w:jc w:val="both"/>
      </w:pPr>
    </w:p>
    <w:p w:rsidR="00DE3A0A" w:rsidRDefault="00DE3A0A" w:rsidP="00A20AAA">
      <w:pPr>
        <w:spacing w:line="360" w:lineRule="auto"/>
        <w:jc w:val="both"/>
      </w:pPr>
    </w:p>
    <w:p w:rsidR="00DE3A0A" w:rsidRDefault="00DE3A0A" w:rsidP="00A20AAA">
      <w:pPr>
        <w:spacing w:line="360" w:lineRule="auto"/>
        <w:jc w:val="both"/>
      </w:pPr>
    </w:p>
    <w:p w:rsidR="00F7135C" w:rsidRDefault="00F7135C" w:rsidP="00A20AAA">
      <w:pPr>
        <w:spacing w:line="360" w:lineRule="auto"/>
        <w:jc w:val="both"/>
      </w:pPr>
    </w:p>
    <w:p w:rsidR="00F7135C" w:rsidRDefault="00F7135C" w:rsidP="00A20AAA">
      <w:pPr>
        <w:spacing w:line="360" w:lineRule="auto"/>
        <w:jc w:val="both"/>
      </w:pPr>
    </w:p>
    <w:p w:rsidR="00274CBE" w:rsidRDefault="00274CBE" w:rsidP="00274CBE">
      <w:pPr>
        <w:ind w:left="5529"/>
        <w:jc w:val="center"/>
        <w:rPr>
          <w:rFonts w:eastAsia="Calibri"/>
          <w:sz w:val="21"/>
          <w:szCs w:val="21"/>
        </w:rPr>
      </w:pPr>
      <w:bookmarkStart w:id="1" w:name="_Hlk55297273"/>
      <w:r>
        <w:rPr>
          <w:rFonts w:eastAsia="Calibri"/>
          <w:sz w:val="21"/>
          <w:szCs w:val="21"/>
        </w:rPr>
        <w:lastRenderedPageBreak/>
        <w:t xml:space="preserve">ПРИЛОЖЕНИЕ № </w:t>
      </w:r>
      <w:r>
        <w:rPr>
          <w:rFonts w:eastAsia="Calibri"/>
          <w:sz w:val="21"/>
          <w:szCs w:val="21"/>
        </w:rPr>
        <w:t>1</w:t>
      </w:r>
    </w:p>
    <w:p w:rsidR="00274CBE" w:rsidRDefault="00274CBE" w:rsidP="00274CBE">
      <w:pPr>
        <w:ind w:left="5529"/>
        <w:jc w:val="center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к приказу управления культуры и спорта </w:t>
      </w:r>
    </w:p>
    <w:p w:rsidR="00274CBE" w:rsidRDefault="00274CBE" w:rsidP="00274CBE">
      <w:pPr>
        <w:ind w:left="5529"/>
        <w:jc w:val="center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МО «Тымовский городской округ»</w:t>
      </w:r>
    </w:p>
    <w:p w:rsidR="00274CBE" w:rsidRDefault="00274CBE" w:rsidP="00274CBE">
      <w:pPr>
        <w:ind w:left="5529"/>
        <w:jc w:val="center"/>
        <w:rPr>
          <w:rFonts w:eastAsia="Calibri"/>
        </w:rPr>
      </w:pPr>
      <w:r>
        <w:rPr>
          <w:rFonts w:eastAsia="Calibri"/>
        </w:rPr>
        <w:t xml:space="preserve">от </w:t>
      </w:r>
      <w:r>
        <w:rPr>
          <w:rFonts w:eastAsia="Calibri"/>
        </w:rPr>
        <w:t>21</w:t>
      </w:r>
      <w:r>
        <w:rPr>
          <w:rFonts w:eastAsia="Calibri"/>
        </w:rPr>
        <w:t>.</w:t>
      </w:r>
      <w:r>
        <w:rPr>
          <w:rFonts w:eastAsia="Calibri"/>
        </w:rPr>
        <w:t>0</w:t>
      </w:r>
      <w:r>
        <w:rPr>
          <w:rFonts w:eastAsia="Calibri"/>
        </w:rPr>
        <w:t>1.202</w:t>
      </w:r>
      <w:r>
        <w:rPr>
          <w:rFonts w:eastAsia="Calibri"/>
        </w:rPr>
        <w:t>1</w:t>
      </w:r>
      <w:r>
        <w:rPr>
          <w:rFonts w:eastAsia="Calibri"/>
        </w:rPr>
        <w:t xml:space="preserve"> № </w:t>
      </w:r>
      <w:r>
        <w:rPr>
          <w:rFonts w:eastAsia="Calibri"/>
        </w:rPr>
        <w:t>9</w:t>
      </w:r>
    </w:p>
    <w:p w:rsidR="00274CBE" w:rsidRDefault="00274CBE" w:rsidP="00274CBE">
      <w:pPr>
        <w:ind w:left="6521"/>
        <w:jc w:val="center"/>
        <w:rPr>
          <w:rFonts w:eastAsia="Calibri"/>
        </w:rPr>
      </w:pPr>
    </w:p>
    <w:p w:rsidR="00274CBE" w:rsidRDefault="00274CBE" w:rsidP="00274CBE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</w:rPr>
        <w:tab/>
      </w:r>
      <w:r>
        <w:rPr>
          <w:rFonts w:eastAsia="Calibri"/>
          <w:b/>
          <w:sz w:val="20"/>
          <w:szCs w:val="20"/>
        </w:rPr>
        <w:t xml:space="preserve">Критерии эффективности деятельности муниципального бюджетного учреждения </w:t>
      </w:r>
    </w:p>
    <w:p w:rsidR="00274CBE" w:rsidRDefault="00274CBE" w:rsidP="00274CBE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дополнительного образования </w:t>
      </w:r>
    </w:p>
    <w:p w:rsidR="00274CBE" w:rsidRDefault="00274CBE" w:rsidP="00274CBE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«Детская школа искусств пгт. Тымовское» и работы руководителя</w:t>
      </w:r>
    </w:p>
    <w:p w:rsidR="00274CBE" w:rsidRDefault="00274CBE" w:rsidP="00274CBE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(ежемесячный отчет руководителя)</w:t>
      </w:r>
    </w:p>
    <w:bookmarkEnd w:id="1"/>
    <w:p w:rsidR="00274CBE" w:rsidRDefault="00274CBE" w:rsidP="00274CBE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1"/>
        <w:tblW w:w="10627" w:type="dxa"/>
        <w:jc w:val="center"/>
        <w:tblInd w:w="0" w:type="dxa"/>
        <w:tblLook w:val="04A0" w:firstRow="1" w:lastRow="0" w:firstColumn="1" w:lastColumn="0" w:noHBand="0" w:noVBand="1"/>
      </w:tblPr>
      <w:tblGrid>
        <w:gridCol w:w="529"/>
        <w:gridCol w:w="7354"/>
        <w:gridCol w:w="1610"/>
        <w:gridCol w:w="1134"/>
      </w:tblGrid>
      <w:tr w:rsidR="00274CBE" w:rsidTr="00150777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2" w:name="_Hlk55297304"/>
            <w:r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7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Критерии оценки деятельности в баллах </w:t>
            </w:r>
          </w:p>
        </w:tc>
      </w:tr>
      <w:tr w:rsidR="00274CBE" w:rsidTr="00150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Максимальное значение</w:t>
            </w: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Текущее значение</w:t>
            </w: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Отсутствие замечаний по использованию муниципального имущества, находящегося в ведении учреждения; отсутствие замечаний по целевому и эффективному использованию бюджетных средств; отсутствие замечаний по контролю за выполнением условий договоров (контрактов),  полнота нормативной базы и ее соответствие  законодательству, укомплектованность кадрами в соответствии со штатным расписанием (не менее 95% от общего числа работающих), отсутствие текучести кадров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норм служебной, профессиональной этики и правил делового поведения, корректное и внимательное отношение к гражданам и должностным лицам; отсутствие обоснованных обращений по вопросам неурегулированных конфликтных ситуаций, фактов социальной напряженности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Выполнение поручений вышестоящих органов и учредителя, в том числе работа в системе электронного документооборота, в установленные сроки и с надлежащим качеством; отсутствие случаев несвоевременного решения вопросов по обеспечению функционирования учреждения; отсутствие замечаний по соблюдению сроков предоставления отчетности и информации. 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Выполнение учебного плана образовательных программ детей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 четырех действующих программ дополнительного образования взрослых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rPr>
                <w:rFonts w:eastAsia="Calibri"/>
                <w:sz w:val="20"/>
                <w:szCs w:val="20"/>
              </w:rPr>
            </w:pPr>
            <w:r w:rsidRPr="000C4536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Pr="000C4536" w:rsidRDefault="00274CBE" w:rsidP="00150777">
            <w:pPr>
              <w:jc w:val="both"/>
              <w:rPr>
                <w:sz w:val="20"/>
                <w:szCs w:val="20"/>
              </w:rPr>
            </w:pPr>
            <w:r w:rsidRPr="000C4536">
              <w:rPr>
                <w:sz w:val="20"/>
                <w:szCs w:val="20"/>
              </w:rPr>
              <w:t>Внедрение новых форм учебного процесса, использование новых форм в воспитательном процессе</w:t>
            </w:r>
          </w:p>
          <w:p w:rsidR="00274CBE" w:rsidRPr="000C4536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Pr="000C4536" w:rsidRDefault="00274CBE" w:rsidP="00150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работы по повышению профессиональной подготовки (проведение семинаров, курсовая подготовка, участие в семинарах и конференциях областного уровня)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BE" w:rsidRPr="000C4536" w:rsidRDefault="00274CBE" w:rsidP="00150777">
            <w:pPr>
              <w:jc w:val="both"/>
              <w:rPr>
                <w:sz w:val="20"/>
                <w:szCs w:val="20"/>
              </w:rPr>
            </w:pPr>
            <w:r w:rsidRPr="000C4536">
              <w:rPr>
                <w:sz w:val="20"/>
                <w:szCs w:val="20"/>
              </w:rPr>
              <w:t>Участие учреждения в культурно-досуговых, социально значимых и просветительских мероприятиях (фестивалях, конкурсах,</w:t>
            </w:r>
            <w:r>
              <w:rPr>
                <w:sz w:val="20"/>
                <w:szCs w:val="20"/>
              </w:rPr>
              <w:t xml:space="preserve"> творческих </w:t>
            </w:r>
            <w:proofErr w:type="gramStart"/>
            <w:r>
              <w:rPr>
                <w:sz w:val="20"/>
                <w:szCs w:val="20"/>
              </w:rPr>
              <w:t xml:space="preserve">встречах, </w:t>
            </w:r>
            <w:r w:rsidRPr="000C4536">
              <w:rPr>
                <w:sz w:val="20"/>
                <w:szCs w:val="20"/>
              </w:rPr>
              <w:t xml:space="preserve"> акциях</w:t>
            </w:r>
            <w:proofErr w:type="gramEnd"/>
            <w:r w:rsidRPr="000C453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rPr>
                <w:sz w:val="20"/>
                <w:szCs w:val="20"/>
              </w:rPr>
            </w:pPr>
            <w:r w:rsidRPr="000C4536">
              <w:rPr>
                <w:sz w:val="20"/>
                <w:szCs w:val="20"/>
              </w:rPr>
              <w:t xml:space="preserve">участие – </w:t>
            </w:r>
            <w:r>
              <w:rPr>
                <w:sz w:val="20"/>
                <w:szCs w:val="20"/>
              </w:rPr>
              <w:t>5</w:t>
            </w:r>
          </w:p>
          <w:p w:rsidR="00274CBE" w:rsidRPr="000C4536" w:rsidRDefault="00274CBE" w:rsidP="00150777">
            <w:pPr>
              <w:rPr>
                <w:sz w:val="20"/>
                <w:szCs w:val="20"/>
              </w:rPr>
            </w:pPr>
            <w:r w:rsidRPr="000C4536">
              <w:rPr>
                <w:sz w:val="20"/>
                <w:szCs w:val="20"/>
              </w:rPr>
              <w:t>победа – 1</w:t>
            </w:r>
            <w:r w:rsidRPr="000C45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Pr="000C4536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Публикации и освещение деятельности учреждения в установленные сроки (приказ 226 от 05.11.2015) (начисляется путем сложения баллов):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ведение официальных станиц (штук) учреждения в социальных сетях в сети интернет;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сайте учреждения (новостей) (в том числе мессенджерах</w:t>
            </w:r>
            <w:proofErr w:type="gramStart"/>
            <w:r>
              <w:rPr>
                <w:rFonts w:eastAsia="Calibri"/>
                <w:sz w:val="20"/>
                <w:szCs w:val="20"/>
              </w:rPr>
              <w:t>);:</w:t>
            </w:r>
            <w:proofErr w:type="gramEnd"/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на сайте управления культуры и спорта МО «Тымовский городской округ» (новостей);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Публикации в печатных СМИ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≥3 - 10,</w:t>
            </w: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≥3 – 5,</w:t>
            </w: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≥2 – 5</w:t>
            </w: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≥2 – 5</w:t>
            </w:r>
          </w:p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74CBE" w:rsidTr="00150777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Реализация учреждением грантовых проектов</w:t>
            </w:r>
          </w:p>
          <w:p w:rsidR="00274CBE" w:rsidRDefault="00274CBE" w:rsidP="00150777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BE" w:rsidRDefault="00274CBE" w:rsidP="001507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bookmarkEnd w:id="2"/>
    </w:tbl>
    <w:p w:rsidR="00274CBE" w:rsidRDefault="00274CBE" w:rsidP="00274CBE">
      <w:pPr>
        <w:jc w:val="center"/>
        <w:rPr>
          <w:rFonts w:eastAsia="Calibri"/>
          <w:b/>
          <w:sz w:val="20"/>
          <w:szCs w:val="20"/>
        </w:rPr>
      </w:pPr>
    </w:p>
    <w:p w:rsidR="00F7135C" w:rsidRDefault="00F7135C" w:rsidP="00A20AAA">
      <w:pPr>
        <w:spacing w:line="360" w:lineRule="auto"/>
        <w:jc w:val="both"/>
      </w:pPr>
    </w:p>
    <w:p w:rsidR="00F7135C" w:rsidRDefault="00F7135C" w:rsidP="00A20AAA">
      <w:pPr>
        <w:spacing w:line="360" w:lineRule="auto"/>
        <w:jc w:val="both"/>
      </w:pPr>
    </w:p>
    <w:p w:rsidR="00DE3A0A" w:rsidRPr="00DE21AF" w:rsidRDefault="00DE3A0A" w:rsidP="00C94834">
      <w:pPr>
        <w:spacing w:line="360" w:lineRule="auto"/>
        <w:ind w:firstLine="709"/>
        <w:jc w:val="both"/>
      </w:pPr>
      <w:bookmarkStart w:id="3" w:name="_GoBack"/>
      <w:bookmarkEnd w:id="3"/>
    </w:p>
    <w:sectPr w:rsidR="00DE3A0A" w:rsidRPr="00DE21AF" w:rsidSect="00F713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1040"/>
    <w:multiLevelType w:val="hybridMultilevel"/>
    <w:tmpl w:val="9786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015C7"/>
    <w:multiLevelType w:val="hybridMultilevel"/>
    <w:tmpl w:val="74322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7C1E"/>
    <w:multiLevelType w:val="hybridMultilevel"/>
    <w:tmpl w:val="9A08B0A4"/>
    <w:lvl w:ilvl="0" w:tplc="F14CA71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556A7B"/>
    <w:multiLevelType w:val="multilevel"/>
    <w:tmpl w:val="ED0EB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3451E5"/>
    <w:multiLevelType w:val="multilevel"/>
    <w:tmpl w:val="1ADCB3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 w15:restartNumberingAfterBreak="0">
    <w:nsid w:val="3703371D"/>
    <w:multiLevelType w:val="multilevel"/>
    <w:tmpl w:val="ED0EB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AB379E"/>
    <w:multiLevelType w:val="multilevel"/>
    <w:tmpl w:val="CB505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9142CC"/>
    <w:multiLevelType w:val="multilevel"/>
    <w:tmpl w:val="CB505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514CAC"/>
    <w:multiLevelType w:val="multilevel"/>
    <w:tmpl w:val="ED0EB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B9524E3"/>
    <w:multiLevelType w:val="multilevel"/>
    <w:tmpl w:val="ED0EB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C08582D"/>
    <w:multiLevelType w:val="hybridMultilevel"/>
    <w:tmpl w:val="A22E5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07FBE"/>
    <w:multiLevelType w:val="multilevel"/>
    <w:tmpl w:val="ED0EB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22"/>
    <w:rsid w:val="00023AE1"/>
    <w:rsid w:val="00025DEC"/>
    <w:rsid w:val="000334AB"/>
    <w:rsid w:val="0004796F"/>
    <w:rsid w:val="00055BEC"/>
    <w:rsid w:val="000872E1"/>
    <w:rsid w:val="000A3152"/>
    <w:rsid w:val="00121FEF"/>
    <w:rsid w:val="00122349"/>
    <w:rsid w:val="0012712D"/>
    <w:rsid w:val="0014583F"/>
    <w:rsid w:val="001711DB"/>
    <w:rsid w:val="00176CEE"/>
    <w:rsid w:val="0018223E"/>
    <w:rsid w:val="001A1D0B"/>
    <w:rsid w:val="001A2D2B"/>
    <w:rsid w:val="001B5CBC"/>
    <w:rsid w:val="001B6085"/>
    <w:rsid w:val="001C7BB4"/>
    <w:rsid w:val="001D4F63"/>
    <w:rsid w:val="0020330D"/>
    <w:rsid w:val="00217A6C"/>
    <w:rsid w:val="00220322"/>
    <w:rsid w:val="002206D1"/>
    <w:rsid w:val="00235DFC"/>
    <w:rsid w:val="002529AB"/>
    <w:rsid w:val="00273227"/>
    <w:rsid w:val="00274CBE"/>
    <w:rsid w:val="00294631"/>
    <w:rsid w:val="002B5DF6"/>
    <w:rsid w:val="002D0161"/>
    <w:rsid w:val="002D0247"/>
    <w:rsid w:val="002D3A2C"/>
    <w:rsid w:val="002F22D6"/>
    <w:rsid w:val="002F5899"/>
    <w:rsid w:val="00300E93"/>
    <w:rsid w:val="00310DDF"/>
    <w:rsid w:val="00317384"/>
    <w:rsid w:val="00323763"/>
    <w:rsid w:val="00324D4C"/>
    <w:rsid w:val="003271A0"/>
    <w:rsid w:val="00331A99"/>
    <w:rsid w:val="00331B59"/>
    <w:rsid w:val="00365D05"/>
    <w:rsid w:val="0038120C"/>
    <w:rsid w:val="00391DCD"/>
    <w:rsid w:val="003B167E"/>
    <w:rsid w:val="003C3220"/>
    <w:rsid w:val="003C38D2"/>
    <w:rsid w:val="003E4BA6"/>
    <w:rsid w:val="0040349F"/>
    <w:rsid w:val="00417706"/>
    <w:rsid w:val="00425C38"/>
    <w:rsid w:val="00441A34"/>
    <w:rsid w:val="00445E77"/>
    <w:rsid w:val="00450650"/>
    <w:rsid w:val="00475AF8"/>
    <w:rsid w:val="00486D03"/>
    <w:rsid w:val="004A1F40"/>
    <w:rsid w:val="004E620E"/>
    <w:rsid w:val="00506256"/>
    <w:rsid w:val="0051347E"/>
    <w:rsid w:val="005501C8"/>
    <w:rsid w:val="005539A4"/>
    <w:rsid w:val="0056419A"/>
    <w:rsid w:val="00572859"/>
    <w:rsid w:val="005732E9"/>
    <w:rsid w:val="00574B79"/>
    <w:rsid w:val="00590AF1"/>
    <w:rsid w:val="00595E94"/>
    <w:rsid w:val="005E3D92"/>
    <w:rsid w:val="00622EFE"/>
    <w:rsid w:val="00626227"/>
    <w:rsid w:val="00627ECD"/>
    <w:rsid w:val="00676BA1"/>
    <w:rsid w:val="00680965"/>
    <w:rsid w:val="006819BC"/>
    <w:rsid w:val="00690837"/>
    <w:rsid w:val="006A7552"/>
    <w:rsid w:val="006C64BF"/>
    <w:rsid w:val="006E27B1"/>
    <w:rsid w:val="006F32B3"/>
    <w:rsid w:val="007029DD"/>
    <w:rsid w:val="00702A30"/>
    <w:rsid w:val="00710DC1"/>
    <w:rsid w:val="00714BF7"/>
    <w:rsid w:val="007532DB"/>
    <w:rsid w:val="00756825"/>
    <w:rsid w:val="00763BB0"/>
    <w:rsid w:val="007719B8"/>
    <w:rsid w:val="00773612"/>
    <w:rsid w:val="00810949"/>
    <w:rsid w:val="00814459"/>
    <w:rsid w:val="00837162"/>
    <w:rsid w:val="00840419"/>
    <w:rsid w:val="00850205"/>
    <w:rsid w:val="00866C45"/>
    <w:rsid w:val="008B24DC"/>
    <w:rsid w:val="009674A2"/>
    <w:rsid w:val="00991B89"/>
    <w:rsid w:val="009943D5"/>
    <w:rsid w:val="009961E0"/>
    <w:rsid w:val="009B1EB5"/>
    <w:rsid w:val="009B5AAA"/>
    <w:rsid w:val="009D2300"/>
    <w:rsid w:val="00A077B4"/>
    <w:rsid w:val="00A135D9"/>
    <w:rsid w:val="00A20AAA"/>
    <w:rsid w:val="00A330F2"/>
    <w:rsid w:val="00A36C0F"/>
    <w:rsid w:val="00A42C55"/>
    <w:rsid w:val="00A730A8"/>
    <w:rsid w:val="00AC0BC2"/>
    <w:rsid w:val="00AC4E42"/>
    <w:rsid w:val="00AD3A04"/>
    <w:rsid w:val="00B04EA9"/>
    <w:rsid w:val="00B10D8F"/>
    <w:rsid w:val="00B17DB3"/>
    <w:rsid w:val="00B702CC"/>
    <w:rsid w:val="00BA0CCF"/>
    <w:rsid w:val="00BA646A"/>
    <w:rsid w:val="00BD27B0"/>
    <w:rsid w:val="00BF60D7"/>
    <w:rsid w:val="00C02051"/>
    <w:rsid w:val="00C119EF"/>
    <w:rsid w:val="00C1381F"/>
    <w:rsid w:val="00C14C0D"/>
    <w:rsid w:val="00C54B4A"/>
    <w:rsid w:val="00C5744B"/>
    <w:rsid w:val="00C80AF8"/>
    <w:rsid w:val="00C93706"/>
    <w:rsid w:val="00C94834"/>
    <w:rsid w:val="00CB0C3C"/>
    <w:rsid w:val="00CB1106"/>
    <w:rsid w:val="00CC295C"/>
    <w:rsid w:val="00CC2FF1"/>
    <w:rsid w:val="00D03307"/>
    <w:rsid w:val="00D05A4C"/>
    <w:rsid w:val="00D07FDC"/>
    <w:rsid w:val="00D11D59"/>
    <w:rsid w:val="00D16581"/>
    <w:rsid w:val="00D325A1"/>
    <w:rsid w:val="00D562E6"/>
    <w:rsid w:val="00D82FAA"/>
    <w:rsid w:val="00D918FC"/>
    <w:rsid w:val="00DA1F1C"/>
    <w:rsid w:val="00DA3CEA"/>
    <w:rsid w:val="00DD005D"/>
    <w:rsid w:val="00DE21AF"/>
    <w:rsid w:val="00DE3A0A"/>
    <w:rsid w:val="00E0724F"/>
    <w:rsid w:val="00E32707"/>
    <w:rsid w:val="00E43D74"/>
    <w:rsid w:val="00E449D6"/>
    <w:rsid w:val="00E57730"/>
    <w:rsid w:val="00E63C44"/>
    <w:rsid w:val="00E95340"/>
    <w:rsid w:val="00EA3524"/>
    <w:rsid w:val="00EC315A"/>
    <w:rsid w:val="00EC6D23"/>
    <w:rsid w:val="00EC760E"/>
    <w:rsid w:val="00ED0E6C"/>
    <w:rsid w:val="00F03A1F"/>
    <w:rsid w:val="00F5628A"/>
    <w:rsid w:val="00F63D6A"/>
    <w:rsid w:val="00F67A60"/>
    <w:rsid w:val="00F7135C"/>
    <w:rsid w:val="00F71C42"/>
    <w:rsid w:val="00F8004A"/>
    <w:rsid w:val="00F83822"/>
    <w:rsid w:val="00FA6752"/>
    <w:rsid w:val="00FB0848"/>
    <w:rsid w:val="00FC14A3"/>
    <w:rsid w:val="00FD36FC"/>
    <w:rsid w:val="00FD60CF"/>
    <w:rsid w:val="00FE384A"/>
    <w:rsid w:val="00FF3FBA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1509"/>
  <w15:docId w15:val="{6837BA5E-6E22-4EB6-AD62-4002E9AF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B6085"/>
    <w:pPr>
      <w:ind w:left="720"/>
      <w:contextualSpacing/>
    </w:pPr>
  </w:style>
  <w:style w:type="table" w:styleId="a6">
    <w:name w:val="Table Grid"/>
    <w:basedOn w:val="a1"/>
    <w:uiPriority w:val="99"/>
    <w:rsid w:val="0071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FC14A3"/>
    <w:pPr>
      <w:suppressLineNumbers/>
      <w:suppressAutoHyphens/>
    </w:pPr>
    <w:rPr>
      <w:lang w:eastAsia="ar-SA"/>
    </w:rPr>
  </w:style>
  <w:style w:type="table" w:customStyle="1" w:styleId="1">
    <w:name w:val="Сетка таблицы1"/>
    <w:basedOn w:val="a1"/>
    <w:uiPriority w:val="59"/>
    <w:rsid w:val="00274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1160-5196-4065-92CE-C10E16F8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Мудраченко</dc:creator>
  <cp:keywords/>
  <dc:description/>
  <cp:lastModifiedBy>МКУ</cp:lastModifiedBy>
  <cp:revision>3</cp:revision>
  <cp:lastPrinted>2020-04-29T23:07:00Z</cp:lastPrinted>
  <dcterms:created xsi:type="dcterms:W3CDTF">2021-01-21T03:13:00Z</dcterms:created>
  <dcterms:modified xsi:type="dcterms:W3CDTF">2021-01-21T03:14:00Z</dcterms:modified>
</cp:coreProperties>
</file>