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3" w:rsidRPr="006033A3" w:rsidRDefault="006033A3" w:rsidP="006033A3">
      <w:pPr>
        <w:spacing w:after="0"/>
        <w:jc w:val="center"/>
        <w:rPr>
          <w:rFonts w:ascii="Times New Roman" w:hAnsi="Times New Roman" w:cs="Times New Roman"/>
        </w:rPr>
      </w:pPr>
      <w:r w:rsidRPr="006033A3">
        <w:rPr>
          <w:rFonts w:ascii="Times New Roman" w:hAnsi="Times New Roman" w:cs="Times New Roman"/>
        </w:rPr>
        <w:t>Сахалинская область</w:t>
      </w:r>
    </w:p>
    <w:p w:rsidR="006033A3" w:rsidRDefault="006033A3" w:rsidP="006033A3">
      <w:pPr>
        <w:spacing w:after="0"/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>Комитет по управлению муниципальной собственностью</w:t>
      </w:r>
    </w:p>
    <w:p w:rsidR="001833EE" w:rsidRPr="001833EE" w:rsidRDefault="001833EE" w:rsidP="00714261">
      <w:pPr>
        <w:spacing w:after="0"/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 xml:space="preserve">МО «Тымовский городской округ» </w:t>
      </w:r>
    </w:p>
    <w:p w:rsidR="001833EE" w:rsidRPr="001833EE" w:rsidRDefault="001833EE" w:rsidP="001833EE">
      <w:pPr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>РАСПОРЯЖЕНИЕ</w:t>
      </w:r>
    </w:p>
    <w:p w:rsidR="001833EE" w:rsidRPr="001833EE" w:rsidRDefault="001833EE" w:rsidP="001833EE">
      <w:pPr>
        <w:rPr>
          <w:rFonts w:ascii="Times New Roman" w:hAnsi="Times New Roman" w:cs="Times New Roman"/>
        </w:rPr>
      </w:pPr>
    </w:p>
    <w:p w:rsidR="001833EE" w:rsidRPr="001833EE" w:rsidRDefault="001833EE" w:rsidP="001833EE">
      <w:pPr>
        <w:jc w:val="both"/>
        <w:rPr>
          <w:rFonts w:ascii="Times New Roman" w:hAnsi="Times New Roman" w:cs="Times New Roman"/>
        </w:rPr>
      </w:pPr>
    </w:p>
    <w:p w:rsidR="001833EE" w:rsidRPr="00F71285" w:rsidRDefault="001833EE" w:rsidP="001833EE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1833EE">
        <w:rPr>
          <w:rFonts w:ascii="Times New Roman" w:hAnsi="Times New Roman" w:cs="Times New Roman"/>
        </w:rPr>
        <w:t xml:space="preserve">от   </w:t>
      </w:r>
      <w:r w:rsidR="008743CD">
        <w:rPr>
          <w:rFonts w:ascii="Times New Roman" w:hAnsi="Times New Roman" w:cs="Times New Roman"/>
          <w:u w:val="single"/>
        </w:rPr>
        <w:t>28</w:t>
      </w:r>
      <w:r w:rsidR="00F71285" w:rsidRPr="00AD4514">
        <w:rPr>
          <w:rFonts w:ascii="Times New Roman" w:hAnsi="Times New Roman" w:cs="Times New Roman"/>
          <w:u w:val="single"/>
        </w:rPr>
        <w:t xml:space="preserve"> </w:t>
      </w:r>
      <w:r w:rsidR="006702E2">
        <w:rPr>
          <w:rFonts w:ascii="Times New Roman" w:hAnsi="Times New Roman" w:cs="Times New Roman"/>
          <w:u w:val="single"/>
        </w:rPr>
        <w:t>марта</w:t>
      </w:r>
      <w:r w:rsidR="00F71285" w:rsidRPr="00F71285">
        <w:rPr>
          <w:rFonts w:ascii="Times New Roman" w:hAnsi="Times New Roman" w:cs="Times New Roman"/>
          <w:u w:val="single"/>
        </w:rPr>
        <w:t xml:space="preserve"> </w:t>
      </w:r>
      <w:r w:rsidRPr="00F71285">
        <w:rPr>
          <w:rFonts w:ascii="Times New Roman" w:hAnsi="Times New Roman" w:cs="Times New Roman"/>
          <w:u w:val="single"/>
        </w:rPr>
        <w:t>202</w:t>
      </w:r>
      <w:r w:rsidR="00B304F9">
        <w:rPr>
          <w:rFonts w:ascii="Times New Roman" w:hAnsi="Times New Roman" w:cs="Times New Roman"/>
          <w:u w:val="single"/>
        </w:rPr>
        <w:t>4</w:t>
      </w:r>
      <w:r w:rsidR="00F71285" w:rsidRPr="00F71285">
        <w:rPr>
          <w:rFonts w:ascii="Times New Roman" w:hAnsi="Times New Roman" w:cs="Times New Roman"/>
          <w:u w:val="single"/>
        </w:rPr>
        <w:t xml:space="preserve"> </w:t>
      </w:r>
      <w:r w:rsidRPr="00F71285">
        <w:rPr>
          <w:rFonts w:ascii="Times New Roman" w:hAnsi="Times New Roman" w:cs="Times New Roman"/>
          <w:u w:val="single"/>
        </w:rPr>
        <w:t>г.</w:t>
      </w:r>
      <w:r w:rsidRPr="001833E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833EE">
        <w:rPr>
          <w:rFonts w:ascii="Times New Roman" w:hAnsi="Times New Roman" w:cs="Times New Roman"/>
        </w:rPr>
        <w:t xml:space="preserve">                  № </w:t>
      </w:r>
      <w:r w:rsidR="00A87399">
        <w:rPr>
          <w:rFonts w:ascii="Times New Roman" w:hAnsi="Times New Roman" w:cs="Times New Roman"/>
          <w:u w:val="single"/>
          <w:lang w:val="en-US"/>
        </w:rPr>
        <w:t>225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1833EE" w:rsidRPr="001833EE" w:rsidTr="00DB48E5">
        <w:trPr>
          <w:trHeight w:val="1402"/>
        </w:trPr>
        <w:tc>
          <w:tcPr>
            <w:tcW w:w="4962" w:type="dxa"/>
          </w:tcPr>
          <w:p w:rsidR="00A8550A" w:rsidRDefault="00A8550A" w:rsidP="00274B9C">
            <w:pPr>
              <w:jc w:val="both"/>
              <w:rPr>
                <w:rFonts w:ascii="Times New Roman" w:hAnsi="Times New Roman" w:cs="Times New Roman"/>
              </w:rPr>
            </w:pPr>
          </w:p>
          <w:p w:rsidR="001833EE" w:rsidRPr="008A06DF" w:rsidRDefault="001833EE" w:rsidP="00274B9C">
            <w:pPr>
              <w:jc w:val="both"/>
              <w:rPr>
                <w:rFonts w:ascii="Times New Roman" w:hAnsi="Times New Roman" w:cs="Times New Roman"/>
              </w:rPr>
            </w:pPr>
            <w:r w:rsidRPr="001833EE">
              <w:rPr>
                <w:rFonts w:ascii="Times New Roman" w:hAnsi="Times New Roman" w:cs="Times New Roman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rFonts w:ascii="Times New Roman" w:hAnsi="Times New Roman" w:cs="Times New Roman"/>
              </w:rPr>
              <w:t>земельного</w:t>
            </w:r>
            <w:r w:rsidRPr="001833EE">
              <w:rPr>
                <w:rFonts w:ascii="Times New Roman" w:hAnsi="Times New Roman" w:cs="Times New Roman"/>
              </w:rPr>
              <w:t xml:space="preserve"> контроля на территории МО «Тымовский городской округ» на 202</w:t>
            </w:r>
            <w:r w:rsidR="00AD4514">
              <w:rPr>
                <w:rFonts w:ascii="Times New Roman" w:hAnsi="Times New Roman" w:cs="Times New Roman"/>
              </w:rPr>
              <w:t>4</w:t>
            </w:r>
            <w:r w:rsidRPr="001833EE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1833EE" w:rsidRPr="001833EE" w:rsidRDefault="001833EE" w:rsidP="001833EE">
      <w:pPr>
        <w:pStyle w:val="a9"/>
        <w:rPr>
          <w:sz w:val="24"/>
          <w:szCs w:val="24"/>
        </w:rPr>
      </w:pPr>
    </w:p>
    <w:p w:rsidR="001833EE" w:rsidRPr="008A06DF" w:rsidRDefault="001833EE" w:rsidP="001833EE">
      <w:pPr>
        <w:pStyle w:val="a9"/>
        <w:rPr>
          <w:sz w:val="24"/>
          <w:szCs w:val="24"/>
        </w:rPr>
      </w:pPr>
      <w:r w:rsidRPr="001833EE">
        <w:rPr>
          <w:sz w:val="24"/>
          <w:szCs w:val="24"/>
        </w:rPr>
        <w:t xml:space="preserve">Руководствуясь статьей 44 Федерального закона от 31.07.2021 № 248-ФЗ «О государственном контроле (надзоре) и муниципальном контроле в Российской Федерации», </w:t>
      </w:r>
      <w:r w:rsidR="00A8550A">
        <w:rPr>
          <w:sz w:val="24"/>
          <w:szCs w:val="24"/>
        </w:rPr>
        <w:t xml:space="preserve">пунктом 15 </w:t>
      </w:r>
      <w:r w:rsidRPr="001833EE">
        <w:rPr>
          <w:sz w:val="24"/>
          <w:szCs w:val="24"/>
        </w:rPr>
        <w:t>постановлени</w:t>
      </w:r>
      <w:r w:rsidR="00A8550A">
        <w:rPr>
          <w:sz w:val="24"/>
          <w:szCs w:val="24"/>
        </w:rPr>
        <w:t>я</w:t>
      </w:r>
      <w:r w:rsidRPr="001833EE">
        <w:rPr>
          <w:sz w:val="24"/>
          <w:szCs w:val="24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комитете</w:t>
      </w:r>
      <w:r w:rsidR="00A8550A">
        <w:rPr>
          <w:sz w:val="24"/>
          <w:szCs w:val="24"/>
        </w:rPr>
        <w:t xml:space="preserve"> </w:t>
      </w:r>
      <w:r w:rsidR="00A8550A" w:rsidRPr="00A8550A">
        <w:rPr>
          <w:sz w:val="24"/>
          <w:szCs w:val="24"/>
        </w:rPr>
        <w:t>по управлению муниципальной собственностью МО «Тымовский городской округ», утвержденного решением Собрания МО «Тымовский городской округ» от 31.05.2019 г. № 52</w:t>
      </w:r>
      <w:r w:rsidRPr="001833EE">
        <w:rPr>
          <w:sz w:val="24"/>
          <w:szCs w:val="24"/>
        </w:rPr>
        <w:t>:</w:t>
      </w:r>
    </w:p>
    <w:p w:rsidR="001833EE" w:rsidRDefault="001833EE" w:rsidP="007A5A15">
      <w:pPr>
        <w:pStyle w:val="a8"/>
        <w:numPr>
          <w:ilvl w:val="0"/>
          <w:numId w:val="7"/>
        </w:numPr>
        <w:spacing w:after="0"/>
        <w:ind w:left="0" w:firstLine="708"/>
        <w:jc w:val="both"/>
      </w:pPr>
      <w:r w:rsidRPr="001833EE"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>
        <w:t>земельного</w:t>
      </w:r>
      <w:r w:rsidRPr="001833EE">
        <w:t xml:space="preserve"> контроля на территории МО «Тымовский городской округ» на 202</w:t>
      </w:r>
      <w:r w:rsidR="00AD4514">
        <w:t>4</w:t>
      </w:r>
      <w:r w:rsidRPr="001833EE">
        <w:t xml:space="preserve"> год </w:t>
      </w:r>
      <w:r>
        <w:t>(прилагается).</w:t>
      </w:r>
    </w:p>
    <w:p w:rsidR="008A06DF" w:rsidRDefault="008A06DF" w:rsidP="008A06DF">
      <w:pPr>
        <w:pStyle w:val="a8"/>
        <w:numPr>
          <w:ilvl w:val="0"/>
          <w:numId w:val="7"/>
        </w:numPr>
        <w:spacing w:after="0"/>
        <w:ind w:left="0" w:firstLine="708"/>
        <w:jc w:val="both"/>
      </w:pPr>
      <w:r w:rsidRPr="00142B30">
        <w:rPr>
          <w:lang w:bidi="ru-RU"/>
        </w:rPr>
        <w:t>Опубликовать настоящее распоряжение в газете «Тымовский вестник» и</w:t>
      </w:r>
      <w:r w:rsidRPr="00142B30">
        <w:rPr>
          <w:lang w:bidi="ru-RU"/>
        </w:rPr>
        <w:br/>
        <w:t>на официальном сайте комитета по управлению муниципальной собственностью МО «Тымовский городской округ» в информационно-телекоммуникационной сети «Интернет».</w:t>
      </w:r>
    </w:p>
    <w:p w:rsidR="001833EE" w:rsidRPr="001833EE" w:rsidRDefault="008A06DF" w:rsidP="001833EE">
      <w:pPr>
        <w:pStyle w:val="a8"/>
        <w:ind w:firstLine="708"/>
        <w:jc w:val="both"/>
      </w:pPr>
      <w:r>
        <w:t>3</w:t>
      </w:r>
      <w:r w:rsidR="001833EE" w:rsidRPr="001833EE">
        <w:t xml:space="preserve">. </w:t>
      </w:r>
      <w:r>
        <w:t xml:space="preserve">     </w:t>
      </w:r>
      <w:r w:rsidR="001833EE" w:rsidRPr="001833EE">
        <w:t xml:space="preserve">Контроль за исполнением настоящего распоряжения </w:t>
      </w:r>
      <w:r w:rsidR="00162E07">
        <w:t xml:space="preserve">возложить на исполняющего обязанности </w:t>
      </w:r>
      <w:r w:rsidR="00A8550A">
        <w:t>начальника отдела земельный отношений КУМС МО «Тымовск</w:t>
      </w:r>
      <w:r w:rsidR="00AD4514">
        <w:t>ий городской округ» Соболеву А.В.</w:t>
      </w:r>
    </w:p>
    <w:p w:rsidR="001833EE" w:rsidRDefault="001833EE" w:rsidP="008B027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274B9C" w:rsidRPr="001833EE" w:rsidRDefault="00274B9C" w:rsidP="008B027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833EE" w:rsidRPr="001833EE" w:rsidRDefault="00AD4514" w:rsidP="008B027C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обязанности п</w:t>
      </w:r>
      <w:r w:rsidR="001833EE" w:rsidRPr="001833EE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я</w:t>
      </w:r>
      <w:r w:rsidR="001833EE" w:rsidRPr="001833EE">
        <w:rPr>
          <w:rFonts w:ascii="Times New Roman" w:hAnsi="Times New Roman" w:cs="Times New Roman"/>
        </w:rPr>
        <w:t xml:space="preserve"> </w:t>
      </w:r>
      <w:r w:rsidR="00274B9C" w:rsidRPr="001833EE">
        <w:rPr>
          <w:rFonts w:ascii="Times New Roman" w:hAnsi="Times New Roman" w:cs="Times New Roman"/>
        </w:rPr>
        <w:t>КУМС МО</w:t>
      </w:r>
      <w:r>
        <w:rPr>
          <w:rFonts w:ascii="Times New Roman" w:hAnsi="Times New Roman" w:cs="Times New Roman"/>
        </w:rPr>
        <w:tab/>
        <w:t xml:space="preserve">       </w:t>
      </w:r>
      <w:r w:rsidR="006702E2">
        <w:rPr>
          <w:rFonts w:ascii="Times New Roman" w:hAnsi="Times New Roman" w:cs="Times New Roman"/>
        </w:rPr>
        <w:t>А.Г. Кириченко</w:t>
      </w:r>
    </w:p>
    <w:p w:rsidR="00883AE9" w:rsidRDefault="001833EE" w:rsidP="00274B9C">
      <w:pPr>
        <w:spacing w:after="0"/>
        <w:jc w:val="both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 xml:space="preserve">«Тымовский городской округ»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833EE">
        <w:rPr>
          <w:rFonts w:ascii="Times New Roman" w:hAnsi="Times New Roman" w:cs="Times New Roman"/>
        </w:rPr>
        <w:t xml:space="preserve"> </w:t>
      </w:r>
    </w:p>
    <w:p w:rsidR="00883AE9" w:rsidRDefault="00883AE9" w:rsidP="001833EE">
      <w:pPr>
        <w:jc w:val="both"/>
        <w:rPr>
          <w:rFonts w:ascii="Times New Roman" w:hAnsi="Times New Roman" w:cs="Times New Roman"/>
        </w:rPr>
        <w:sectPr w:rsidR="00883AE9" w:rsidSect="0004123E">
          <w:pgSz w:w="11900" w:h="16840"/>
          <w:pgMar w:top="1187" w:right="620" w:bottom="567" w:left="1503" w:header="759" w:footer="524" w:gutter="0"/>
          <w:cols w:space="720"/>
          <w:noEndnote/>
          <w:docGrid w:linePitch="360"/>
        </w:sectPr>
      </w:pPr>
    </w:p>
    <w:p w:rsidR="00B826C2" w:rsidRDefault="00B826C2" w:rsidP="0071426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after="0" w:line="240" w:lineRule="auto"/>
        <w:ind w:left="5387" w:firstLine="0"/>
      </w:pPr>
      <w:r>
        <w:lastRenderedPageBreak/>
        <w:t>Прил</w:t>
      </w:r>
      <w:r w:rsidR="00523DB6">
        <w:t xml:space="preserve">ожение к </w:t>
      </w:r>
      <w:r w:rsidR="009C0BBB">
        <w:t xml:space="preserve">распоряжению </w:t>
      </w:r>
      <w:r>
        <w:t>К</w:t>
      </w:r>
      <w:r w:rsidR="009C0BBB">
        <w:t>омитета по управлению муниципальной собственностью МО «Тымовский городской округ»</w:t>
      </w:r>
    </w:p>
    <w:p w:rsidR="00F7341B" w:rsidRDefault="00523DB6" w:rsidP="0071426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after="0" w:line="240" w:lineRule="auto"/>
        <w:ind w:left="5387" w:firstLine="0"/>
      </w:pPr>
      <w:r>
        <w:t>от</w:t>
      </w:r>
      <w:r w:rsidR="009C0BBB">
        <w:t xml:space="preserve"> </w:t>
      </w:r>
      <w:r w:rsidRPr="00B826C2">
        <w:t>«</w:t>
      </w:r>
      <w:r w:rsidR="008743CD">
        <w:rPr>
          <w:u w:val="single"/>
        </w:rPr>
        <w:t>28</w:t>
      </w:r>
      <w:r w:rsidRPr="00B826C2">
        <w:t>»</w:t>
      </w:r>
      <w:r w:rsidR="00B826C2">
        <w:t xml:space="preserve"> </w:t>
      </w:r>
      <w:r w:rsidR="006702E2">
        <w:rPr>
          <w:u w:val="single"/>
        </w:rPr>
        <w:t>марта</w:t>
      </w:r>
      <w:r w:rsidR="00B304F9">
        <w:rPr>
          <w:u w:val="single"/>
        </w:rPr>
        <w:t xml:space="preserve"> 2024</w:t>
      </w:r>
      <w:r w:rsidR="00F71285" w:rsidRPr="00F71285">
        <w:rPr>
          <w:u w:val="single"/>
        </w:rPr>
        <w:t xml:space="preserve"> г. </w:t>
      </w:r>
      <w:r w:rsidR="00B826C2">
        <w:t xml:space="preserve"> № </w:t>
      </w:r>
      <w:r w:rsidR="00A87399">
        <w:rPr>
          <w:u w:val="single"/>
        </w:rPr>
        <w:t>225</w:t>
      </w:r>
    </w:p>
    <w:p w:rsidR="00B826C2" w:rsidRDefault="00B826C2" w:rsidP="004C1539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line="240" w:lineRule="auto"/>
        <w:ind w:left="5670" w:firstLine="0"/>
        <w:jc w:val="center"/>
        <w:rPr>
          <w:b/>
          <w:bCs/>
        </w:rPr>
      </w:pPr>
    </w:p>
    <w:p w:rsidR="00F7341B" w:rsidRDefault="00F7341B" w:rsidP="004C153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ПРОГРАММА</w:t>
      </w: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профилактики рисков причинения вреда (ущерба) охраняемым законом</w:t>
      </w:r>
      <w:r>
        <w:rPr>
          <w:b/>
          <w:bCs/>
        </w:rPr>
        <w:br/>
        <w:t>ценностям при осуществлении муниципального земельного</w:t>
      </w:r>
      <w:r>
        <w:rPr>
          <w:b/>
          <w:bCs/>
        </w:rPr>
        <w:br/>
        <w:t>контроля на территории муниципального образования</w:t>
      </w:r>
      <w:r>
        <w:rPr>
          <w:b/>
          <w:bCs/>
        </w:rPr>
        <w:br/>
      </w:r>
      <w:r w:rsidR="009C0BBB">
        <w:rPr>
          <w:b/>
          <w:bCs/>
        </w:rPr>
        <w:t>«Тымовский городской округ»</w:t>
      </w:r>
      <w:r>
        <w:rPr>
          <w:b/>
          <w:bCs/>
        </w:rPr>
        <w:t xml:space="preserve"> на 202</w:t>
      </w:r>
      <w:r w:rsidR="00AD4514">
        <w:rPr>
          <w:b/>
          <w:bCs/>
        </w:rPr>
        <w:t>4</w:t>
      </w:r>
      <w:r>
        <w:rPr>
          <w:b/>
          <w:bCs/>
        </w:rPr>
        <w:t xml:space="preserve"> год</w:t>
      </w:r>
    </w:p>
    <w:p w:rsidR="00B826C2" w:rsidRPr="008A06DF" w:rsidRDefault="00B826C2" w:rsidP="00B826C2">
      <w:pPr>
        <w:pStyle w:val="1"/>
        <w:shd w:val="clear" w:color="auto" w:fill="auto"/>
        <w:spacing w:line="257" w:lineRule="auto"/>
        <w:ind w:firstLine="0"/>
        <w:jc w:val="center"/>
      </w:pPr>
    </w:p>
    <w:p w:rsidR="00BF2737" w:rsidRDefault="00523DB6" w:rsidP="00B826C2">
      <w:pPr>
        <w:pStyle w:val="1"/>
        <w:shd w:val="clear" w:color="auto" w:fill="auto"/>
        <w:spacing w:line="257" w:lineRule="auto"/>
        <w:ind w:firstLine="0"/>
        <w:jc w:val="center"/>
      </w:pPr>
      <w:r>
        <w:t>Раздел 1. Анализ текущего состояния осуществления вида контроля, описание</w:t>
      </w:r>
      <w:r>
        <w:br/>
        <w:t>текущего развития профилактической деятельности контрольного (надзорного)</w:t>
      </w:r>
      <w:r>
        <w:br/>
        <w:t>органа, характеристика проблем, на решение которых направлена программа</w:t>
      </w:r>
      <w:r>
        <w:br/>
        <w:t>профилактики рисков причинения вреда</w:t>
      </w:r>
    </w:p>
    <w:p w:rsidR="00B826C2" w:rsidRDefault="00B826C2" w:rsidP="00B826C2">
      <w:pPr>
        <w:pStyle w:val="1"/>
        <w:shd w:val="clear" w:color="auto" w:fill="auto"/>
        <w:ind w:firstLine="709"/>
        <w:jc w:val="both"/>
      </w:pPr>
    </w:p>
    <w:p w:rsidR="00BF2737" w:rsidRDefault="00601A9B" w:rsidP="00AE32DC">
      <w:pPr>
        <w:pStyle w:val="1"/>
        <w:spacing w:after="0"/>
        <w:ind w:firstLine="709"/>
        <w:jc w:val="both"/>
      </w:pPr>
      <w: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«Тымовский городской округ» на 202</w:t>
      </w:r>
      <w:r w:rsidR="00AD4514">
        <w:t>4</w:t>
      </w:r>
      <w:r>
        <w:t xml:space="preserve"> год (далее – Программа) </w:t>
      </w:r>
      <w:r w:rsidR="00523DB6">
        <w:t>разработана в соответствии со статьей 44 Федерального закона</w:t>
      </w:r>
      <w:r>
        <w:t xml:space="preserve"> </w:t>
      </w:r>
      <w:r w:rsidR="006702E2">
        <w:t>от 31.07.2020</w:t>
      </w:r>
      <w:r w:rsidR="00523DB6"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</w:t>
      </w:r>
      <w:r w:rsidR="00B826C2" w:rsidRPr="00B826C2">
        <w:t>«Тымовский городской округ»</w:t>
      </w:r>
      <w:r w:rsidR="00523DB6">
        <w:t>.</w:t>
      </w:r>
    </w:p>
    <w:p w:rsidR="00BF2737" w:rsidRDefault="00585DDB" w:rsidP="00AE32DC">
      <w:pPr>
        <w:pStyle w:val="1"/>
        <w:shd w:val="clear" w:color="auto" w:fill="auto"/>
        <w:spacing w:after="0"/>
        <w:ind w:firstLine="709"/>
        <w:jc w:val="both"/>
      </w:pPr>
      <w:r>
        <w:t xml:space="preserve">Программа реализуется комитетом по управлению муниципальной собственностью МО «Тымовский городской округ» (Далее-Комитет) </w:t>
      </w:r>
      <w:r w:rsidR="006646B3">
        <w:t>в рамках муниципального земельного контроля на территории муниципального образования «Тымовский городской округ».</w:t>
      </w:r>
    </w:p>
    <w:p w:rsidR="00324819" w:rsidRDefault="00523DB6" w:rsidP="00A87399">
      <w:pPr>
        <w:pStyle w:val="1"/>
        <w:shd w:val="clear" w:color="auto" w:fill="auto"/>
        <w:spacing w:after="0"/>
        <w:ind w:firstLine="709"/>
        <w:jc w:val="both"/>
      </w:pPr>
      <w:r>
        <w:t>Проведение профилактических мероприятий, направленных на соблюдение подконтрольными лицами обязательных требований земельного законодательства</w:t>
      </w:r>
      <w:r w:rsidR="00155D58">
        <w:t>,</w:t>
      </w:r>
      <w:r>
        <w:t xml:space="preserve"> будет способствовать повышению их ответственности, а также снижению количества совершаемых нарушений.</w:t>
      </w:r>
    </w:p>
    <w:p w:rsidR="00AA5751" w:rsidRDefault="00AA5751" w:rsidP="00B253A3">
      <w:pPr>
        <w:pStyle w:val="1"/>
        <w:shd w:val="clear" w:color="auto" w:fill="auto"/>
        <w:spacing w:after="0"/>
        <w:ind w:firstLine="709"/>
        <w:jc w:val="both"/>
      </w:pPr>
      <w: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</w:t>
      </w:r>
      <w:r w:rsidR="00AE32DC">
        <w:t>Комитетом</w:t>
      </w:r>
      <w:r>
        <w:t xml:space="preserve"> осуществлялись мероприятия по профилактике таких нарушений в соответствии с Программой профилактики нарушений</w:t>
      </w:r>
      <w:r w:rsidR="00AE32DC">
        <w:t xml:space="preserve"> обязательных требований, требований, установленных муниципальными правовыми актами, в рамках муниципального земельного контроля на территории</w:t>
      </w:r>
      <w:r w:rsidR="00AE32DC" w:rsidRPr="00AE32DC">
        <w:t xml:space="preserve"> </w:t>
      </w:r>
      <w:r w:rsidR="00AE32DC">
        <w:t>муниципального образования «Ты</w:t>
      </w:r>
      <w:r w:rsidR="0055171E">
        <w:t>мовский городской округ» на 2023</w:t>
      </w:r>
      <w:r w:rsidR="00AE32DC">
        <w:t>год.</w:t>
      </w:r>
    </w:p>
    <w:p w:rsidR="00AE32DC" w:rsidRDefault="00AE32DC" w:rsidP="00B253A3">
      <w:pPr>
        <w:pStyle w:val="1"/>
        <w:shd w:val="clear" w:color="auto" w:fill="auto"/>
        <w:spacing w:after="0"/>
        <w:ind w:firstLine="709"/>
        <w:jc w:val="both"/>
      </w:pPr>
      <w:r>
        <w:t xml:space="preserve">Комитетом на постоянной основе ведется информирование о </w:t>
      </w:r>
      <w:r w:rsidR="00B253A3">
        <w:t xml:space="preserve">требованиях законодательства, в том числе Правил землепользования и застройки на территории «Тымовский городской округ», Градостроительного Кодекса Российской Федерации, </w:t>
      </w:r>
      <w:r w:rsidR="00B253A3">
        <w:lastRenderedPageBreak/>
        <w:t>Земельного Кодекса Российской Федерации, а также о последствиях выявленных нарушений требований законодательства путем размещения данной информации на официальном Интернет-сайте Комитета.</w:t>
      </w:r>
    </w:p>
    <w:p w:rsidR="00B253A3" w:rsidRDefault="00214769" w:rsidP="00214769">
      <w:pPr>
        <w:pStyle w:val="1"/>
        <w:shd w:val="clear" w:color="auto" w:fill="auto"/>
        <w:spacing w:after="0"/>
        <w:ind w:firstLine="709"/>
        <w:jc w:val="both"/>
      </w:pPr>
      <w:r>
        <w:t>Ключевыми рисками причинения вреда (ущерба)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214769" w:rsidRDefault="00214769" w:rsidP="00AE32DC">
      <w:pPr>
        <w:pStyle w:val="1"/>
        <w:shd w:val="clear" w:color="auto" w:fill="auto"/>
        <w:ind w:firstLine="709"/>
        <w:jc w:val="both"/>
      </w:pPr>
      <w:r>
        <w:t>Снижение рисков причинения вреда (ущерба) охраняе</w:t>
      </w:r>
      <w:r w:rsidR="006A2A6B">
        <w:t>мым законом ценностям обеспечивается за счет информирования контролируемых лиц о требованиях законодательства в соответствии с разделом</w:t>
      </w:r>
      <w:r w:rsidR="006A2A6B" w:rsidRPr="006A2A6B">
        <w:t xml:space="preserve"> </w:t>
      </w:r>
      <w:r w:rsidR="006A2A6B">
        <w:t xml:space="preserve">3 настоящей Программы. </w:t>
      </w:r>
    </w:p>
    <w:p w:rsidR="0010294D" w:rsidRPr="006A2A6B" w:rsidRDefault="0010294D" w:rsidP="00AE32DC">
      <w:pPr>
        <w:pStyle w:val="1"/>
        <w:shd w:val="clear" w:color="auto" w:fill="auto"/>
        <w:ind w:firstLine="709"/>
        <w:jc w:val="both"/>
      </w:pPr>
    </w:p>
    <w:p w:rsidR="00BF2737" w:rsidRDefault="00523DB6" w:rsidP="00155D58">
      <w:pPr>
        <w:pStyle w:val="1"/>
        <w:shd w:val="clear" w:color="auto" w:fill="auto"/>
        <w:spacing w:line="266" w:lineRule="auto"/>
        <w:ind w:firstLine="0"/>
        <w:jc w:val="center"/>
      </w:pPr>
      <w:r>
        <w:t>Раздел 2. Цели и задачи реализации программы профилактики рисков</w:t>
      </w:r>
      <w:r>
        <w:br/>
        <w:t>причинения вреда</w:t>
      </w:r>
    </w:p>
    <w:p w:rsidR="004728E8" w:rsidRDefault="004728E8" w:rsidP="00155D58">
      <w:pPr>
        <w:pStyle w:val="1"/>
        <w:shd w:val="clear" w:color="auto" w:fill="auto"/>
        <w:spacing w:line="266" w:lineRule="auto"/>
        <w:ind w:firstLine="0"/>
        <w:jc w:val="center"/>
      </w:pPr>
    </w:p>
    <w:p w:rsidR="00324819" w:rsidRDefault="00523DB6" w:rsidP="00324819">
      <w:pPr>
        <w:pStyle w:val="1"/>
        <w:shd w:val="clear" w:color="auto" w:fill="auto"/>
        <w:ind w:firstLine="709"/>
        <w:jc w:val="both"/>
      </w:pPr>
      <w:r>
        <w:t>Основными целями Программы профилактики являются: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1. </w:t>
      </w:r>
      <w:r w:rsidR="00523DB6">
        <w:t>Стимулирование добросовестного соблюдения обязательных требований всеми контролируемыми лицами;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2. </w:t>
      </w:r>
      <w:r w:rsidR="00523DB6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737" w:rsidRDefault="00324819" w:rsidP="00324819">
      <w:pPr>
        <w:pStyle w:val="1"/>
        <w:shd w:val="clear" w:color="auto" w:fill="auto"/>
        <w:ind w:firstLine="709"/>
        <w:jc w:val="both"/>
      </w:pPr>
      <w:r>
        <w:t>3. </w:t>
      </w:r>
      <w:r w:rsidR="00523DB6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24819" w:rsidRDefault="00523DB6" w:rsidP="00324819">
      <w:pPr>
        <w:pStyle w:val="1"/>
        <w:shd w:val="clear" w:color="auto" w:fill="auto"/>
        <w:ind w:firstLine="709"/>
        <w:jc w:val="both"/>
      </w:pPr>
      <w:r>
        <w:t>Проведение профилактических мероприятий программы профилактики направлено на решение следующих задач: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1. </w:t>
      </w:r>
      <w:r w:rsidR="00523DB6">
        <w:t>Укрепление системы профилактики нарушений рисков причинения вреда (ущерба) охраняемым законом ценностям;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2. </w:t>
      </w:r>
      <w:r w:rsidR="00523DB6"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3. </w:t>
      </w:r>
      <w:r w:rsidR="00523DB6">
        <w:t xml:space="preserve">Оценка возможной угрозы причинения, либо причинения вреда жизни, здоровью граждан, выработка и реализация профилактических </w:t>
      </w:r>
      <w:r w:rsidR="00712927">
        <w:t>мер, способствующих ее снижению;</w:t>
      </w:r>
      <w:bookmarkStart w:id="0" w:name="_GoBack"/>
      <w:bookmarkEnd w:id="0"/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4. </w:t>
      </w:r>
      <w:r w:rsidR="00523DB6"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24819" w:rsidRDefault="00324819" w:rsidP="004728E8">
      <w:pPr>
        <w:pStyle w:val="1"/>
        <w:shd w:val="clear" w:color="auto" w:fill="auto"/>
        <w:ind w:firstLine="709"/>
        <w:jc w:val="both"/>
      </w:pPr>
      <w:r>
        <w:t>5. </w:t>
      </w:r>
      <w:r w:rsidR="00523DB6"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4728E8" w:rsidRDefault="004728E8" w:rsidP="004728E8">
      <w:pPr>
        <w:pStyle w:val="1"/>
        <w:shd w:val="clear" w:color="auto" w:fill="auto"/>
        <w:ind w:firstLine="709"/>
        <w:jc w:val="both"/>
      </w:pPr>
    </w:p>
    <w:p w:rsidR="004728E8" w:rsidRDefault="004728E8" w:rsidP="004728E8">
      <w:pPr>
        <w:pStyle w:val="1"/>
        <w:shd w:val="clear" w:color="auto" w:fill="auto"/>
        <w:ind w:firstLine="709"/>
        <w:jc w:val="both"/>
      </w:pPr>
    </w:p>
    <w:p w:rsidR="004728E8" w:rsidRDefault="004728E8" w:rsidP="004728E8">
      <w:pPr>
        <w:pStyle w:val="1"/>
        <w:shd w:val="clear" w:color="auto" w:fill="auto"/>
        <w:ind w:firstLine="709"/>
        <w:jc w:val="both"/>
      </w:pPr>
    </w:p>
    <w:p w:rsidR="004728E8" w:rsidRDefault="004728E8" w:rsidP="004728E8">
      <w:pPr>
        <w:pStyle w:val="1"/>
        <w:shd w:val="clear" w:color="auto" w:fill="auto"/>
        <w:ind w:firstLine="709"/>
        <w:jc w:val="both"/>
      </w:pPr>
    </w:p>
    <w:p w:rsidR="00BF2737" w:rsidRDefault="00523DB6" w:rsidP="00B826C2">
      <w:pPr>
        <w:pStyle w:val="1"/>
        <w:shd w:val="clear" w:color="auto" w:fill="auto"/>
        <w:spacing w:line="264" w:lineRule="auto"/>
        <w:ind w:firstLine="709"/>
        <w:jc w:val="center"/>
      </w:pPr>
      <w:r>
        <w:lastRenderedPageBreak/>
        <w:t>Раздел 3. Перечень профилактических мероприятий, сроки (периодичность)</w:t>
      </w:r>
      <w:r>
        <w:br/>
        <w:t>их проведения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3"/>
        <w:gridCol w:w="2175"/>
        <w:gridCol w:w="3103"/>
        <w:gridCol w:w="1797"/>
        <w:gridCol w:w="2179"/>
      </w:tblGrid>
      <w:tr w:rsidR="004728E8" w:rsidTr="004728E8">
        <w:tc>
          <w:tcPr>
            <w:tcW w:w="513" w:type="dxa"/>
          </w:tcPr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>
              <w:t>№</w:t>
            </w:r>
          </w:p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п/ п</w:t>
            </w:r>
          </w:p>
        </w:tc>
        <w:tc>
          <w:tcPr>
            <w:tcW w:w="2175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3103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Сведения о мероприятии</w:t>
            </w:r>
          </w:p>
        </w:tc>
        <w:tc>
          <w:tcPr>
            <w:tcW w:w="1797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Ответственный за реализацию</w:t>
            </w:r>
          </w:p>
        </w:tc>
        <w:tc>
          <w:tcPr>
            <w:tcW w:w="2179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Срок исполнения</w:t>
            </w:r>
          </w:p>
        </w:tc>
      </w:tr>
      <w:tr w:rsidR="004728E8" w:rsidTr="004728E8">
        <w:tc>
          <w:tcPr>
            <w:tcW w:w="513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2175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Информирование</w:t>
            </w:r>
          </w:p>
        </w:tc>
        <w:tc>
          <w:tcPr>
            <w:tcW w:w="3103" w:type="dxa"/>
          </w:tcPr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249"/>
              <w:jc w:val="both"/>
            </w:pPr>
            <w:r w:rsidRPr="00CF019F">
              <w:t>Комитет по управлению муниципальной собственностью муниципального образования «Тымовский городской округ»</w:t>
            </w:r>
            <w:r>
              <w:t xml:space="preserve"> (далее – Контрольный орган)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272E4A" w:rsidRDefault="00272E4A" w:rsidP="00272E4A">
            <w:pPr>
              <w:pStyle w:val="a5"/>
              <w:widowControl w:val="0"/>
              <w:shd w:val="clear" w:color="auto" w:fill="auto"/>
              <w:tabs>
                <w:tab w:val="left" w:pos="2737"/>
                <w:tab w:val="left" w:pos="5094"/>
              </w:tabs>
              <w:spacing w:line="240" w:lineRule="auto"/>
              <w:ind w:firstLine="249"/>
              <w:jc w:val="both"/>
            </w:pPr>
            <w:r>
              <w:t>Информирование осуществляется посредством размещения соответствующих сведений на официальном интернет-сайте Контрольного органа, в средствах массовой информации и в иных формах.</w:t>
            </w:r>
          </w:p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249"/>
              <w:jc w:val="both"/>
            </w:pPr>
            <w:r>
              <w:t>Контрольный орган размещает и поддерживает в актуальном состоянии на своем официальном интернет-сайте: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40" w:lineRule="auto"/>
              <w:ind w:firstLine="249"/>
              <w:jc w:val="both"/>
            </w:pPr>
            <w:r>
              <w:t>тексты нормативных правовых актов, регулирующих осуществление муниципального контроля;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40" w:lineRule="auto"/>
              <w:ind w:firstLine="249"/>
              <w:jc w:val="both"/>
            </w:pPr>
            <w: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249"/>
              <w:jc w:val="both"/>
            </w:pPr>
            <w:r>
      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</w:t>
            </w:r>
            <w:r>
              <w:lastRenderedPageBreak/>
              <w:t>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221"/>
              <w:jc w:val="both"/>
            </w:pPr>
            <w:r>
              <w:t xml:space="preserve">руководства по соблюдению обязательных требований, разработанные и утвержденные в соответствии с Федеральным законом </w:t>
            </w:r>
            <w:r w:rsidRPr="00634A34">
              <w:t xml:space="preserve">от 31.07.2020 </w:t>
            </w:r>
            <w:r>
              <w:t>№</w:t>
            </w:r>
            <w:r w:rsidRPr="00634A34">
              <w:t xml:space="preserve"> 247-ФЗ</w:t>
            </w:r>
            <w:r>
              <w:t xml:space="preserve"> «Об обязательных требованиях в Российской Федерации»;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221"/>
              <w:jc w:val="both"/>
            </w:pPr>
            <w:r>
              <w:t>перечень индикаторов риска нарушения обязательных требований;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221"/>
              <w:jc w:val="both"/>
            </w:pPr>
            <w:r>
              <w:t>программу профилактики рисков причинения вреда;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221"/>
              <w:jc w:val="both"/>
            </w:pPr>
            <w: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spacing w:line="240" w:lineRule="auto"/>
              <w:ind w:firstLine="221"/>
              <w:jc w:val="both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562"/>
              </w:tabs>
              <w:spacing w:line="240" w:lineRule="auto"/>
              <w:ind w:firstLine="221"/>
              <w:jc w:val="both"/>
            </w:pPr>
            <w:r>
              <w:t>доклады, содержащие результаты обобщения правоприменительной практики контрольного органа;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03"/>
              </w:tabs>
              <w:spacing w:line="240" w:lineRule="auto"/>
              <w:ind w:firstLine="221"/>
              <w:jc w:val="both"/>
            </w:pPr>
            <w:r>
              <w:t>доклады о муниципальном контроле;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spacing w:line="240" w:lineRule="auto"/>
              <w:ind w:firstLine="249"/>
              <w:jc w:val="both"/>
            </w:pPr>
            <w:r>
              <w:t>иные сведения, предусмотренные нормативными правовыми актами Российской</w:t>
            </w:r>
            <w:r>
              <w:tab/>
              <w:t>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797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Отдел земельных отношений КУМС МО «Тымовски</w:t>
            </w:r>
            <w:r w:rsidR="00821079">
              <w:t>й городской округ» (Соболева А.В.</w:t>
            </w:r>
            <w:r w:rsidR="00467942">
              <w:t>, Порваткина В.В.</w:t>
            </w:r>
            <w:r>
              <w:t>)</w:t>
            </w:r>
          </w:p>
        </w:tc>
        <w:tc>
          <w:tcPr>
            <w:tcW w:w="2179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</w:tc>
      </w:tr>
      <w:tr w:rsidR="004728E8" w:rsidTr="004728E8">
        <w:tc>
          <w:tcPr>
            <w:tcW w:w="513" w:type="dxa"/>
          </w:tcPr>
          <w:p w:rsidR="00272E4A" w:rsidRDefault="009D2892" w:rsidP="00272E4A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175" w:type="dxa"/>
          </w:tcPr>
          <w:p w:rsidR="00272E4A" w:rsidRDefault="009D2892" w:rsidP="00272E4A">
            <w:pPr>
              <w:pStyle w:val="1"/>
              <w:shd w:val="clear" w:color="auto" w:fill="auto"/>
              <w:ind w:firstLine="0"/>
              <w:jc w:val="center"/>
            </w:pPr>
            <w:r>
              <w:t>Консультирование</w:t>
            </w:r>
          </w:p>
        </w:tc>
        <w:tc>
          <w:tcPr>
            <w:tcW w:w="3103" w:type="dxa"/>
          </w:tcPr>
          <w:p w:rsidR="009D2892" w:rsidRDefault="009D2892" w:rsidP="009D2892">
            <w:pPr>
              <w:pStyle w:val="a5"/>
              <w:widowControl w:val="0"/>
              <w:shd w:val="clear" w:color="auto" w:fill="auto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 xml:space="preserve">Консультирование осуществляется </w:t>
            </w:r>
            <w:r>
              <w:lastRenderedPageBreak/>
              <w:t xml:space="preserve">должностными лицами Контрольного органа по телефону, посредством видео-конференц-связи, на личном приеме, либо в ходе проведения профилактических мероприятий, контрольных мероприятий. Время консультирования не должно превышать 15 минут. Консультирование осуществляется без взимания платы. 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Консультирование, в том числе письменное, осуществляется по вопросам:</w:t>
            </w:r>
          </w:p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соблюдения обязательных требований земельного законодательства;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организация и осуществление земельного контроля;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соблюдение обязательных требований земельного законодательства;</w:t>
            </w:r>
          </w:p>
          <w:p w:rsidR="009D2892" w:rsidRDefault="009D2892" w:rsidP="004C198F">
            <w:pPr>
              <w:pStyle w:val="1"/>
              <w:shd w:val="clear" w:color="auto" w:fill="auto"/>
              <w:ind w:firstLine="0"/>
              <w:jc w:val="both"/>
            </w:pPr>
            <w:r>
              <w:t xml:space="preserve">- </w:t>
            </w:r>
            <w:r w:rsidR="004C198F">
              <w:t xml:space="preserve">порядка обжалования действий (бездействий) должностных лиц </w:t>
            </w:r>
            <w:r w:rsidR="004C198F" w:rsidRPr="009D2892">
              <w:t>КУМС МО «Тымовский городской округ»</w:t>
            </w:r>
            <w:r w:rsidR="004C198F">
              <w:t xml:space="preserve"> в рамках осуществления муниципального контроля;</w:t>
            </w:r>
          </w:p>
          <w:p w:rsidR="004C198F" w:rsidRDefault="004C198F" w:rsidP="004C198F">
            <w:pPr>
              <w:pStyle w:val="1"/>
              <w:shd w:val="clear" w:color="auto" w:fill="auto"/>
              <w:ind w:firstLine="0"/>
              <w:jc w:val="both"/>
            </w:pPr>
            <w: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 при муниципальном земельном контроле.</w:t>
            </w:r>
          </w:p>
        </w:tc>
        <w:tc>
          <w:tcPr>
            <w:tcW w:w="1797" w:type="dxa"/>
          </w:tcPr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lastRenderedPageBreak/>
              <w:t xml:space="preserve">Отдел земельных </w:t>
            </w:r>
            <w:r>
              <w:lastRenderedPageBreak/>
              <w:t>отношений КУМС МО «Тымовски</w:t>
            </w:r>
            <w:r w:rsidR="00467942">
              <w:t xml:space="preserve">й городской округ» (Соболева </w:t>
            </w:r>
            <w:r w:rsidR="00821079">
              <w:t>А.В.</w:t>
            </w:r>
            <w:r w:rsidR="00467942">
              <w:t>, Порваткина В.В.</w:t>
            </w:r>
            <w:r>
              <w:t>)</w:t>
            </w:r>
          </w:p>
        </w:tc>
        <w:tc>
          <w:tcPr>
            <w:tcW w:w="2179" w:type="dxa"/>
          </w:tcPr>
          <w:p w:rsidR="009D2892" w:rsidRDefault="009D2892" w:rsidP="009D2892">
            <w:pPr>
              <w:pStyle w:val="a5"/>
              <w:widowControl w:val="0"/>
              <w:shd w:val="clear" w:color="auto" w:fill="auto"/>
              <w:spacing w:line="240" w:lineRule="auto"/>
              <w:ind w:firstLine="0"/>
            </w:pPr>
            <w:r>
              <w:lastRenderedPageBreak/>
              <w:t>В течении года</w:t>
            </w:r>
          </w:p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*</w:t>
            </w:r>
          </w:p>
        </w:tc>
      </w:tr>
      <w:tr w:rsidR="004728E8" w:rsidTr="004728E8">
        <w:tc>
          <w:tcPr>
            <w:tcW w:w="513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175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Объявление предостережения</w:t>
            </w:r>
          </w:p>
        </w:tc>
        <w:tc>
          <w:tcPr>
            <w:tcW w:w="3103" w:type="dxa"/>
          </w:tcPr>
          <w:p w:rsidR="009D2892" w:rsidRDefault="009D2892" w:rsidP="009D2892">
            <w:pPr>
              <w:pStyle w:val="a5"/>
              <w:widowControl w:val="0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 xml:space="preserve">При наличии у Контрольного органа сведений о готовящихся или возможных </w:t>
            </w:r>
            <w:r>
              <w:lastRenderedPageBreak/>
              <w:t>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9D2892" w:rsidRDefault="009D2892" w:rsidP="009D2892">
            <w:pPr>
              <w:pStyle w:val="a5"/>
              <w:widowControl w:val="0"/>
              <w:shd w:val="clear" w:color="auto" w:fill="auto"/>
              <w:tabs>
                <w:tab w:val="left" w:pos="2381"/>
                <w:tab w:val="left" w:pos="2952"/>
                <w:tab w:val="left" w:pos="5194"/>
              </w:tabs>
              <w:spacing w:line="240" w:lineRule="auto"/>
              <w:ind w:firstLine="221"/>
              <w:jc w:val="both"/>
            </w:pPr>
            <w:r>
              <w:t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течении 10 рабочих дней со дня получения им предостережения.</w:t>
            </w:r>
          </w:p>
          <w:p w:rsidR="009D2892" w:rsidRDefault="009D2892" w:rsidP="009D2892">
            <w:pPr>
              <w:pStyle w:val="a5"/>
              <w:widowControl w:val="0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>Возражение в отношении предостережения рассматривается Контрольным органом в течение 15 рабочих дней 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97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 w:rsidRPr="009D2892">
              <w:lastRenderedPageBreak/>
              <w:t xml:space="preserve">Отдел земельных отношений КУМС МО </w:t>
            </w:r>
            <w:r w:rsidRPr="009D2892">
              <w:lastRenderedPageBreak/>
              <w:t>«Тымовски</w:t>
            </w:r>
            <w:r w:rsidR="00B304F9">
              <w:t>й городской округ» (Соболева А.В.</w:t>
            </w:r>
            <w:r w:rsidR="00467942">
              <w:t>, Порваткина В.В.</w:t>
            </w:r>
            <w:r w:rsidRPr="009D2892">
              <w:t>)</w:t>
            </w:r>
          </w:p>
        </w:tc>
        <w:tc>
          <w:tcPr>
            <w:tcW w:w="2179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lastRenderedPageBreak/>
              <w:t xml:space="preserve">Постоянно в случаях предусмотренных </w:t>
            </w:r>
            <w:r w:rsidR="004C198F">
              <w:t>законодательством</w:t>
            </w:r>
          </w:p>
        </w:tc>
      </w:tr>
      <w:tr w:rsidR="004728E8" w:rsidTr="004728E8">
        <w:tc>
          <w:tcPr>
            <w:tcW w:w="513" w:type="dxa"/>
          </w:tcPr>
          <w:p w:rsidR="009D2892" w:rsidRDefault="006A6632" w:rsidP="009D2892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2175" w:type="dxa"/>
          </w:tcPr>
          <w:p w:rsidR="009D2892" w:rsidRDefault="006A6632" w:rsidP="006A6632">
            <w:pPr>
              <w:pStyle w:val="1"/>
              <w:shd w:val="clear" w:color="auto" w:fill="auto"/>
              <w:ind w:firstLine="0"/>
              <w:jc w:val="both"/>
            </w:pPr>
            <w:r>
              <w:t>Профилактические визиты</w:t>
            </w:r>
          </w:p>
        </w:tc>
        <w:tc>
          <w:tcPr>
            <w:tcW w:w="3103" w:type="dxa"/>
          </w:tcPr>
          <w:p w:rsidR="009D2892" w:rsidRDefault="006A6632" w:rsidP="006A6632">
            <w:pPr>
              <w:pStyle w:val="1"/>
              <w:shd w:val="clear" w:color="auto" w:fill="auto"/>
              <w:ind w:firstLine="0"/>
              <w:jc w:val="both"/>
            </w:pPr>
            <w:r w:rsidRPr="006A6632"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</w:t>
            </w:r>
            <w:r w:rsidRPr="006A6632">
              <w:lastRenderedPageBreak/>
              <w:t>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1797" w:type="dxa"/>
          </w:tcPr>
          <w:p w:rsidR="009D2892" w:rsidRDefault="009977F6" w:rsidP="009977F6">
            <w:pPr>
              <w:pStyle w:val="1"/>
              <w:shd w:val="clear" w:color="auto" w:fill="auto"/>
              <w:ind w:firstLine="0"/>
              <w:jc w:val="both"/>
            </w:pPr>
            <w:r w:rsidRPr="009977F6">
              <w:lastRenderedPageBreak/>
              <w:t>Отдел земельных отношений КУМС МО «Тымовск</w:t>
            </w:r>
            <w:r w:rsidR="00B304F9">
              <w:t>ий городской округ» (Соболева А.В</w:t>
            </w:r>
            <w:r w:rsidRPr="009977F6">
              <w:t>.</w:t>
            </w:r>
            <w:r w:rsidR="00467942">
              <w:t>, Порваткина В.В.</w:t>
            </w:r>
            <w:r w:rsidRPr="009977F6">
              <w:t>)</w:t>
            </w:r>
          </w:p>
        </w:tc>
        <w:tc>
          <w:tcPr>
            <w:tcW w:w="2179" w:type="dxa"/>
          </w:tcPr>
          <w:p w:rsidR="009D2892" w:rsidRPr="00540E24" w:rsidRDefault="004728E8" w:rsidP="00540E24">
            <w:pPr>
              <w:pStyle w:val="1"/>
              <w:shd w:val="clear" w:color="auto" w:fill="auto"/>
              <w:ind w:firstLine="0"/>
              <w:jc w:val="both"/>
            </w:pPr>
            <w:r>
              <w:t>В соответствии с  р</w:t>
            </w:r>
            <w:r w:rsidR="009977F6">
              <w:t>аз</w:t>
            </w:r>
            <w:r>
              <w:t xml:space="preserve">рабатываемыми планами проведения профилактических </w:t>
            </w:r>
            <w:r w:rsidR="00540E24">
              <w:t>визитов</w:t>
            </w:r>
          </w:p>
        </w:tc>
      </w:tr>
    </w:tbl>
    <w:p w:rsidR="007A5A15" w:rsidRDefault="007A5A15" w:rsidP="00B826C2">
      <w:pPr>
        <w:pStyle w:val="1"/>
        <w:shd w:val="clear" w:color="auto" w:fill="auto"/>
        <w:ind w:firstLine="0"/>
        <w:jc w:val="center"/>
      </w:pP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t>Раздел 4. Показатели результативности и эффективности Программы</w:t>
      </w:r>
      <w:r>
        <w:br/>
        <w:t>профилактики рисков причинения вреда</w:t>
      </w:r>
    </w:p>
    <w:p w:rsidR="00601A9B" w:rsidRDefault="00601A9B" w:rsidP="00B826C2">
      <w:pPr>
        <w:pStyle w:val="1"/>
        <w:shd w:val="clear" w:color="auto" w:fill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254"/>
        <w:gridCol w:w="2566"/>
      </w:tblGrid>
      <w:tr w:rsidR="00BF2737" w:rsidRPr="00601A9B" w:rsidTr="00714261">
        <w:trPr>
          <w:trHeight w:hRule="exact" w:val="76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>№ п/п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Наименование показателя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Величина</w:t>
            </w:r>
          </w:p>
        </w:tc>
      </w:tr>
      <w:tr w:rsidR="00BF2737" w:rsidRPr="00601A9B" w:rsidTr="00770AF1">
        <w:trPr>
          <w:trHeight w:hRule="exact" w:val="190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1.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737" w:rsidRPr="00601A9B" w:rsidRDefault="00523DB6" w:rsidP="00601A9B">
            <w:pPr>
              <w:pStyle w:val="a5"/>
              <w:shd w:val="clear" w:color="auto" w:fill="auto"/>
              <w:spacing w:line="266" w:lineRule="auto"/>
              <w:ind w:firstLine="0"/>
            </w:pPr>
            <w:r w:rsidRPr="00601A9B">
              <w:t>Полнота информации, размещенной на официальном интернет-сайте контрольного органа в сети</w:t>
            </w:r>
            <w:r w:rsidR="00601A9B">
              <w:t xml:space="preserve"> </w:t>
            </w:r>
            <w:r w:rsidR="00601A9B" w:rsidRPr="00601A9B">
              <w:t>«Интернет»</w:t>
            </w:r>
            <w:r w:rsidR="00496702">
              <w:t xml:space="preserve"> </w:t>
            </w:r>
            <w:r w:rsidR="00496702" w:rsidRPr="00496702">
              <w:t>в соответствии с частью 3 статьи 46 Фе</w:t>
            </w:r>
            <w:r w:rsidR="00467942">
              <w:t>дерального закона  от 31.07.2020</w:t>
            </w:r>
            <w:r w:rsidR="00496702" w:rsidRPr="00496702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100%</w:t>
            </w:r>
          </w:p>
        </w:tc>
      </w:tr>
      <w:tr w:rsidR="00BB2EDC" w:rsidRPr="00601A9B" w:rsidTr="004728E8">
        <w:trPr>
          <w:trHeight w:hRule="exact" w:val="88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2.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62" w:lineRule="auto"/>
              <w:ind w:firstLine="0"/>
            </w:pPr>
            <w:r w:rsidRPr="00601A9B">
              <w:t xml:space="preserve">Удовлетворенность контролируемых лиц </w:t>
            </w:r>
            <w:r>
              <w:t>(</w:t>
            </w:r>
            <w:r w:rsidRPr="00601A9B">
              <w:t>их представител</w:t>
            </w:r>
            <w:r>
              <w:t xml:space="preserve">ей) </w:t>
            </w:r>
            <w:r w:rsidRPr="00601A9B">
              <w:t>консультированием контрольного органа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54" w:lineRule="auto"/>
              <w:ind w:firstLine="0"/>
              <w:jc w:val="center"/>
            </w:pPr>
            <w:r w:rsidRPr="00601A9B">
              <w:t>100 % от числа обратившихся</w:t>
            </w:r>
          </w:p>
        </w:tc>
      </w:tr>
      <w:tr w:rsidR="00BB2EDC" w:rsidRPr="00601A9B" w:rsidTr="004728E8">
        <w:trPr>
          <w:trHeight w:hRule="exact" w:val="127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rPr>
                <w:rFonts w:eastAsia="Arial"/>
                <w:iCs/>
              </w:rPr>
              <w:t>3.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tabs>
                <w:tab w:val="left" w:pos="1925"/>
                <w:tab w:val="left" w:pos="4018"/>
              </w:tabs>
              <w:spacing w:line="240" w:lineRule="auto"/>
              <w:ind w:firstLine="0"/>
              <w:jc w:val="both"/>
            </w:pPr>
            <w:r w:rsidRPr="00601A9B">
              <w:t>Количество</w:t>
            </w:r>
            <w:r>
              <w:t xml:space="preserve"> </w:t>
            </w:r>
            <w:r w:rsidRPr="00601A9B">
              <w:t>проведенных</w:t>
            </w:r>
            <w:r>
              <w:t xml:space="preserve"> </w:t>
            </w:r>
            <w:r w:rsidRPr="00601A9B">
              <w:t>профилактических</w:t>
            </w:r>
            <w:r>
              <w:t xml:space="preserve"> </w:t>
            </w:r>
            <w:r w:rsidRPr="00601A9B">
              <w:t>мероприятий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 xml:space="preserve">не менее </w:t>
            </w:r>
            <w:r>
              <w:t>10</w:t>
            </w:r>
            <w:r w:rsidRPr="00601A9B">
              <w:t xml:space="preserve"> мероприятий, проведенных контрольным органом</w:t>
            </w:r>
          </w:p>
        </w:tc>
      </w:tr>
      <w:tr w:rsidR="00BB2EDC" w:rsidRPr="00601A9B" w:rsidTr="00714261">
        <w:trPr>
          <w:trHeight w:hRule="exact" w:val="16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4.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both"/>
            </w:pPr>
            <w:r w:rsidRPr="00601A9B">
              <w:t>Количество объявленных предостережений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 xml:space="preserve">не менее </w:t>
            </w:r>
            <w:r>
              <w:t>5</w:t>
            </w:r>
            <w:r w:rsidRPr="00601A9B">
              <w:t xml:space="preserve"> предостережений, объявленных контрольным органом</w:t>
            </w:r>
          </w:p>
        </w:tc>
      </w:tr>
    </w:tbl>
    <w:p w:rsidR="00BF2737" w:rsidRPr="00601A9B" w:rsidRDefault="00BF2737" w:rsidP="00B826C2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4728E8" w:rsidRDefault="004728E8"/>
    <w:p w:rsidR="007A5A15" w:rsidRDefault="004728E8" w:rsidP="004728E8">
      <w:pPr>
        <w:tabs>
          <w:tab w:val="left" w:pos="1190"/>
        </w:tabs>
      </w:pPr>
      <w:r>
        <w:tab/>
      </w:r>
    </w:p>
    <w:sectPr w:rsidR="007A5A15" w:rsidSect="0004123E">
      <w:pgSz w:w="11900" w:h="16840"/>
      <w:pgMar w:top="1187" w:right="620" w:bottom="567" w:left="1503" w:header="759" w:footer="5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9A" w:rsidRDefault="0063539A">
      <w:r>
        <w:separator/>
      </w:r>
    </w:p>
  </w:endnote>
  <w:endnote w:type="continuationSeparator" w:id="0">
    <w:p w:rsidR="0063539A" w:rsidRDefault="006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9A" w:rsidRDefault="0063539A"/>
  </w:footnote>
  <w:footnote w:type="continuationSeparator" w:id="0">
    <w:p w:rsidR="0063539A" w:rsidRDefault="006353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6C7"/>
    <w:multiLevelType w:val="multilevel"/>
    <w:tmpl w:val="B5CA7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02952"/>
    <w:multiLevelType w:val="multilevel"/>
    <w:tmpl w:val="DC5C3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43B96"/>
    <w:multiLevelType w:val="multilevel"/>
    <w:tmpl w:val="5E28BB5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10AB1"/>
    <w:multiLevelType w:val="hybridMultilevel"/>
    <w:tmpl w:val="478E80C4"/>
    <w:lvl w:ilvl="0" w:tplc="5FD04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B13A90"/>
    <w:multiLevelType w:val="multilevel"/>
    <w:tmpl w:val="BF6E71E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42BC0"/>
    <w:multiLevelType w:val="multilevel"/>
    <w:tmpl w:val="2CF2A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DA1AE7"/>
    <w:multiLevelType w:val="multilevel"/>
    <w:tmpl w:val="ABB25A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7"/>
    <w:rsid w:val="0004123E"/>
    <w:rsid w:val="000E662E"/>
    <w:rsid w:val="0010294D"/>
    <w:rsid w:val="0014087C"/>
    <w:rsid w:val="00155D58"/>
    <w:rsid w:val="00162E07"/>
    <w:rsid w:val="00180BCF"/>
    <w:rsid w:val="001833EE"/>
    <w:rsid w:val="0018605A"/>
    <w:rsid w:val="001A7BCA"/>
    <w:rsid w:val="001D4AF5"/>
    <w:rsid w:val="00214769"/>
    <w:rsid w:val="0022691E"/>
    <w:rsid w:val="00272E4A"/>
    <w:rsid w:val="00274B9C"/>
    <w:rsid w:val="00324819"/>
    <w:rsid w:val="00467942"/>
    <w:rsid w:val="004728E8"/>
    <w:rsid w:val="00496702"/>
    <w:rsid w:val="004A670A"/>
    <w:rsid w:val="004A7277"/>
    <w:rsid w:val="004C1539"/>
    <w:rsid w:val="004C198F"/>
    <w:rsid w:val="00505CAD"/>
    <w:rsid w:val="00523DB6"/>
    <w:rsid w:val="00540E24"/>
    <w:rsid w:val="0055171E"/>
    <w:rsid w:val="005805A2"/>
    <w:rsid w:val="00585DDB"/>
    <w:rsid w:val="005E13D9"/>
    <w:rsid w:val="00601A9B"/>
    <w:rsid w:val="006033A3"/>
    <w:rsid w:val="0063539A"/>
    <w:rsid w:val="006646B3"/>
    <w:rsid w:val="006702E2"/>
    <w:rsid w:val="006A2A6B"/>
    <w:rsid w:val="006A6632"/>
    <w:rsid w:val="00712927"/>
    <w:rsid w:val="00714261"/>
    <w:rsid w:val="00770AF1"/>
    <w:rsid w:val="007A5A15"/>
    <w:rsid w:val="0080796F"/>
    <w:rsid w:val="00821079"/>
    <w:rsid w:val="008743CD"/>
    <w:rsid w:val="00883AE9"/>
    <w:rsid w:val="008A06DF"/>
    <w:rsid w:val="008B027C"/>
    <w:rsid w:val="008E1241"/>
    <w:rsid w:val="009977F6"/>
    <w:rsid w:val="009C0BBB"/>
    <w:rsid w:val="009D2892"/>
    <w:rsid w:val="00A25740"/>
    <w:rsid w:val="00A445D4"/>
    <w:rsid w:val="00A8550A"/>
    <w:rsid w:val="00A87399"/>
    <w:rsid w:val="00AA5751"/>
    <w:rsid w:val="00AD4514"/>
    <w:rsid w:val="00AE32DC"/>
    <w:rsid w:val="00B253A3"/>
    <w:rsid w:val="00B304F9"/>
    <w:rsid w:val="00B77C46"/>
    <w:rsid w:val="00B826C2"/>
    <w:rsid w:val="00B84A8A"/>
    <w:rsid w:val="00BB2EDC"/>
    <w:rsid w:val="00BF2737"/>
    <w:rsid w:val="00CB0534"/>
    <w:rsid w:val="00CD5C31"/>
    <w:rsid w:val="00F13E16"/>
    <w:rsid w:val="00F71285"/>
    <w:rsid w:val="00F7341B"/>
    <w:rsid w:val="00F82A14"/>
    <w:rsid w:val="00FB5B55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F9D"/>
  <w15:docId w15:val="{C256043A-2055-45F9-886F-9E542D3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67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670A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1833EE"/>
    <w:rPr>
      <w:rFonts w:ascii="Times New Roman" w:eastAsia="Times New Roman" w:hAnsi="Times New Roman" w:cs="Times New Roman"/>
      <w:lang w:bidi="ar-SA"/>
    </w:rPr>
  </w:style>
  <w:style w:type="paragraph" w:customStyle="1" w:styleId="a9">
    <w:name w:val="ТекстДок"/>
    <w:autoRedefine/>
    <w:qFormat/>
    <w:rsid w:val="001833EE"/>
    <w:pPr>
      <w:tabs>
        <w:tab w:val="left" w:pos="0"/>
      </w:tabs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7A5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5A15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color w:val="auto"/>
    </w:rPr>
  </w:style>
  <w:style w:type="table" w:styleId="aa">
    <w:name w:val="Table Grid"/>
    <w:basedOn w:val="a1"/>
    <w:uiPriority w:val="39"/>
    <w:rsid w:val="00272E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E988-33BD-4EFA-8DBC-2C419F32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Бабикова Елена Сергеевна</dc:creator>
  <cp:lastModifiedBy>Порваткина Влада Владимировна</cp:lastModifiedBy>
  <cp:revision>5</cp:revision>
  <cp:lastPrinted>2024-03-28T01:47:00Z</cp:lastPrinted>
  <dcterms:created xsi:type="dcterms:W3CDTF">2024-03-28T01:46:00Z</dcterms:created>
  <dcterms:modified xsi:type="dcterms:W3CDTF">2024-11-01T04:11:00Z</dcterms:modified>
</cp:coreProperties>
</file>