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242F0" w:rsidRDefault="00D20844" w:rsidP="00D20844">
      <w:pPr>
        <w:jc w:val="center"/>
      </w:pPr>
      <w:r w:rsidRPr="006242F0">
        <w:t>ПОСТАНОВЛЕНИЕ</w:t>
      </w:r>
    </w:p>
    <w:p w14:paraId="45D9C13F" w14:textId="77777777" w:rsidR="00D20844" w:rsidRPr="006242F0" w:rsidRDefault="00D20844" w:rsidP="00D20844">
      <w:pPr>
        <w:jc w:val="center"/>
      </w:pPr>
      <w:r w:rsidRPr="006242F0">
        <w:t>администрации Тымовского муниципального округа</w:t>
      </w:r>
    </w:p>
    <w:p w14:paraId="21807C8C" w14:textId="4DD768ED" w:rsidR="007C2A32" w:rsidRPr="006242F0" w:rsidRDefault="00D20844" w:rsidP="00D20844">
      <w:pPr>
        <w:jc w:val="center"/>
      </w:pPr>
      <w:r w:rsidRPr="006242F0">
        <w:t>Сахалинской области</w:t>
      </w:r>
    </w:p>
    <w:p w14:paraId="30BD7724" w14:textId="77777777" w:rsidR="001E3A2D" w:rsidRPr="006242F0" w:rsidRDefault="001E3A2D" w:rsidP="001E3A2D"/>
    <w:p w14:paraId="6F9070EC" w14:textId="77777777" w:rsidR="001E3A2D" w:rsidRPr="006242F0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242F0" w14:paraId="5BB7F93D" w14:textId="77777777" w:rsidTr="004A6442">
        <w:tc>
          <w:tcPr>
            <w:tcW w:w="4530" w:type="dxa"/>
          </w:tcPr>
          <w:p w14:paraId="6C64D918" w14:textId="565DC819" w:rsidR="004D272B" w:rsidRPr="006242F0" w:rsidRDefault="004D272B" w:rsidP="006242F0">
            <w:r w:rsidRPr="006242F0">
              <w:t>от 24</w:t>
            </w:r>
            <w:r w:rsidR="006242F0" w:rsidRPr="006242F0">
              <w:t xml:space="preserve"> июня </w:t>
            </w:r>
            <w:r w:rsidRPr="006242F0">
              <w:t>2025</w:t>
            </w:r>
            <w:r w:rsidR="006242F0" w:rsidRPr="006242F0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242F0" w:rsidRDefault="004D272B" w:rsidP="006242F0">
            <w:r w:rsidRPr="006242F0">
              <w:t xml:space="preserve">№ </w:t>
            </w:r>
            <w:r w:rsidRPr="006242F0">
              <w:rPr>
                <w:lang w:val="en-US"/>
              </w:rPr>
              <w:t>124</w:t>
            </w:r>
          </w:p>
        </w:tc>
      </w:tr>
    </w:tbl>
    <w:p w14:paraId="525D4434" w14:textId="77777777" w:rsidR="001E3A2D" w:rsidRPr="006242F0" w:rsidRDefault="001E3A2D" w:rsidP="001E3A2D">
      <w:pPr>
        <w:jc w:val="both"/>
      </w:pPr>
    </w:p>
    <w:p w14:paraId="5F0E6AF0" w14:textId="77777777" w:rsidR="001E3A2D" w:rsidRPr="006242F0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242F0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200B565" w:rsidR="001E3A2D" w:rsidRPr="006242F0" w:rsidRDefault="00AE5C15" w:rsidP="004C5428">
            <w:pPr>
              <w:jc w:val="both"/>
            </w:pPr>
            <w:bookmarkStart w:id="0" w:name="_GoBack"/>
            <w:r w:rsidRPr="006242F0">
              <w:t>Об утверждении Порядка проведения эксплуатационного контроля за техническим состоянием многоквартирных домов на территории Тымовского муниципального округа Сахалинской области</w:t>
            </w:r>
            <w:bookmarkEnd w:id="0"/>
          </w:p>
        </w:tc>
      </w:tr>
    </w:tbl>
    <w:p w14:paraId="6E583086" w14:textId="77777777" w:rsidR="001E3A2D" w:rsidRPr="006242F0" w:rsidRDefault="001E3A2D" w:rsidP="001E3A2D">
      <w:pPr>
        <w:jc w:val="both"/>
      </w:pPr>
    </w:p>
    <w:p w14:paraId="484A6B08" w14:textId="77777777" w:rsidR="001E3A2D" w:rsidRPr="006242F0" w:rsidRDefault="001E3A2D" w:rsidP="001E3A2D">
      <w:pPr>
        <w:jc w:val="both"/>
      </w:pPr>
    </w:p>
    <w:p w14:paraId="425858A4" w14:textId="77777777" w:rsidR="00524BF9" w:rsidRPr="006242F0" w:rsidRDefault="00524BF9" w:rsidP="00524BF9">
      <w:pPr>
        <w:ind w:firstLine="709"/>
        <w:jc w:val="both"/>
      </w:pPr>
      <w:r w:rsidRPr="006242F0">
        <w:t xml:space="preserve">Руководствуясь </w:t>
      </w:r>
      <w:hyperlink r:id="rId11" w:history="1">
        <w:r w:rsidRPr="006242F0">
          <w:rPr>
            <w:color w:val="000000" w:themeColor="text1"/>
          </w:rPr>
          <w:t>пунктом 2 части 6 статьи 1</w:t>
        </w:r>
      </w:hyperlink>
      <w:r w:rsidRPr="006242F0">
        <w:rPr>
          <w:color w:val="000000" w:themeColor="text1"/>
        </w:rPr>
        <w:t xml:space="preserve">67 Жилищного кодекса Российской Федерации, статьей 2 Закона </w:t>
      </w:r>
      <w:r w:rsidRPr="006242F0">
        <w:t xml:space="preserve">Сахалинской области от 15.07.2013 № 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 постановлением </w:t>
      </w:r>
      <w:r w:rsidRPr="006242F0">
        <w:rPr>
          <w:color w:val="000000" w:themeColor="text1"/>
        </w:rPr>
        <w:t xml:space="preserve">Правительства Сахалинской области от 20.05.2025 № 208 «Об утверждении </w:t>
      </w:r>
      <w:hyperlink r:id="rId12" w:history="1">
        <w:r w:rsidRPr="006242F0">
          <w:rPr>
            <w:color w:val="000000" w:themeColor="text1"/>
          </w:rPr>
          <w:t>Поряд</w:t>
        </w:r>
      </w:hyperlink>
      <w:r w:rsidRPr="006242F0">
        <w:rPr>
          <w:color w:val="000000" w:themeColor="text1"/>
        </w:rPr>
        <w:t xml:space="preserve">ка </w:t>
      </w:r>
      <w:r w:rsidRPr="006242F0">
        <w:t>проведения эксплуатационного контроля за техническим состоянием многоквартирных домов на территории Сахалинской области», администрация Тымовского муниципального округа Сахалинской области ПОСТАНОВЛЯЕТ:</w:t>
      </w:r>
    </w:p>
    <w:p w14:paraId="524D52D6" w14:textId="77777777" w:rsidR="00524BF9" w:rsidRPr="006242F0" w:rsidRDefault="00524BF9" w:rsidP="00524BF9">
      <w:pPr>
        <w:pStyle w:val="a9"/>
        <w:numPr>
          <w:ilvl w:val="0"/>
          <w:numId w:val="1"/>
        </w:numPr>
        <w:ind w:left="0" w:firstLine="709"/>
        <w:jc w:val="both"/>
      </w:pPr>
      <w:r w:rsidRPr="006242F0">
        <w:t>Утвердить Порядок проведения эксплуатационного контроля за техническим состоянием многоквартирных домов на территории Тымовского муниципального округа Сахалинской области (прилагается).</w:t>
      </w:r>
    </w:p>
    <w:p w14:paraId="7B6FAB9D" w14:textId="33E84DFD" w:rsidR="00524BF9" w:rsidRPr="006242F0" w:rsidRDefault="00CD1B76" w:rsidP="00524BF9">
      <w:pPr>
        <w:pStyle w:val="a9"/>
        <w:numPr>
          <w:ilvl w:val="0"/>
          <w:numId w:val="1"/>
        </w:numPr>
        <w:ind w:left="0" w:firstLine="709"/>
        <w:jc w:val="both"/>
      </w:pPr>
      <w:r w:rsidRPr="006242F0">
        <w:t xml:space="preserve">Создать </w:t>
      </w:r>
      <w:r w:rsidR="00524BF9" w:rsidRPr="006242F0">
        <w:t>Комиссию для проведения эксплуатационного контроля за техническим состоянием многоквартирных домов на территории Тымовского муниципального округа Сахалинской области</w:t>
      </w:r>
      <w:r w:rsidR="006242F0">
        <w:t xml:space="preserve"> </w:t>
      </w:r>
      <w:r w:rsidR="006242F0" w:rsidRPr="006242F0">
        <w:t>по должностям</w:t>
      </w:r>
      <w:r w:rsidR="00524BF9" w:rsidRPr="006242F0">
        <w:t xml:space="preserve"> и утвердить ее состав (прилагается).</w:t>
      </w:r>
    </w:p>
    <w:p w14:paraId="522F1C7A" w14:textId="78807DD3" w:rsidR="00524BF9" w:rsidRDefault="00524BF9" w:rsidP="00D92F4B">
      <w:pPr>
        <w:ind w:firstLine="709"/>
        <w:jc w:val="both"/>
      </w:pPr>
      <w:r w:rsidRPr="006242F0">
        <w:t xml:space="preserve">3. Опубликовать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6242F0">
        <w:rPr>
          <w:lang w:val="en-US"/>
        </w:rPr>
        <w:t>TYMNEWS</w:t>
      </w:r>
      <w:r w:rsidRPr="006242F0">
        <w:t>.</w:t>
      </w:r>
      <w:r w:rsidRPr="006242F0">
        <w:rPr>
          <w:lang w:val="en-US"/>
        </w:rPr>
        <w:t>RU</w:t>
      </w:r>
      <w:r w:rsidRPr="006242F0">
        <w:t>) и разместить на официальном сайте администрации Тымовского муниципального округа Сахалинской области.</w:t>
      </w:r>
    </w:p>
    <w:p w14:paraId="74680F92" w14:textId="0B00C629" w:rsidR="006242F0" w:rsidRDefault="006242F0" w:rsidP="00D92F4B">
      <w:pPr>
        <w:ind w:firstLine="709"/>
        <w:jc w:val="both"/>
      </w:pPr>
    </w:p>
    <w:p w14:paraId="37BED07D" w14:textId="51B1B026" w:rsidR="006242F0" w:rsidRDefault="006242F0" w:rsidP="00D92F4B">
      <w:pPr>
        <w:ind w:firstLine="709"/>
        <w:jc w:val="both"/>
      </w:pPr>
    </w:p>
    <w:p w14:paraId="28BF84C9" w14:textId="77777777" w:rsidR="006242F0" w:rsidRPr="006242F0" w:rsidRDefault="006242F0" w:rsidP="00D92F4B">
      <w:pPr>
        <w:ind w:firstLine="709"/>
        <w:jc w:val="both"/>
      </w:pPr>
    </w:p>
    <w:p w14:paraId="74646469" w14:textId="77777777" w:rsidR="00524BF9" w:rsidRPr="006242F0" w:rsidRDefault="00524BF9" w:rsidP="00524BF9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24BF9" w:rsidRPr="006242F0" w14:paraId="2489B67F" w14:textId="77777777" w:rsidTr="00170B31">
        <w:tc>
          <w:tcPr>
            <w:tcW w:w="4530" w:type="dxa"/>
          </w:tcPr>
          <w:p w14:paraId="4A6D0628" w14:textId="77777777" w:rsidR="00524BF9" w:rsidRPr="006242F0" w:rsidRDefault="00AE5C15" w:rsidP="00170B31">
            <w:pPr>
              <w:jc w:val="both"/>
            </w:pPr>
            <w:r w:rsidRPr="006242F0">
              <w:t>Мэр Тымовского муниципального округа</w:t>
            </w:r>
          </w:p>
        </w:tc>
        <w:tc>
          <w:tcPr>
            <w:tcW w:w="4530" w:type="dxa"/>
          </w:tcPr>
          <w:p w14:paraId="539209AB" w14:textId="77777777" w:rsidR="00524BF9" w:rsidRPr="006242F0" w:rsidRDefault="00524BF9" w:rsidP="00170B31">
            <w:pPr>
              <w:jc w:val="right"/>
            </w:pPr>
            <w:r w:rsidRPr="006242F0">
              <w:t>Ю.В. Болдов</w:t>
            </w:r>
          </w:p>
        </w:tc>
      </w:tr>
      <w:tr w:rsidR="00524BF9" w:rsidRPr="0098099F" w14:paraId="2220BF7F" w14:textId="77777777" w:rsidTr="00170B31">
        <w:tc>
          <w:tcPr>
            <w:tcW w:w="4530" w:type="dxa"/>
          </w:tcPr>
          <w:p w14:paraId="522AE3A7" w14:textId="77777777" w:rsidR="00524BF9" w:rsidRPr="0098099F" w:rsidRDefault="00524BF9" w:rsidP="00170B3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0" w:type="dxa"/>
          </w:tcPr>
          <w:p w14:paraId="526C5C60" w14:textId="77777777" w:rsidR="00524BF9" w:rsidRPr="0098099F" w:rsidRDefault="00524BF9" w:rsidP="00170B31">
            <w:pPr>
              <w:jc w:val="right"/>
              <w:rPr>
                <w:sz w:val="26"/>
                <w:szCs w:val="26"/>
              </w:rPr>
            </w:pPr>
          </w:p>
        </w:tc>
      </w:tr>
    </w:tbl>
    <w:p w14:paraId="5D5F1ED6" w14:textId="77777777" w:rsidR="00524BF9" w:rsidRPr="0098099F" w:rsidRDefault="00524BF9" w:rsidP="00524BF9">
      <w:pPr>
        <w:jc w:val="both"/>
        <w:rPr>
          <w:sz w:val="26"/>
          <w:szCs w:val="26"/>
        </w:rPr>
        <w:sectPr w:rsidR="00524BF9" w:rsidRPr="0098099F" w:rsidSect="00D92F4B">
          <w:headerReference w:type="default" r:id="rId13"/>
          <w:footerReference w:type="default" r:id="rId14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8"/>
      </w:tblGrid>
      <w:tr w:rsidR="00524BF9" w:rsidRPr="0098099F" w14:paraId="595D2E8E" w14:textId="77777777" w:rsidTr="00170B31">
        <w:tc>
          <w:tcPr>
            <w:tcW w:w="4108" w:type="dxa"/>
          </w:tcPr>
          <w:p w14:paraId="1A3F6D47" w14:textId="77777777" w:rsidR="00524BF9" w:rsidRPr="0098099F" w:rsidRDefault="00524BF9" w:rsidP="00170B31">
            <w:pPr>
              <w:jc w:val="center"/>
            </w:pPr>
            <w:r w:rsidRPr="0098099F">
              <w:lastRenderedPageBreak/>
              <w:t>УТВЕРЖДЕН</w:t>
            </w:r>
          </w:p>
          <w:p w14:paraId="0E4FFDFC" w14:textId="77777777" w:rsidR="00524BF9" w:rsidRPr="0098099F" w:rsidRDefault="00524BF9" w:rsidP="00170B31">
            <w:pPr>
              <w:jc w:val="center"/>
            </w:pPr>
            <w:r w:rsidRPr="0098099F">
              <w:t xml:space="preserve"> постановлением администрации </w:t>
            </w:r>
          </w:p>
          <w:p w14:paraId="2DCF6113" w14:textId="77777777" w:rsidR="00524BF9" w:rsidRPr="0098099F" w:rsidRDefault="00524BF9" w:rsidP="00170B31">
            <w:pPr>
              <w:jc w:val="center"/>
            </w:pPr>
            <w:r w:rsidRPr="0098099F">
              <w:t>Тымовский муниципальный округ</w:t>
            </w:r>
          </w:p>
          <w:p w14:paraId="07CBD60B" w14:textId="77777777" w:rsidR="00524BF9" w:rsidRPr="0098099F" w:rsidRDefault="00524BF9" w:rsidP="00170B31">
            <w:pPr>
              <w:jc w:val="center"/>
            </w:pPr>
            <w:r w:rsidRPr="0098099F">
              <w:t>Сахалинской области</w:t>
            </w:r>
          </w:p>
          <w:p w14:paraId="31DF2A0E" w14:textId="50B690ED" w:rsidR="00524BF9" w:rsidRPr="0098099F" w:rsidRDefault="00524BF9" w:rsidP="006242F0">
            <w:pPr>
              <w:jc w:val="center"/>
            </w:pPr>
            <w:r w:rsidRPr="0098099F">
              <w:t xml:space="preserve">от </w:t>
            </w:r>
            <w:r w:rsidR="006242F0">
              <w:t>24.06.2025</w:t>
            </w:r>
            <w:r w:rsidRPr="0098099F">
              <w:t xml:space="preserve"> № </w:t>
            </w:r>
            <w:r w:rsidR="006242F0">
              <w:t>124</w:t>
            </w:r>
          </w:p>
        </w:tc>
      </w:tr>
    </w:tbl>
    <w:p w14:paraId="66CFE4C3" w14:textId="77777777" w:rsidR="00524BF9" w:rsidRPr="0098099F" w:rsidRDefault="00524BF9" w:rsidP="00524BF9">
      <w:pPr>
        <w:jc w:val="both"/>
        <w:rPr>
          <w:sz w:val="26"/>
          <w:szCs w:val="26"/>
        </w:rPr>
      </w:pPr>
    </w:p>
    <w:p w14:paraId="5087EB40" w14:textId="77777777" w:rsidR="00524BF9" w:rsidRPr="0098099F" w:rsidRDefault="00524BF9" w:rsidP="00524BF9">
      <w:pPr>
        <w:suppressAutoHyphens/>
        <w:ind w:right="-1"/>
        <w:jc w:val="center"/>
        <w:rPr>
          <w:b/>
          <w:bCs/>
          <w:caps/>
          <w:sz w:val="28"/>
          <w:szCs w:val="28"/>
        </w:rPr>
      </w:pPr>
    </w:p>
    <w:p w14:paraId="0958CAFF" w14:textId="77777777" w:rsidR="00524BF9" w:rsidRPr="0098099F" w:rsidRDefault="00524BF9" w:rsidP="00524BF9">
      <w:pPr>
        <w:suppressAutoHyphens/>
        <w:ind w:right="-1"/>
        <w:jc w:val="center"/>
        <w:rPr>
          <w:b/>
          <w:bCs/>
          <w:caps/>
          <w:sz w:val="26"/>
          <w:szCs w:val="26"/>
        </w:rPr>
      </w:pPr>
      <w:r w:rsidRPr="0098099F">
        <w:rPr>
          <w:b/>
          <w:bCs/>
          <w:caps/>
          <w:sz w:val="26"/>
          <w:szCs w:val="26"/>
        </w:rPr>
        <w:t>ПОРЯДОК</w:t>
      </w:r>
    </w:p>
    <w:p w14:paraId="2E705CD3" w14:textId="77777777" w:rsidR="00524BF9" w:rsidRPr="0098099F" w:rsidRDefault="00524BF9" w:rsidP="00524BF9">
      <w:pPr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bookmarkStart w:id="1" w:name="ТекстовоеПоле2"/>
      <w:r w:rsidRPr="0098099F">
        <w:rPr>
          <w:b/>
          <w:bCs/>
          <w:sz w:val="26"/>
          <w:szCs w:val="26"/>
        </w:rPr>
        <w:t xml:space="preserve"> </w:t>
      </w:r>
      <w:bookmarkEnd w:id="1"/>
      <w:r w:rsidRPr="0098099F">
        <w:rPr>
          <w:b/>
          <w:bCs/>
          <w:sz w:val="26"/>
          <w:szCs w:val="26"/>
        </w:rPr>
        <w:fldChar w:fldCharType="begin"/>
      </w:r>
      <w:r w:rsidRPr="0098099F">
        <w:rPr>
          <w:b/>
          <w:bCs/>
          <w:sz w:val="26"/>
          <w:szCs w:val="26"/>
        </w:rPr>
        <w:instrText xml:space="preserve">HYPERLINK https://login.consultant.ru/link/?req=doc&amp;base=LAW&amp;n=377898&amp;dst=100003 </w:instrText>
      </w:r>
      <w:r w:rsidRPr="0098099F">
        <w:rPr>
          <w:b/>
          <w:bCs/>
          <w:sz w:val="26"/>
          <w:szCs w:val="26"/>
        </w:rPr>
        <w:fldChar w:fldCharType="end"/>
      </w:r>
      <w:r w:rsidRPr="0098099F">
        <w:rPr>
          <w:b/>
          <w:bCs/>
          <w:sz w:val="26"/>
          <w:szCs w:val="26"/>
        </w:rPr>
        <w:t xml:space="preserve">проведения эксплуатационного контроля за техническим состоянием многоквартирных домов на территории </w:t>
      </w:r>
    </w:p>
    <w:p w14:paraId="27A5C95E" w14:textId="77777777" w:rsidR="00524BF9" w:rsidRPr="0098099F" w:rsidRDefault="00524BF9" w:rsidP="00524BF9">
      <w:pPr>
        <w:suppressAutoHyphens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98099F">
        <w:rPr>
          <w:b/>
          <w:bCs/>
          <w:sz w:val="26"/>
          <w:szCs w:val="26"/>
        </w:rPr>
        <w:t>Тымовского муниципального округа Сахалинской области</w:t>
      </w:r>
    </w:p>
    <w:p w14:paraId="1E2AF643" w14:textId="77777777" w:rsidR="00524BF9" w:rsidRPr="0098099F" w:rsidRDefault="00524BF9" w:rsidP="00524BF9">
      <w:pPr>
        <w:suppressAutoHyphens/>
        <w:rPr>
          <w:b/>
          <w:sz w:val="26"/>
          <w:szCs w:val="26"/>
        </w:rPr>
      </w:pPr>
    </w:p>
    <w:p w14:paraId="71363D61" w14:textId="298C5421" w:rsidR="00524BF9" w:rsidRDefault="00524BF9" w:rsidP="00524BF9">
      <w:pPr>
        <w:pStyle w:val="a9"/>
        <w:suppressAutoHyphens/>
        <w:ind w:left="0"/>
        <w:jc w:val="center"/>
        <w:rPr>
          <w:b/>
          <w:sz w:val="26"/>
          <w:szCs w:val="26"/>
        </w:rPr>
      </w:pPr>
      <w:r w:rsidRPr="0098099F">
        <w:rPr>
          <w:b/>
          <w:sz w:val="26"/>
          <w:szCs w:val="26"/>
        </w:rPr>
        <w:t>1. Общие положения</w:t>
      </w:r>
    </w:p>
    <w:p w14:paraId="07843A67" w14:textId="77777777" w:rsidR="006242F0" w:rsidRPr="0098099F" w:rsidRDefault="006242F0" w:rsidP="00524BF9">
      <w:pPr>
        <w:pStyle w:val="a9"/>
        <w:suppressAutoHyphens/>
        <w:ind w:left="0"/>
        <w:jc w:val="center"/>
        <w:rPr>
          <w:b/>
          <w:sz w:val="26"/>
          <w:szCs w:val="26"/>
        </w:rPr>
      </w:pPr>
    </w:p>
    <w:p w14:paraId="48DDB8A9" w14:textId="77777777" w:rsidR="00524BF9" w:rsidRPr="0098099F" w:rsidRDefault="00524BF9" w:rsidP="00524BF9">
      <w:pPr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Настоящий Порядок регламентирует процедуру проведения эксплуатационного контроля за техническим состоянием многоквартирных домов, расположенных на территории Тымовского муниципального округа, в том числе порядок выявления информации о нарушении требований законодательства Российской Федерации к эксплуатации многоквартирных домов, о возникновении аварийных ситуаций в многоквартирных домах или возникновении угрозы разрушения многоквартирных домов.</w:t>
      </w:r>
    </w:p>
    <w:p w14:paraId="7D020023" w14:textId="77777777" w:rsidR="00524BF9" w:rsidRPr="0098099F" w:rsidRDefault="00524BF9" w:rsidP="00524BF9">
      <w:pPr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</w:p>
    <w:p w14:paraId="50CC2943" w14:textId="6D738232" w:rsidR="00524BF9" w:rsidRDefault="00524BF9" w:rsidP="00524BF9">
      <w:pPr>
        <w:pStyle w:val="a9"/>
        <w:numPr>
          <w:ilvl w:val="0"/>
          <w:numId w:val="2"/>
        </w:numPr>
        <w:tabs>
          <w:tab w:val="left" w:pos="284"/>
          <w:tab w:val="left" w:pos="993"/>
        </w:tabs>
        <w:suppressAutoHyphens/>
        <w:autoSpaceDE w:val="0"/>
        <w:autoSpaceDN w:val="0"/>
        <w:adjustRightInd w:val="0"/>
        <w:ind w:left="0" w:firstLine="0"/>
        <w:jc w:val="center"/>
        <w:rPr>
          <w:b/>
          <w:bCs/>
          <w:sz w:val="26"/>
          <w:szCs w:val="26"/>
        </w:rPr>
      </w:pPr>
      <w:r w:rsidRPr="0098099F">
        <w:rPr>
          <w:b/>
          <w:bCs/>
          <w:sz w:val="26"/>
          <w:szCs w:val="26"/>
        </w:rPr>
        <w:t>Порядок проведения эксплуатационного контроля за техническим состоянием многоквартирных домов</w:t>
      </w:r>
    </w:p>
    <w:p w14:paraId="03569C6C" w14:textId="77777777" w:rsidR="006242F0" w:rsidRPr="0098099F" w:rsidRDefault="006242F0" w:rsidP="006242F0">
      <w:pPr>
        <w:pStyle w:val="a9"/>
        <w:tabs>
          <w:tab w:val="left" w:pos="284"/>
          <w:tab w:val="left" w:pos="993"/>
        </w:tabs>
        <w:suppressAutoHyphens/>
        <w:autoSpaceDE w:val="0"/>
        <w:autoSpaceDN w:val="0"/>
        <w:adjustRightInd w:val="0"/>
        <w:ind w:left="0"/>
        <w:rPr>
          <w:b/>
          <w:bCs/>
          <w:sz w:val="26"/>
          <w:szCs w:val="26"/>
        </w:rPr>
      </w:pPr>
    </w:p>
    <w:p w14:paraId="4357D491" w14:textId="77777777" w:rsidR="00524BF9" w:rsidRPr="0098099F" w:rsidRDefault="00524BF9" w:rsidP="00524BF9">
      <w:pPr>
        <w:pStyle w:val="a9"/>
        <w:numPr>
          <w:ilvl w:val="1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680"/>
        <w:contextualSpacing w:val="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Э</w:t>
      </w:r>
      <w:r w:rsidRPr="0098099F">
        <w:rPr>
          <w:sz w:val="26"/>
          <w:szCs w:val="26"/>
        </w:rPr>
        <w:t xml:space="preserve">ксплуатационный контроль осуществляется лицом, ответственным за эксплуатацию многоквартирного дома, в том числе лицами, указанными </w:t>
      </w:r>
      <w:r w:rsidRPr="0098099F">
        <w:rPr>
          <w:color w:val="000000" w:themeColor="text1"/>
          <w:sz w:val="26"/>
          <w:szCs w:val="26"/>
        </w:rPr>
        <w:t xml:space="preserve">в </w:t>
      </w:r>
      <w:hyperlink r:id="rId15" w:history="1">
        <w:r w:rsidRPr="0098099F">
          <w:rPr>
            <w:color w:val="000000" w:themeColor="text1"/>
            <w:sz w:val="26"/>
            <w:szCs w:val="26"/>
          </w:rPr>
          <w:t>статье 55.25</w:t>
        </w:r>
      </w:hyperlink>
      <w:r w:rsidRPr="0098099F">
        <w:rPr>
          <w:color w:val="000000" w:themeColor="text1"/>
          <w:sz w:val="26"/>
          <w:szCs w:val="26"/>
        </w:rPr>
        <w:t xml:space="preserve"> Градостроительного </w:t>
      </w:r>
      <w:r w:rsidRPr="0098099F">
        <w:rPr>
          <w:sz w:val="26"/>
          <w:szCs w:val="26"/>
        </w:rPr>
        <w:t xml:space="preserve">кодекса Российской Федерации и пункте 13 </w:t>
      </w:r>
      <w:hyperlink r:id="rId16" w:history="1">
        <w:r w:rsidRPr="0098099F">
          <w:rPr>
            <w:color w:val="000000" w:themeColor="text1"/>
            <w:sz w:val="26"/>
            <w:szCs w:val="26"/>
          </w:rPr>
          <w:t>Правил</w:t>
        </w:r>
      </w:hyperlink>
      <w:r w:rsidRPr="0098099F">
        <w:rPr>
          <w:sz w:val="26"/>
          <w:szCs w:val="26"/>
        </w:rPr>
        <w:t xml:space="preserve"> содержания общего имущества в многоквартирном доме, утвержденных постановлением Правительства Российской Федерации от 13.08.2006 № 491 </w:t>
      </w:r>
      <w:r w:rsidRPr="0098099F">
        <w:rPr>
          <w:bCs/>
          <w:sz w:val="26"/>
          <w:szCs w:val="26"/>
        </w:rPr>
        <w:t>(далее – лица, ответственные за эксплуатационный контроль), в отношении общего имущества, принадлежащего на праве общей долевой собственности собственникам помещений в многоквартирном доме, состав которого определен частью 1 статьи 36 Жилищного кодекса Российской Федерации.</w:t>
      </w:r>
    </w:p>
    <w:p w14:paraId="1B82A7BA" w14:textId="77777777" w:rsidR="00524BF9" w:rsidRPr="0098099F" w:rsidRDefault="00524BF9" w:rsidP="00524BF9">
      <w:pPr>
        <w:pStyle w:val="a9"/>
        <w:numPr>
          <w:ilvl w:val="1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Эксплуатационный контроль для целей настоящего Порядка осуществляется путем проведения текущих, сезонных, внеочередных осмотров многоквартирных домов или их отдельных конструктивных элементов и инженерного оборудования (далее – осмотр общего имущества многоквартирного дома).</w:t>
      </w:r>
    </w:p>
    <w:p w14:paraId="7E69575E" w14:textId="77777777" w:rsidR="00524BF9" w:rsidRPr="0098099F" w:rsidRDefault="00524BF9" w:rsidP="00524BF9">
      <w:pPr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2.3. Текущие осмотры могут быть:</w:t>
      </w:r>
    </w:p>
    <w:p w14:paraId="2A49B852" w14:textId="77777777" w:rsidR="00524BF9" w:rsidRPr="0098099F" w:rsidRDefault="00524BF9" w:rsidP="00524BF9">
      <w:pPr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2.3.1 общие, в ходе которых проводится осмотр всего общего имущества;</w:t>
      </w:r>
    </w:p>
    <w:p w14:paraId="6930EF56" w14:textId="77777777" w:rsidR="00524BF9" w:rsidRPr="0098099F" w:rsidRDefault="00524BF9" w:rsidP="00524BF9">
      <w:pPr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2.3.2 частичные, в ходе которых осуществляется осмотр элементов общего имущества.</w:t>
      </w:r>
    </w:p>
    <w:p w14:paraId="155AB65F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Общие и частичные осмотры проводятся в сроки, рекомендуемые в технической документации на многоквартирный дом и обеспечивающие надлежащее содержание общего имущества, в том числе в зависимости от материалов изготовления элементов общего имущества.</w:t>
      </w:r>
    </w:p>
    <w:p w14:paraId="54132537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2.4. Сезонные осмотры проводятся в отношении всего общего имущества многоквартирного дома 2 раза в год:</w:t>
      </w:r>
    </w:p>
    <w:p w14:paraId="7D878C7D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lastRenderedPageBreak/>
        <w:t>2.4.1 весенний осмотр проводится после таяния снега или окончания отопительного периода в целях выявления произошедших в течение зимнего периода повреждений общего имущества многоквартирного дома. При этом уточняются объемы работ по текущему ремонту;</w:t>
      </w:r>
    </w:p>
    <w:p w14:paraId="54258B9F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2.4.2 осенний осмотр проводится до наступления отопительного периода в целях проверки готовности многоквартирного дома к эксплуатации в отопительный период.</w:t>
      </w:r>
    </w:p>
    <w:p w14:paraId="3F6A4879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2.5. Внеочередные осмотры проводятся в течение одних суток после произошедших аварий, опасного природного процесса или явления, катастрофы, стихийного или иного бедствия.</w:t>
      </w:r>
    </w:p>
    <w:p w14:paraId="6B6B3181" w14:textId="77777777" w:rsidR="00524BF9" w:rsidRPr="0098099F" w:rsidRDefault="00524BF9" w:rsidP="00524BF9">
      <w:pPr>
        <w:pStyle w:val="a9"/>
        <w:tabs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2.6. Осмотры общего имущества многоквартирного дома проводятся лицами, ответственными за эксплуатационный контроль, в соответствии с требованиями:</w:t>
      </w:r>
    </w:p>
    <w:p w14:paraId="0A57231E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постановления Правительства Российской Федерации от 13.08.2006 № 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14:paraId="4BEAF61D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постановления Правительства Российской Федерации от 03.04.2013 № 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выполнения»;</w:t>
      </w:r>
    </w:p>
    <w:p w14:paraId="0FF08391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постановления Госстроя России от 27.09.2003 № 170 «Об утверждении Правил и норм технической эксплуатации жилищного фонда»;</w:t>
      </w:r>
    </w:p>
    <w:p w14:paraId="18F3FAAA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СП 255.1325800.2016 «Здания и сооружения. Правила эксплуатации. Основные положения», утвержденный приказом Министерства строительства и жилищно-коммунального хозяйства Российской Федерации от 24.08.2016 № 590/</w:t>
      </w:r>
      <w:proofErr w:type="spellStart"/>
      <w:r w:rsidRPr="0098099F">
        <w:rPr>
          <w:sz w:val="26"/>
          <w:szCs w:val="26"/>
        </w:rPr>
        <w:t>пр</w:t>
      </w:r>
      <w:proofErr w:type="spellEnd"/>
      <w:r w:rsidRPr="0098099F">
        <w:rPr>
          <w:sz w:val="26"/>
          <w:szCs w:val="26"/>
        </w:rPr>
        <w:t>;</w:t>
      </w:r>
    </w:p>
    <w:p w14:paraId="62E40CF2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СП 372.1325800.2018 «Здания жилые многоквартирные. Правила эксплуатации», утвержденный приказом Министерства строительства и жилищно-коммунального хозяйства Российской Федерации от 18.01.2018 № 27/</w:t>
      </w:r>
      <w:proofErr w:type="spellStart"/>
      <w:r w:rsidRPr="0098099F">
        <w:rPr>
          <w:sz w:val="26"/>
          <w:szCs w:val="26"/>
        </w:rPr>
        <w:t>пр</w:t>
      </w:r>
      <w:proofErr w:type="spellEnd"/>
      <w:r w:rsidRPr="0098099F">
        <w:rPr>
          <w:sz w:val="26"/>
          <w:szCs w:val="26"/>
        </w:rPr>
        <w:t>;</w:t>
      </w:r>
    </w:p>
    <w:p w14:paraId="61D17ACD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- иных нормативных правовых актов Российской Федерации о техническом регулировании и Жилищного кодекса Российской Федерации.</w:t>
      </w:r>
    </w:p>
    <w:p w14:paraId="3C60F0FA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bCs/>
          <w:sz w:val="26"/>
          <w:szCs w:val="26"/>
        </w:rPr>
        <w:t>2.7. Результаты проведения эксплуатационного контроля оформляются актом осмотра общего имущества многоквартирного дома (далее - акт осмотра), в котором отмечаются выявленные недостатки (при их наличии), влияющие на эксплуатационные качества и долговечность конструкций, наличие нарушений в процессе эксплуатации многоквартирного дома и меры по их устранению.</w:t>
      </w:r>
    </w:p>
    <w:p w14:paraId="6E096CE0" w14:textId="01EA03E4" w:rsidR="00524BF9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  <w:r w:rsidRPr="0098099F">
        <w:rPr>
          <w:sz w:val="26"/>
          <w:szCs w:val="26"/>
        </w:rPr>
        <w:t xml:space="preserve">2.8. Акт осмотра является основанием для принятия собственниками помещений в многоквартирном доме или ответственными лицами, являющимися должностными лицами органов управления товарищества собственников жилья, жилищного, жилищно-строительного кооператива или иного специализированного потребительского кооператива, решения о соответствии или несоответствии проверяемого общего имущества (элементов общего имущества) обязательным требованиям, требованиям обеспечения безопасности </w:t>
      </w:r>
      <w:r w:rsidRPr="0098099F">
        <w:rPr>
          <w:sz w:val="26"/>
          <w:szCs w:val="26"/>
        </w:rPr>
        <w:lastRenderedPageBreak/>
        <w:t>граждан, а также о мерах (мероприятиях), необходимых для устранения выявленных дефектов (неисправностей, повреждений).</w:t>
      </w:r>
      <w:r w:rsidRPr="0098099F">
        <w:rPr>
          <w:bCs/>
          <w:sz w:val="26"/>
          <w:szCs w:val="26"/>
        </w:rPr>
        <w:t xml:space="preserve"> </w:t>
      </w:r>
    </w:p>
    <w:p w14:paraId="09A3F8C2" w14:textId="77777777" w:rsidR="006242F0" w:rsidRPr="0098099F" w:rsidRDefault="006242F0" w:rsidP="00524BF9">
      <w:pPr>
        <w:suppressAutoHyphens/>
        <w:autoSpaceDE w:val="0"/>
        <w:autoSpaceDN w:val="0"/>
        <w:adjustRightInd w:val="0"/>
        <w:ind w:firstLine="680"/>
        <w:jc w:val="both"/>
        <w:rPr>
          <w:bCs/>
          <w:sz w:val="26"/>
          <w:szCs w:val="26"/>
        </w:rPr>
      </w:pPr>
    </w:p>
    <w:p w14:paraId="7AA2C735" w14:textId="4AE8D6D7" w:rsidR="00524BF9" w:rsidRDefault="00524BF9" w:rsidP="00524BF9">
      <w:pPr>
        <w:suppressLineNumbers/>
        <w:suppressAutoHyphens/>
        <w:jc w:val="center"/>
        <w:rPr>
          <w:b/>
          <w:sz w:val="26"/>
          <w:szCs w:val="26"/>
        </w:rPr>
      </w:pPr>
      <w:r w:rsidRPr="0098099F">
        <w:rPr>
          <w:b/>
          <w:bCs/>
          <w:sz w:val="26"/>
          <w:szCs w:val="26"/>
        </w:rPr>
        <w:t xml:space="preserve">3. Порядок выявления информации </w:t>
      </w:r>
      <w:r w:rsidRPr="0098099F">
        <w:rPr>
          <w:b/>
          <w:sz w:val="26"/>
          <w:szCs w:val="26"/>
        </w:rPr>
        <w:t>о нарушении требований законодательства Российской Федерации к эксплуатации многоквартирных домов, о возникновении аварийных ситуаций в многоквартирных домах или возникновении угрозы разрушения многоквартирных домов</w:t>
      </w:r>
    </w:p>
    <w:p w14:paraId="6186C48E" w14:textId="77777777" w:rsidR="006242F0" w:rsidRPr="0098099F" w:rsidRDefault="006242F0" w:rsidP="00524BF9">
      <w:pPr>
        <w:suppressLineNumbers/>
        <w:suppressAutoHyphens/>
        <w:jc w:val="center"/>
        <w:rPr>
          <w:b/>
          <w:bCs/>
          <w:sz w:val="26"/>
          <w:szCs w:val="26"/>
        </w:rPr>
      </w:pPr>
    </w:p>
    <w:p w14:paraId="51C12394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3.1. В случае выявления при осмотре многоквартирного дома повреждений строительных конструкций, систем и сетей инженерно-технического обеспечения многоквартирного дома, которые могут привести к резкому снижению их несущей способности, обрушению отдельных конструкций или серьезному нарушению нормальной работы оборудования, создают угрозу причинения вреда жизни и здоровью граждан, лицо, ответственное за эксплуатационный контроль, в течение 10 дней с даты оформления акта осмотра направляет в Комитет по управлению муниципальной собственностью Тымовского муниципального округа Сахалинской области, на территории которого расположен данный многоквартирный дом (далее – КУМС), заявление о нарушении требований эксплуатации с приложением акта осмотра и иных документов, характеризующих текущее состояние общего имущества многоквартирного дома.</w:t>
      </w:r>
    </w:p>
    <w:p w14:paraId="797ED12F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 xml:space="preserve">3.2. Лицо, ответственное за эксплуатационный контроль, также доводит до собственников помещений многоквартирного дома информацию, указанную в пункте 3.1 настоящего Порядка, путем ее размещения на досках объявлений, расположенных в подъездах многоквартирного дома, в течение 10 дней с даты оформления акта осмотра, для принятия ими решения о проведении </w:t>
      </w:r>
      <w:r w:rsidRPr="0098099F">
        <w:rPr>
          <w:color w:val="000000" w:themeColor="text1"/>
          <w:sz w:val="26"/>
          <w:szCs w:val="26"/>
        </w:rPr>
        <w:t xml:space="preserve">предусмотренного частью 3 </w:t>
      </w:r>
      <w:r w:rsidRPr="0098099F">
        <w:rPr>
          <w:sz w:val="26"/>
          <w:szCs w:val="26"/>
        </w:rPr>
        <w:t>статьи 167 Жилищного кодекса Российской Федерации обследования технического состояния многоквартирного дома за счет средств собственников помещений в этом многоквартирном доме (далее – решение собственников о проведении технического обследования).</w:t>
      </w:r>
    </w:p>
    <w:p w14:paraId="112BF1E9" w14:textId="70AC6671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  <w:highlight w:val="lightGray"/>
        </w:rPr>
      </w:pPr>
      <w:r w:rsidRPr="0098099F">
        <w:rPr>
          <w:sz w:val="26"/>
          <w:szCs w:val="26"/>
        </w:rPr>
        <w:t xml:space="preserve">3.3. При поступлении заявления о нарушении требований эксплуатации многоквартирного дома </w:t>
      </w:r>
      <w:r w:rsidRPr="003851A1">
        <w:rPr>
          <w:sz w:val="26"/>
          <w:szCs w:val="26"/>
        </w:rPr>
        <w:t xml:space="preserve">КУМС </w:t>
      </w:r>
      <w:r w:rsidRPr="003851A1">
        <w:rPr>
          <w:color w:val="000000" w:themeColor="text1"/>
          <w:sz w:val="26"/>
          <w:szCs w:val="26"/>
        </w:rPr>
        <w:t xml:space="preserve">в порядке и в сроки, установленные </w:t>
      </w:r>
      <w:r w:rsidR="003851A1" w:rsidRPr="003851A1">
        <w:rPr>
          <w:color w:val="000000" w:themeColor="text1"/>
          <w:sz w:val="26"/>
          <w:szCs w:val="26"/>
        </w:rPr>
        <w:t>административн</w:t>
      </w:r>
      <w:r w:rsidR="00AE5C15">
        <w:rPr>
          <w:color w:val="000000" w:themeColor="text1"/>
          <w:sz w:val="26"/>
          <w:szCs w:val="26"/>
        </w:rPr>
        <w:t>ым</w:t>
      </w:r>
      <w:r w:rsidR="003851A1" w:rsidRPr="003851A1">
        <w:rPr>
          <w:color w:val="000000" w:themeColor="text1"/>
          <w:sz w:val="26"/>
          <w:szCs w:val="26"/>
        </w:rPr>
        <w:t xml:space="preserve"> регламент</w:t>
      </w:r>
      <w:r w:rsidR="00AE5C15">
        <w:rPr>
          <w:color w:val="000000" w:themeColor="text1"/>
          <w:sz w:val="26"/>
          <w:szCs w:val="26"/>
        </w:rPr>
        <w:t>ом</w:t>
      </w:r>
      <w:r w:rsidR="003851A1" w:rsidRPr="003851A1">
        <w:rPr>
          <w:color w:val="000000" w:themeColor="text1"/>
          <w:sz w:val="26"/>
          <w:szCs w:val="26"/>
        </w:rPr>
        <w:t xml:space="preserve"> предоставления муниципальной услуги «Признание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реконструкции»</w:t>
      </w:r>
      <w:r w:rsidRPr="003851A1">
        <w:rPr>
          <w:color w:val="000000" w:themeColor="text1"/>
          <w:sz w:val="26"/>
          <w:szCs w:val="26"/>
        </w:rPr>
        <w:t>,</w:t>
      </w:r>
      <w:r w:rsidRPr="0098099F">
        <w:rPr>
          <w:color w:val="000000" w:themeColor="text1"/>
          <w:sz w:val="26"/>
          <w:szCs w:val="26"/>
        </w:rPr>
        <w:t xml:space="preserve"> проводит осмотр многоквартирного </w:t>
      </w:r>
      <w:r w:rsidRPr="0098099F">
        <w:rPr>
          <w:sz w:val="26"/>
          <w:szCs w:val="26"/>
        </w:rPr>
        <w:t xml:space="preserve">дома в целях оценки его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многоквартирного дома, требованиями проектной документации многоквартирного дома. </w:t>
      </w:r>
    </w:p>
    <w:p w14:paraId="5DEC389B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 xml:space="preserve">3.4. В случае подтверждения органом местного самоуправления по результатам осмотра общего имущества многоквартирного дома фактов, указанных в пункте 3.1 настоящего Порядка, информация об итогах осмотра, содержащая рекомендации, направленные на устранение выявленных нарушений, направляется КУМС в течение 10 рабочих дней с даты осмотра в государственную жилищную инспекцию Сахалинской области (далее - Инспекция) посредством </w:t>
      </w:r>
      <w:r w:rsidRPr="0098099F">
        <w:rPr>
          <w:color w:val="000000" w:themeColor="text1"/>
          <w:sz w:val="26"/>
          <w:szCs w:val="26"/>
        </w:rPr>
        <w:t>единой информационной системы электронного делопроизводства Сахалинской области</w:t>
      </w:r>
      <w:r w:rsidRPr="0098099F">
        <w:rPr>
          <w:sz w:val="26"/>
          <w:szCs w:val="26"/>
        </w:rPr>
        <w:t>.</w:t>
      </w:r>
    </w:p>
    <w:p w14:paraId="4A447EA8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lastRenderedPageBreak/>
        <w:t>3.5. Инспекция в течение 30 дней с даты получения документов, указанных в пункте 3.4 настоящего Порядка, проводит анализ представленной информации, имеющихся в Инспекции сведений о нарушениях, выявленных по результатам обследований жилищного фонда и контрольных (надзорных) мероприятий, проведенных в рамках государственного контроля (надзора) (далее – анализ документов), а также устанавливает наличие (отсутствие) решения собственников о проведении технического обследования.</w:t>
      </w:r>
    </w:p>
    <w:p w14:paraId="40BBBF89" w14:textId="77777777" w:rsidR="00524BF9" w:rsidRPr="0098099F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98099F">
        <w:rPr>
          <w:sz w:val="26"/>
          <w:szCs w:val="26"/>
        </w:rPr>
        <w:t>3.6. Инспекция при установлении нарушений требований эксплуатации по результатам проведенного анализа документов, которые могут быть устранены путем выполнения услуг и (или) работ по капитальному ремонту общего имущества в многоквартирном доме, оказание и (или) выполнение которых финансируются за счет средств фонда капитального ремонта, а также при отсутствии решения собственников о проведении технического обследования, направляет в министерство жилищно-коммунального хозяйства Сахалинской области (далее – Министерство) в течение 3 рабочих дней со дня завершения проведения анализа документов информацию по форме к настоящему Порядку, с приложением документов, предусмотренных пунктами 3.1, 3.4 настоящего Порядка.</w:t>
      </w:r>
      <w:r w:rsidRPr="0098099F">
        <w:rPr>
          <w:sz w:val="26"/>
          <w:szCs w:val="26"/>
          <w:highlight w:val="green"/>
        </w:rPr>
        <w:t xml:space="preserve"> </w:t>
      </w:r>
    </w:p>
    <w:p w14:paraId="1FAA2635" w14:textId="77777777" w:rsidR="00D92F4B" w:rsidRDefault="00524BF9" w:rsidP="00524BF9">
      <w:pPr>
        <w:suppressAutoHyphens/>
        <w:autoSpaceDE w:val="0"/>
        <w:autoSpaceDN w:val="0"/>
        <w:adjustRightInd w:val="0"/>
        <w:ind w:firstLine="680"/>
        <w:jc w:val="both"/>
        <w:rPr>
          <w:sz w:val="26"/>
          <w:szCs w:val="26"/>
        </w:rPr>
        <w:sectPr w:rsidR="00D92F4B" w:rsidSect="00D92F4B">
          <w:footerReference w:type="default" r:id="rId17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98099F">
        <w:rPr>
          <w:sz w:val="26"/>
          <w:szCs w:val="26"/>
        </w:rPr>
        <w:t>3.7. Предоставленная в Министерство информация, предусмотренная пунктом 3.6 настоящего Порядка, является основанием для принятия им решения в форме нормативного правового акта о проведении обследования технического состояния многоквартирного дома в соответствии с частью 2 статьи 167 Жилищного кодекса Российской Федерации.</w:t>
      </w:r>
    </w:p>
    <w:tbl>
      <w:tblPr>
        <w:tblStyle w:val="a8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7"/>
      </w:tblGrid>
      <w:tr w:rsidR="00524BF9" w:rsidRPr="0098099F" w14:paraId="3326AC0E" w14:textId="77777777" w:rsidTr="00170B31">
        <w:tc>
          <w:tcPr>
            <w:tcW w:w="4387" w:type="dxa"/>
          </w:tcPr>
          <w:p w14:paraId="4C21C3BE" w14:textId="77777777" w:rsidR="00524BF9" w:rsidRPr="0098099F" w:rsidRDefault="00524BF9" w:rsidP="00170B31">
            <w:pPr>
              <w:tabs>
                <w:tab w:val="left" w:pos="0"/>
              </w:tabs>
              <w:jc w:val="center"/>
            </w:pPr>
            <w:r w:rsidRPr="0098099F">
              <w:lastRenderedPageBreak/>
              <w:t>УТВЕРЖДЕН</w:t>
            </w:r>
          </w:p>
          <w:p w14:paraId="465F2286" w14:textId="77777777" w:rsidR="00524BF9" w:rsidRPr="0098099F" w:rsidRDefault="00524BF9" w:rsidP="00170B31">
            <w:pPr>
              <w:tabs>
                <w:tab w:val="left" w:pos="0"/>
              </w:tabs>
              <w:jc w:val="center"/>
            </w:pPr>
            <w:r w:rsidRPr="0098099F">
              <w:t xml:space="preserve"> постановлением администрации </w:t>
            </w:r>
          </w:p>
          <w:p w14:paraId="4ABC38A2" w14:textId="77777777" w:rsidR="00524BF9" w:rsidRPr="0098099F" w:rsidRDefault="00524BF9" w:rsidP="00170B31">
            <w:pPr>
              <w:tabs>
                <w:tab w:val="left" w:pos="0"/>
              </w:tabs>
              <w:jc w:val="center"/>
            </w:pPr>
            <w:r w:rsidRPr="0098099F">
              <w:t>Тымовского муниципального округа</w:t>
            </w:r>
          </w:p>
          <w:p w14:paraId="31D58368" w14:textId="77777777" w:rsidR="00524BF9" w:rsidRPr="0098099F" w:rsidRDefault="00524BF9" w:rsidP="00170B31">
            <w:pPr>
              <w:tabs>
                <w:tab w:val="left" w:pos="0"/>
              </w:tabs>
              <w:jc w:val="center"/>
            </w:pPr>
            <w:r w:rsidRPr="0098099F">
              <w:t>Сахалинской области</w:t>
            </w:r>
          </w:p>
          <w:p w14:paraId="671EFD7A" w14:textId="48D4A038" w:rsidR="00524BF9" w:rsidRPr="0098099F" w:rsidRDefault="00524BF9" w:rsidP="00170B31">
            <w:pPr>
              <w:tabs>
                <w:tab w:val="left" w:pos="0"/>
              </w:tabs>
              <w:jc w:val="center"/>
            </w:pPr>
            <w:r w:rsidRPr="0098099F">
              <w:t xml:space="preserve"> от </w:t>
            </w:r>
            <w:r w:rsidR="006242F0">
              <w:t>24.06.2025</w:t>
            </w:r>
            <w:r w:rsidRPr="0098099F">
              <w:t xml:space="preserve"> № </w:t>
            </w:r>
            <w:r w:rsidR="006242F0">
              <w:t>124</w:t>
            </w:r>
          </w:p>
          <w:p w14:paraId="2AEF2337" w14:textId="77777777" w:rsidR="00524BF9" w:rsidRPr="0098099F" w:rsidRDefault="00524BF9" w:rsidP="00170B31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</w:tbl>
    <w:p w14:paraId="6DA35BF7" w14:textId="77777777" w:rsidR="00524BF9" w:rsidRPr="00FF0CFC" w:rsidRDefault="00524BF9" w:rsidP="00524BF9">
      <w:pPr>
        <w:tabs>
          <w:tab w:val="left" w:pos="0"/>
        </w:tabs>
        <w:jc w:val="both"/>
      </w:pPr>
    </w:p>
    <w:p w14:paraId="421FC0FE" w14:textId="67502DAE" w:rsidR="006242F0" w:rsidRPr="00FF0CFC" w:rsidRDefault="006242F0" w:rsidP="00524BF9">
      <w:pPr>
        <w:tabs>
          <w:tab w:val="left" w:pos="0"/>
        </w:tabs>
        <w:jc w:val="center"/>
        <w:rPr>
          <w:b/>
        </w:rPr>
      </w:pPr>
      <w:r w:rsidRPr="00FF0CFC">
        <w:rPr>
          <w:b/>
        </w:rPr>
        <w:t xml:space="preserve">СОСТАВ </w:t>
      </w:r>
    </w:p>
    <w:p w14:paraId="7C47F7B1" w14:textId="43AB5F6A" w:rsidR="00524BF9" w:rsidRPr="00FF0CFC" w:rsidRDefault="006242F0" w:rsidP="00524BF9">
      <w:pPr>
        <w:tabs>
          <w:tab w:val="left" w:pos="0"/>
        </w:tabs>
        <w:jc w:val="center"/>
        <w:rPr>
          <w:b/>
        </w:rPr>
      </w:pPr>
      <w:r w:rsidRPr="00FF0CFC">
        <w:rPr>
          <w:b/>
        </w:rPr>
        <w:t>к</w:t>
      </w:r>
      <w:r w:rsidR="00524BF9" w:rsidRPr="00FF0CFC">
        <w:rPr>
          <w:b/>
        </w:rPr>
        <w:t>омиссии</w:t>
      </w:r>
      <w:r w:rsidRPr="00FF0CFC">
        <w:rPr>
          <w:b/>
        </w:rPr>
        <w:t xml:space="preserve"> </w:t>
      </w:r>
      <w:r w:rsidR="00524BF9" w:rsidRPr="00FF0CFC">
        <w:rPr>
          <w:b/>
        </w:rPr>
        <w:t>для проведения эксплуатационного контроля за техническим состоянием многоквартирных домов на территории Тымовского муниципального округа Сахалинской области</w:t>
      </w:r>
    </w:p>
    <w:p w14:paraId="6FF62ACC" w14:textId="705C403B" w:rsidR="00524BF9" w:rsidRPr="00FF0CFC" w:rsidRDefault="006242F0" w:rsidP="00524BF9">
      <w:pPr>
        <w:tabs>
          <w:tab w:val="left" w:pos="0"/>
        </w:tabs>
        <w:jc w:val="center"/>
        <w:rPr>
          <w:b/>
        </w:rPr>
      </w:pPr>
      <w:r w:rsidRPr="00FF0CFC">
        <w:rPr>
          <w:b/>
        </w:rPr>
        <w:t>по должностям</w:t>
      </w:r>
    </w:p>
    <w:p w14:paraId="1E191E02" w14:textId="77777777" w:rsidR="006242F0" w:rsidRPr="00FF0CFC" w:rsidRDefault="006242F0" w:rsidP="00524BF9">
      <w:pPr>
        <w:tabs>
          <w:tab w:val="left" w:pos="0"/>
        </w:tabs>
        <w:jc w:val="center"/>
        <w:rPr>
          <w:b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1"/>
        <w:gridCol w:w="6799"/>
      </w:tblGrid>
      <w:tr w:rsidR="00524BF9" w:rsidRPr="00FF0CFC" w14:paraId="3B423140" w14:textId="77777777" w:rsidTr="00FF0CFC">
        <w:trPr>
          <w:trHeight w:val="813"/>
        </w:trPr>
        <w:tc>
          <w:tcPr>
            <w:tcW w:w="1252" w:type="pct"/>
          </w:tcPr>
          <w:p w14:paraId="51D4CAB8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Председатель комиссии:</w:t>
            </w:r>
          </w:p>
        </w:tc>
        <w:tc>
          <w:tcPr>
            <w:tcW w:w="3748" w:type="pct"/>
          </w:tcPr>
          <w:p w14:paraId="6B71E35C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первый вице-мэр Тымовского муниципального округа Сахалинской области</w:t>
            </w:r>
          </w:p>
          <w:p w14:paraId="0B2C3D8E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5075F932" w14:textId="77777777" w:rsidTr="00FF0CFC">
        <w:trPr>
          <w:trHeight w:val="1094"/>
        </w:trPr>
        <w:tc>
          <w:tcPr>
            <w:tcW w:w="1252" w:type="pct"/>
          </w:tcPr>
          <w:p w14:paraId="756834B8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Заместитель председателя комиссии:</w:t>
            </w:r>
          </w:p>
        </w:tc>
        <w:tc>
          <w:tcPr>
            <w:tcW w:w="3748" w:type="pct"/>
          </w:tcPr>
          <w:p w14:paraId="39BB7A32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председатель комитета по управлению муниципальной собственностью Тымовского муниципального округа Сахалинской области</w:t>
            </w:r>
          </w:p>
          <w:p w14:paraId="1387813F" w14:textId="3143212E" w:rsidR="00524BF9" w:rsidRPr="00FF0CFC" w:rsidRDefault="00524BF9" w:rsidP="00FF0CFC">
            <w:pPr>
              <w:tabs>
                <w:tab w:val="left" w:pos="0"/>
              </w:tabs>
              <w:jc w:val="both"/>
            </w:pPr>
            <w:r w:rsidRPr="00FF0CFC">
              <w:t xml:space="preserve"> </w:t>
            </w:r>
          </w:p>
        </w:tc>
      </w:tr>
      <w:tr w:rsidR="00FF0CFC" w:rsidRPr="00FF0CFC" w14:paraId="5297EC29" w14:textId="77777777" w:rsidTr="00FF0CFC">
        <w:trPr>
          <w:trHeight w:val="1079"/>
        </w:trPr>
        <w:tc>
          <w:tcPr>
            <w:tcW w:w="1252" w:type="pct"/>
          </w:tcPr>
          <w:p w14:paraId="7318CB52" w14:textId="77777777" w:rsidR="00FF0CFC" w:rsidRPr="00FF0CFC" w:rsidRDefault="00FF0CFC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6C5CCB13" w14:textId="77777777" w:rsidR="00FF0CFC" w:rsidRPr="00FF0CFC" w:rsidRDefault="00FF0CFC" w:rsidP="00FF0CFC">
            <w:pPr>
              <w:tabs>
                <w:tab w:val="left" w:pos="0"/>
              </w:tabs>
              <w:jc w:val="both"/>
            </w:pPr>
            <w:r w:rsidRPr="00FF0CFC">
              <w:t>- начальник отдела жилищно-коммунального хозяйства администрации Тымовского муниципального округа Сахалинской области</w:t>
            </w:r>
          </w:p>
          <w:p w14:paraId="193CF537" w14:textId="77777777" w:rsidR="00FF0CFC" w:rsidRPr="00FF0CFC" w:rsidRDefault="00FF0CFC" w:rsidP="00170B31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0ADC2369" w14:textId="77777777" w:rsidTr="00FF0CFC">
        <w:trPr>
          <w:trHeight w:val="1094"/>
        </w:trPr>
        <w:tc>
          <w:tcPr>
            <w:tcW w:w="1252" w:type="pct"/>
          </w:tcPr>
          <w:p w14:paraId="58E5CC8D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Секретарь комиссии:</w:t>
            </w:r>
          </w:p>
        </w:tc>
        <w:tc>
          <w:tcPr>
            <w:tcW w:w="3748" w:type="pct"/>
          </w:tcPr>
          <w:p w14:paraId="02E531D1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референт отдела жилищно-коммунального хозяйства администрации Тымовского муниципального округа Сахалинской области</w:t>
            </w:r>
          </w:p>
          <w:p w14:paraId="2DB4C451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</w:tr>
      <w:tr w:rsidR="00FF0CFC" w:rsidRPr="00FF0CFC" w14:paraId="4849D47D" w14:textId="77777777" w:rsidTr="00FF0CFC">
        <w:trPr>
          <w:trHeight w:val="266"/>
        </w:trPr>
        <w:tc>
          <w:tcPr>
            <w:tcW w:w="1252" w:type="pct"/>
          </w:tcPr>
          <w:p w14:paraId="0A0FA033" w14:textId="5FD9D3D7" w:rsidR="00FF0CFC" w:rsidRPr="00FF0CFC" w:rsidRDefault="00FF0CFC" w:rsidP="00170B31">
            <w:pPr>
              <w:tabs>
                <w:tab w:val="left" w:pos="0"/>
              </w:tabs>
              <w:jc w:val="both"/>
            </w:pPr>
            <w:r w:rsidRPr="00FF0CFC">
              <w:t>Члены комиссии:</w:t>
            </w:r>
          </w:p>
        </w:tc>
        <w:tc>
          <w:tcPr>
            <w:tcW w:w="3748" w:type="pct"/>
          </w:tcPr>
          <w:p w14:paraId="148187F7" w14:textId="77777777" w:rsidR="00FF0CFC" w:rsidRPr="00FF0CFC" w:rsidRDefault="00FF0CFC" w:rsidP="00170B31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6AB36E32" w14:textId="77777777" w:rsidTr="00FF0CFC">
        <w:trPr>
          <w:trHeight w:val="1094"/>
        </w:trPr>
        <w:tc>
          <w:tcPr>
            <w:tcW w:w="1252" w:type="pct"/>
          </w:tcPr>
          <w:p w14:paraId="3A471E4E" w14:textId="3CC4AAD0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556261CA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инженер отдела имущественных отношений комитета по управлению муниципальной собственностью Тымовского муниципального округа Сахалинской области</w:t>
            </w:r>
          </w:p>
          <w:p w14:paraId="3A4E58DA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51657A73" w14:textId="77777777" w:rsidTr="00FF0CFC">
        <w:trPr>
          <w:trHeight w:val="1094"/>
        </w:trPr>
        <w:tc>
          <w:tcPr>
            <w:tcW w:w="1252" w:type="pct"/>
          </w:tcPr>
          <w:p w14:paraId="00976D8D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4C527797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инженер отдела технического надзора МКУ «Служба «Заказчик» Тымовского муниципального округа Сахалинской области</w:t>
            </w:r>
          </w:p>
          <w:p w14:paraId="12C2ACA2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27D3FA93" w14:textId="77777777" w:rsidTr="00FF0CFC">
        <w:trPr>
          <w:trHeight w:val="1079"/>
        </w:trPr>
        <w:tc>
          <w:tcPr>
            <w:tcW w:w="1252" w:type="pct"/>
          </w:tcPr>
          <w:p w14:paraId="3D175F13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44A738D0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  <w:r w:rsidRPr="00FF0CFC">
              <w:t>- инженер отдела жилищно-коммунального хозяйства администрации Тымовского муниципального округа Сахалинской области</w:t>
            </w:r>
          </w:p>
          <w:p w14:paraId="5E3B6664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</w:tr>
      <w:tr w:rsidR="006242F0" w:rsidRPr="00FF0CFC" w14:paraId="17CB9395" w14:textId="77777777" w:rsidTr="00FF0CFC">
        <w:trPr>
          <w:trHeight w:val="813"/>
        </w:trPr>
        <w:tc>
          <w:tcPr>
            <w:tcW w:w="1252" w:type="pct"/>
          </w:tcPr>
          <w:p w14:paraId="178C4C6F" w14:textId="77777777" w:rsidR="006242F0" w:rsidRPr="00FF0CFC" w:rsidRDefault="006242F0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13FC5845" w14:textId="6FDFADBD" w:rsidR="006242F0" w:rsidRPr="00FF0CFC" w:rsidRDefault="006242F0" w:rsidP="006242F0">
            <w:pPr>
              <w:tabs>
                <w:tab w:val="left" w:pos="0"/>
              </w:tabs>
              <w:jc w:val="both"/>
            </w:pPr>
            <w:r w:rsidRPr="00FF0CFC">
              <w:t>- директор ООО «</w:t>
            </w:r>
            <w:proofErr w:type="gramStart"/>
            <w:r w:rsidRPr="00FF0CFC">
              <w:t>Север»(</w:t>
            </w:r>
            <w:proofErr w:type="gramEnd"/>
            <w:r w:rsidRPr="00FF0CFC">
              <w:t>по согласованию)</w:t>
            </w:r>
          </w:p>
          <w:p w14:paraId="7C5D0667" w14:textId="77777777" w:rsidR="006242F0" w:rsidRPr="00FF0CFC" w:rsidRDefault="006242F0" w:rsidP="00170B31">
            <w:pPr>
              <w:tabs>
                <w:tab w:val="left" w:pos="0"/>
              </w:tabs>
              <w:jc w:val="both"/>
            </w:pPr>
          </w:p>
        </w:tc>
      </w:tr>
      <w:tr w:rsidR="006242F0" w:rsidRPr="00FF0CFC" w14:paraId="7A13906B" w14:textId="77777777" w:rsidTr="00FF0CFC">
        <w:trPr>
          <w:trHeight w:val="828"/>
        </w:trPr>
        <w:tc>
          <w:tcPr>
            <w:tcW w:w="1252" w:type="pct"/>
          </w:tcPr>
          <w:p w14:paraId="77381C8E" w14:textId="77777777" w:rsidR="006242F0" w:rsidRPr="00FF0CFC" w:rsidRDefault="006242F0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7F084905" w14:textId="77777777" w:rsidR="006242F0" w:rsidRPr="00FF0CFC" w:rsidRDefault="006242F0" w:rsidP="006242F0">
            <w:pPr>
              <w:tabs>
                <w:tab w:val="left" w:pos="0"/>
              </w:tabs>
              <w:jc w:val="both"/>
            </w:pPr>
            <w:r w:rsidRPr="00FF0CFC">
              <w:t>- директор МУП «Жилищная коммунальная служба»</w:t>
            </w:r>
          </w:p>
          <w:p w14:paraId="247D5C08" w14:textId="77777777" w:rsidR="006242F0" w:rsidRPr="00FF0CFC" w:rsidRDefault="006242F0" w:rsidP="00FF0CFC">
            <w:pPr>
              <w:tabs>
                <w:tab w:val="left" w:pos="0"/>
              </w:tabs>
              <w:jc w:val="both"/>
            </w:pPr>
            <w:r w:rsidRPr="00FF0CFC">
              <w:t>(по согласованию)</w:t>
            </w:r>
          </w:p>
          <w:p w14:paraId="3EAC7BBB" w14:textId="753F9D2A" w:rsidR="00FF0CFC" w:rsidRPr="00FF0CFC" w:rsidRDefault="00FF0CFC" w:rsidP="00FF0CFC">
            <w:pPr>
              <w:tabs>
                <w:tab w:val="left" w:pos="0"/>
              </w:tabs>
              <w:jc w:val="both"/>
            </w:pPr>
          </w:p>
        </w:tc>
      </w:tr>
      <w:tr w:rsidR="006242F0" w:rsidRPr="00FF0CFC" w14:paraId="6E9DDA0A" w14:textId="77777777" w:rsidTr="00FF0CFC">
        <w:trPr>
          <w:trHeight w:val="813"/>
        </w:trPr>
        <w:tc>
          <w:tcPr>
            <w:tcW w:w="1252" w:type="pct"/>
          </w:tcPr>
          <w:p w14:paraId="0160093F" w14:textId="77777777" w:rsidR="006242F0" w:rsidRPr="00FF0CFC" w:rsidRDefault="006242F0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6AB96152" w14:textId="74CDE0FB" w:rsidR="00FF0CFC" w:rsidRPr="00FF0CFC" w:rsidRDefault="00FF0CFC" w:rsidP="00FF0CFC">
            <w:pPr>
              <w:tabs>
                <w:tab w:val="left" w:pos="0"/>
              </w:tabs>
              <w:jc w:val="both"/>
            </w:pPr>
            <w:r w:rsidRPr="00FF0CFC">
              <w:t>- директор ООО «НИК»</w:t>
            </w:r>
            <w:r>
              <w:t xml:space="preserve"> </w:t>
            </w:r>
            <w:r w:rsidRPr="00FF0CFC">
              <w:t>(по согласованию)</w:t>
            </w:r>
          </w:p>
          <w:p w14:paraId="5C4F708E" w14:textId="563E9C5F" w:rsidR="006242F0" w:rsidRPr="00FF0CFC" w:rsidRDefault="006242F0" w:rsidP="006242F0">
            <w:pPr>
              <w:tabs>
                <w:tab w:val="left" w:pos="0"/>
              </w:tabs>
              <w:jc w:val="both"/>
            </w:pPr>
          </w:p>
        </w:tc>
      </w:tr>
      <w:tr w:rsidR="00524BF9" w:rsidRPr="00FF0CFC" w14:paraId="59A9E2F1" w14:textId="77777777" w:rsidTr="00FF0CFC">
        <w:trPr>
          <w:trHeight w:val="78"/>
        </w:trPr>
        <w:tc>
          <w:tcPr>
            <w:tcW w:w="1252" w:type="pct"/>
          </w:tcPr>
          <w:p w14:paraId="0A4090A1" w14:textId="77777777" w:rsidR="00524BF9" w:rsidRPr="00FF0CFC" w:rsidRDefault="00524BF9" w:rsidP="00170B31">
            <w:pPr>
              <w:tabs>
                <w:tab w:val="left" w:pos="0"/>
              </w:tabs>
              <w:jc w:val="both"/>
            </w:pPr>
          </w:p>
        </w:tc>
        <w:tc>
          <w:tcPr>
            <w:tcW w:w="3748" w:type="pct"/>
          </w:tcPr>
          <w:p w14:paraId="7A2E34BB" w14:textId="59E816D0" w:rsidR="00524BF9" w:rsidRPr="00FF0CFC" w:rsidRDefault="00FF0CFC" w:rsidP="00FF0CFC">
            <w:pPr>
              <w:tabs>
                <w:tab w:val="left" w:pos="0"/>
              </w:tabs>
              <w:jc w:val="both"/>
            </w:pPr>
            <w:r w:rsidRPr="00FF0CFC">
              <w:t>- представитель МУП «Тепловик» (по согласованию)</w:t>
            </w:r>
          </w:p>
        </w:tc>
      </w:tr>
    </w:tbl>
    <w:p w14:paraId="07C4D2A1" w14:textId="77777777" w:rsidR="00E01492" w:rsidRPr="00FF0CFC" w:rsidRDefault="00E01492" w:rsidP="00524BF9"/>
    <w:sectPr w:rsidR="00E01492" w:rsidRPr="00FF0CFC" w:rsidSect="00D92F4B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8EBC8" w14:textId="77777777" w:rsidR="00A15595" w:rsidRDefault="00A15595" w:rsidP="002B277E">
      <w:r>
        <w:separator/>
      </w:r>
    </w:p>
  </w:endnote>
  <w:endnote w:type="continuationSeparator" w:id="0">
    <w:p w14:paraId="3AEA35F1" w14:textId="77777777" w:rsidR="00A15595" w:rsidRDefault="00A1559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516D1" w14:textId="77777777" w:rsidR="00524BF9" w:rsidRPr="000D7BE2" w:rsidRDefault="00AE5C1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156 (п</w:t>
    </w:r>
    <w:proofErr w:type="gramStart"/>
    <w:r>
      <w:rPr>
        <w:rFonts w:cs="Arial"/>
        <w:b/>
        <w:szCs w:val="18"/>
      </w:rPr>
      <w:t>)</w:t>
    </w:r>
    <w:r w:rsidR="00524BF9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524BF9"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E5C1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30B91" w14:textId="77777777" w:rsidR="00A15595" w:rsidRDefault="00A15595" w:rsidP="002B277E">
      <w:r>
        <w:separator/>
      </w:r>
    </w:p>
  </w:footnote>
  <w:footnote w:type="continuationSeparator" w:id="0">
    <w:p w14:paraId="4FBF8FCC" w14:textId="77777777" w:rsidR="00A15595" w:rsidRDefault="00A1559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02383"/>
      <w:docPartObj>
        <w:docPartGallery w:val="Page Numbers (Top of Page)"/>
        <w:docPartUnique/>
      </w:docPartObj>
    </w:sdtPr>
    <w:sdtEndPr/>
    <w:sdtContent>
      <w:p w14:paraId="711C0E82" w14:textId="5D03F167" w:rsidR="00D92F4B" w:rsidRDefault="00D92F4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CFC">
          <w:rPr>
            <w:noProof/>
          </w:rPr>
          <w:t>4</w:t>
        </w:r>
        <w:r>
          <w:fldChar w:fldCharType="end"/>
        </w:r>
      </w:p>
    </w:sdtContent>
  </w:sdt>
  <w:p w14:paraId="0EAD2BC3" w14:textId="77777777" w:rsidR="00524BF9" w:rsidRDefault="00524BF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5D79"/>
    <w:multiLevelType w:val="multilevel"/>
    <w:tmpl w:val="5A0A87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28" w:hanging="2160"/>
      </w:pPr>
      <w:rPr>
        <w:rFonts w:hint="default"/>
      </w:rPr>
    </w:lvl>
  </w:abstractNum>
  <w:abstractNum w:abstractNumId="1" w15:restartNumberingAfterBreak="0">
    <w:nsid w:val="62395ED0"/>
    <w:multiLevelType w:val="hybridMultilevel"/>
    <w:tmpl w:val="0FF21EAE"/>
    <w:lvl w:ilvl="0" w:tplc="C608A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3447"/>
    <w:rsid w:val="000A7854"/>
    <w:rsid w:val="000A7AE7"/>
    <w:rsid w:val="000B3ADB"/>
    <w:rsid w:val="000D52ED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851A1"/>
    <w:rsid w:val="003F097C"/>
    <w:rsid w:val="003F43F1"/>
    <w:rsid w:val="004452EF"/>
    <w:rsid w:val="004A6442"/>
    <w:rsid w:val="004C5428"/>
    <w:rsid w:val="004D272B"/>
    <w:rsid w:val="00501868"/>
    <w:rsid w:val="0050255B"/>
    <w:rsid w:val="00510340"/>
    <w:rsid w:val="00524BF9"/>
    <w:rsid w:val="00585B3B"/>
    <w:rsid w:val="006139DF"/>
    <w:rsid w:val="006242F0"/>
    <w:rsid w:val="00633072"/>
    <w:rsid w:val="00641ADA"/>
    <w:rsid w:val="00646A96"/>
    <w:rsid w:val="0065265E"/>
    <w:rsid w:val="00656168"/>
    <w:rsid w:val="006D28A7"/>
    <w:rsid w:val="006E5D5D"/>
    <w:rsid w:val="00716F66"/>
    <w:rsid w:val="00724761"/>
    <w:rsid w:val="00746C93"/>
    <w:rsid w:val="00765F1E"/>
    <w:rsid w:val="00777012"/>
    <w:rsid w:val="007C2A32"/>
    <w:rsid w:val="007E3FE7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099F"/>
    <w:rsid w:val="0098771C"/>
    <w:rsid w:val="009A2756"/>
    <w:rsid w:val="009B4083"/>
    <w:rsid w:val="009C642D"/>
    <w:rsid w:val="00A006F8"/>
    <w:rsid w:val="00A008AD"/>
    <w:rsid w:val="00A152E3"/>
    <w:rsid w:val="00A15595"/>
    <w:rsid w:val="00A45E79"/>
    <w:rsid w:val="00A50B4D"/>
    <w:rsid w:val="00A70371"/>
    <w:rsid w:val="00A86BA2"/>
    <w:rsid w:val="00AE5C15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D1B76"/>
    <w:rsid w:val="00CD44AF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92F4B"/>
    <w:rsid w:val="00DE3384"/>
    <w:rsid w:val="00DF0C73"/>
    <w:rsid w:val="00DF4CA7"/>
    <w:rsid w:val="00E01492"/>
    <w:rsid w:val="00E35D0D"/>
    <w:rsid w:val="00E4057B"/>
    <w:rsid w:val="00E541DB"/>
    <w:rsid w:val="00E546CC"/>
    <w:rsid w:val="00E97654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  <w:rsid w:val="00FF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24BF9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0D52E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0D5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eq=doc&amp;base=RLAW210&amp;n=128502&amp;dst=100009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LAW&amp;n=486149&amp;dst=10002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eq=doc&amp;base=LAW&amp;n=482883&amp;dst=811" TargetMode="Externa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LAW&amp;n=471026&amp;dst=599" TargetMode="Externa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372F8"/>
    <w:rsid w:val="00240B15"/>
    <w:rsid w:val="00367B5F"/>
    <w:rsid w:val="004C4459"/>
    <w:rsid w:val="005B41D0"/>
    <w:rsid w:val="00643C22"/>
    <w:rsid w:val="0081639F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4C4459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FC8AA2DB9EE14E64BB57A6077DC91483">
    <w:name w:val="FC8AA2DB9EE14E64BB57A6077DC91483"/>
    <w:rsid w:val="004C4459"/>
  </w:style>
  <w:style w:type="paragraph" w:customStyle="1" w:styleId="AE780EC0D51A46C7A71B24E5F7A63578">
    <w:name w:val="AE780EC0D51A46C7A71B24E5F7A63578"/>
    <w:rsid w:val="004C44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21</cp:revision>
  <cp:lastPrinted>2025-06-24T05:51:00Z</cp:lastPrinted>
  <dcterms:created xsi:type="dcterms:W3CDTF">2025-01-28T04:24:00Z</dcterms:created>
  <dcterms:modified xsi:type="dcterms:W3CDTF">2025-06-24T05:52:00Z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