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B74F8" w:rsidRDefault="008B74F8" w:rsidP="008B74F8"/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8B74F8">
      <w:pPr>
        <w:spacing w:after="120" w:line="240" w:lineRule="atLeast"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8B74F8" w:rsidP="008B74F8">
      <w:pPr>
        <w:spacing w:after="120" w:line="240" w:lineRule="atLeast"/>
        <w:jc w:val="center"/>
        <w:rPr>
          <w:b/>
          <w:caps/>
        </w:rPr>
      </w:pPr>
      <w:r w:rsidRPr="00BD31C1">
        <w:rPr>
          <w:b/>
        </w:rPr>
        <w:t xml:space="preserve"> МУНИЦИПАЛЬНОГО ОБРАЗОВАНИЯ «</w:t>
      </w:r>
      <w:r w:rsidRPr="00BD31C1">
        <w:rPr>
          <w:b/>
          <w:caps/>
        </w:rPr>
        <w:t xml:space="preserve">Тымовский городской округ» </w:t>
      </w:r>
    </w:p>
    <w:p w:rsidR="008B74F8" w:rsidRPr="00BD31C1" w:rsidRDefault="008B74F8" w:rsidP="008B74F8">
      <w:pPr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FB9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Pr="00BD31C1" w:rsidRDefault="008B74F8" w:rsidP="008B74F8">
      <w:pPr>
        <w:ind w:left="-851" w:firstLine="851"/>
        <w:jc w:val="center"/>
      </w:pPr>
      <w:r w:rsidRPr="00BD31C1">
        <w:t>694400, Сахалинская область, пгт. Тымовское, ул. Кировская.,70 , тел. 8(42447)2-19-50</w:t>
      </w:r>
    </w:p>
    <w:p w:rsidR="008B74F8" w:rsidRPr="00D73D1F" w:rsidRDefault="008B74F8" w:rsidP="008B74F8">
      <w:pPr>
        <w:ind w:left="-851" w:firstLine="851"/>
        <w:jc w:val="center"/>
        <w:rPr>
          <w:lang w:val="en-US"/>
        </w:rPr>
      </w:pPr>
      <w:r w:rsidRPr="00BD31C1">
        <w:t>факс</w:t>
      </w:r>
      <w:r w:rsidRPr="00D73D1F">
        <w:rPr>
          <w:lang w:val="en-US"/>
        </w:rPr>
        <w:t>:  8(42447)2-19-50</w:t>
      </w:r>
    </w:p>
    <w:p w:rsidR="008B74F8" w:rsidRPr="00D73D1F" w:rsidRDefault="008B74F8" w:rsidP="008B74F8">
      <w:pPr>
        <w:ind w:left="-851" w:firstLine="851"/>
        <w:jc w:val="center"/>
        <w:rPr>
          <w:lang w:val="en-US"/>
        </w:rPr>
      </w:pPr>
      <w:r w:rsidRPr="00BD31C1">
        <w:rPr>
          <w:lang w:val="en-US"/>
        </w:rPr>
        <w:t>e</w:t>
      </w:r>
      <w:r w:rsidRPr="00D73D1F">
        <w:rPr>
          <w:lang w:val="en-US"/>
        </w:rPr>
        <w:t>-</w:t>
      </w:r>
      <w:r w:rsidRPr="00BD31C1">
        <w:rPr>
          <w:lang w:val="en-US"/>
        </w:rPr>
        <w:t>mail</w:t>
      </w:r>
      <w:r w:rsidRPr="00D73D1F">
        <w:rPr>
          <w:lang w:val="en-US"/>
        </w:rPr>
        <w:t xml:space="preserve">: </w:t>
      </w:r>
      <w:r w:rsidRPr="00BD31C1">
        <w:rPr>
          <w:lang w:val="x-none"/>
        </w:rPr>
        <w:t>fin-tymovsk@sakhalin.gov.ru</w:t>
      </w:r>
    </w:p>
    <w:p w:rsidR="008B74F8" w:rsidRPr="00D73D1F" w:rsidRDefault="008B74F8" w:rsidP="008B74F8">
      <w:pPr>
        <w:spacing w:after="360"/>
        <w:jc w:val="center"/>
        <w:rPr>
          <w:lang w:val="en-US"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AE72D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3aoT2t0AAAAJAQAADwAAAGRycy9kb3du&#10;cmV2LnhtbExPy07DMBC8I/UfrK3ErbVTUCkhTlUVwY0DBYR6c+MliYjXke20oV/P9gSn1eyM5lGs&#10;R9eJI4bYetKQzRUIpMrblmoN729PsxWImAxZ03lCDT8YYV1OrgqTW3+iVzzuUi3YhGJuNDQp9bmU&#10;sWrQmTj3PRJzXz44kxiGWtpgTmzuOrlQaimdaYkTGtPjtsHqezc4DmlJfarsOQz7u/O+evl4tGlx&#10;1vp6Om4eQCQc058YLvW5OpTc6eAHslF0GmZLxVsSExlfFtzfrm5AHC6PDGRZyP8Lyl8A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3aoT2t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>
        <w:rPr>
          <w:b/>
          <w:sz w:val="28"/>
          <w:szCs w:val="28"/>
        </w:rPr>
        <w:t>18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>От 04 июля 2024 года</w:t>
      </w: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DE7EDA" w:rsidP="000B2571">
      <w:pPr>
        <w:ind w:right="4535"/>
        <w:jc w:val="both"/>
        <w:rPr>
          <w:bCs/>
          <w:sz w:val="26"/>
          <w:szCs w:val="26"/>
        </w:rPr>
      </w:pPr>
      <w:r w:rsidRPr="00AC26AB">
        <w:rPr>
          <w:bCs/>
          <w:sz w:val="26"/>
          <w:szCs w:val="26"/>
        </w:rPr>
        <w:t>Об утверждении П</w:t>
      </w:r>
      <w:r w:rsidR="008575F6" w:rsidRPr="00AC26AB">
        <w:rPr>
          <w:bCs/>
          <w:sz w:val="26"/>
          <w:szCs w:val="26"/>
        </w:rPr>
        <w:t xml:space="preserve">орядка </w:t>
      </w:r>
      <w:r w:rsidRPr="00AC26AB">
        <w:rPr>
          <w:sz w:val="26"/>
          <w:szCs w:val="26"/>
        </w:rPr>
        <w:t>уведомления представителя нанимателя (работодателя) о фактах обращения в целях склонения муниципального служащего</w:t>
      </w:r>
      <w:r w:rsidR="008575F6" w:rsidRPr="00AC26AB">
        <w:rPr>
          <w:bCs/>
          <w:sz w:val="26"/>
          <w:szCs w:val="26"/>
        </w:rPr>
        <w:t xml:space="preserve"> финансового управления </w:t>
      </w:r>
      <w:r w:rsidR="00AC26AB">
        <w:rPr>
          <w:bCs/>
          <w:sz w:val="26"/>
          <w:szCs w:val="26"/>
        </w:rPr>
        <w:t>МО «Тымовский городской округ»</w:t>
      </w:r>
      <w:r w:rsidR="008575F6" w:rsidRPr="00AC26AB">
        <w:rPr>
          <w:bCs/>
          <w:sz w:val="26"/>
          <w:szCs w:val="26"/>
        </w:rPr>
        <w:t xml:space="preserve"> </w:t>
      </w:r>
      <w:r w:rsidR="008D0F39" w:rsidRPr="00AC26AB">
        <w:rPr>
          <w:bCs/>
          <w:sz w:val="26"/>
          <w:szCs w:val="26"/>
        </w:rPr>
        <w:t>к совершению коррупционных правонарушений</w:t>
      </w:r>
    </w:p>
    <w:p w:rsidR="008D0F39" w:rsidRDefault="008D0F39" w:rsidP="000B2571">
      <w:pPr>
        <w:ind w:right="4535"/>
        <w:jc w:val="both"/>
        <w:rPr>
          <w:b/>
          <w:bCs/>
          <w:sz w:val="26"/>
          <w:szCs w:val="26"/>
        </w:rPr>
      </w:pPr>
    </w:p>
    <w:p w:rsidR="00A232E5" w:rsidRPr="00D55018" w:rsidRDefault="00A232E5" w:rsidP="000B2571">
      <w:pPr>
        <w:ind w:right="4535"/>
        <w:jc w:val="both"/>
        <w:rPr>
          <w:b/>
          <w:bCs/>
          <w:sz w:val="26"/>
          <w:szCs w:val="26"/>
        </w:rPr>
      </w:pPr>
    </w:p>
    <w:p w:rsidR="008575F6" w:rsidRPr="00A232E5" w:rsidRDefault="00DE7EDA" w:rsidP="00A232E5">
      <w:pPr>
        <w:ind w:firstLine="737"/>
        <w:jc w:val="both"/>
        <w:rPr>
          <w:sz w:val="26"/>
          <w:szCs w:val="26"/>
        </w:rPr>
      </w:pPr>
      <w:r w:rsidRPr="00D55018">
        <w:rPr>
          <w:sz w:val="26"/>
          <w:szCs w:val="26"/>
        </w:rPr>
        <w:t>В соответствии с п. 5 статьи 9 Федерального закона от 25.12.2008 № 273-ФЗ «О противодействии коррупции»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8D0F39" w:rsidRPr="00D55018" w:rsidRDefault="008D0F39" w:rsidP="000B2571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55018">
        <w:rPr>
          <w:sz w:val="26"/>
          <w:szCs w:val="26"/>
        </w:rPr>
        <w:t xml:space="preserve">Утвердить Порядок уведомления представителя нанимателя (работодателя) о фактах обращения в целях склонения муниципального служащего финансового управления </w:t>
      </w:r>
      <w:r w:rsidR="00AC26AB">
        <w:rPr>
          <w:sz w:val="26"/>
          <w:szCs w:val="26"/>
        </w:rPr>
        <w:t>МО «Тымовский городской округ»</w:t>
      </w:r>
      <w:r w:rsidRPr="00D55018">
        <w:rPr>
          <w:sz w:val="26"/>
          <w:szCs w:val="26"/>
        </w:rPr>
        <w:t xml:space="preserve"> к совершению коррупционных правонарушений (далее Порядок, прилагается).</w:t>
      </w:r>
    </w:p>
    <w:p w:rsidR="00AC26AB" w:rsidRDefault="00AC26AB" w:rsidP="00AC26AB">
      <w:pPr>
        <w:pStyle w:val="a3"/>
        <w:numPr>
          <w:ilvl w:val="0"/>
          <w:numId w:val="7"/>
        </w:numPr>
        <w:spacing w:line="276" w:lineRule="auto"/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</w:t>
      </w:r>
      <w:r w:rsidRPr="000C5F2A">
        <w:rPr>
          <w:sz w:val="26"/>
          <w:szCs w:val="26"/>
        </w:rPr>
        <w:t xml:space="preserve">астоящий приказ в газете «Тымовский вестник» и разместить в </w:t>
      </w:r>
    </w:p>
    <w:p w:rsidR="00AC26AB" w:rsidRPr="000C5F2A" w:rsidRDefault="00AC26AB" w:rsidP="00AC26AB">
      <w:pPr>
        <w:jc w:val="both"/>
        <w:rPr>
          <w:sz w:val="26"/>
          <w:szCs w:val="26"/>
        </w:rPr>
      </w:pPr>
      <w:r w:rsidRPr="000C5F2A">
        <w:rPr>
          <w:sz w:val="26"/>
          <w:szCs w:val="26"/>
        </w:rPr>
        <w:t>информационно-телекоммуникационной сети «Интернет» на официальном сайте финансового управления МО «Тымовский городской округ».</w:t>
      </w:r>
    </w:p>
    <w:p w:rsidR="008D0F39" w:rsidRDefault="008D0F39" w:rsidP="000B2571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D55018">
        <w:rPr>
          <w:sz w:val="26"/>
          <w:szCs w:val="26"/>
        </w:rPr>
        <w:t>Контроль за исполнением настоящего приказа оставляю за собой.</w:t>
      </w:r>
    </w:p>
    <w:p w:rsidR="008575F6" w:rsidRDefault="008575F6" w:rsidP="000B2571">
      <w:pPr>
        <w:rPr>
          <w:b/>
          <w:sz w:val="26"/>
          <w:szCs w:val="26"/>
        </w:rPr>
      </w:pPr>
    </w:p>
    <w:p w:rsidR="0020002B" w:rsidRDefault="0020002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МО «Тымовский городской округ»                                                                       Т.В.Танцова</w:t>
      </w: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F073A1" w:rsidRPr="00D55018" w:rsidRDefault="00F073A1" w:rsidP="00370DA0">
      <w:pPr>
        <w:rPr>
          <w:color w:val="22272F"/>
          <w:sz w:val="26"/>
          <w:szCs w:val="26"/>
        </w:rPr>
      </w:pPr>
    </w:p>
    <w:tbl>
      <w:tblPr>
        <w:tblpPr w:leftFromText="180" w:rightFromText="180" w:vertAnchor="text" w:horzAnchor="margin" w:tblpXSpec="right" w:tblpY="-179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F073A1" w:rsidRPr="00D55018" w:rsidTr="0018082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D55018" w:rsidRDefault="00F073A1" w:rsidP="003934CD">
            <w:pPr>
              <w:widowControl w:val="0"/>
              <w:autoSpaceDE w:val="0"/>
              <w:autoSpaceDN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D55018">
              <w:rPr>
                <w:rFonts w:eastAsia="Calibri"/>
                <w:sz w:val="26"/>
                <w:szCs w:val="26"/>
              </w:rPr>
              <w:t>Утвержден</w:t>
            </w:r>
          </w:p>
          <w:p w:rsidR="00F073A1" w:rsidRPr="00D55018" w:rsidRDefault="00F073A1" w:rsidP="003934CD">
            <w:pPr>
              <w:jc w:val="center"/>
              <w:rPr>
                <w:sz w:val="26"/>
                <w:szCs w:val="26"/>
              </w:rPr>
            </w:pPr>
            <w:r w:rsidRPr="00D55018">
              <w:rPr>
                <w:sz w:val="26"/>
                <w:szCs w:val="26"/>
              </w:rPr>
              <w:t>Приказом финансового управления</w:t>
            </w:r>
          </w:p>
          <w:p w:rsidR="00F073A1" w:rsidRPr="00D55018" w:rsidRDefault="00AC26AB" w:rsidP="00393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«Тымовский городской округ»</w:t>
            </w:r>
            <w:r w:rsidR="00D55018">
              <w:rPr>
                <w:sz w:val="26"/>
                <w:szCs w:val="26"/>
              </w:rPr>
              <w:t xml:space="preserve"> от</w:t>
            </w:r>
            <w:r w:rsidR="00B8082E">
              <w:rPr>
                <w:sz w:val="26"/>
                <w:szCs w:val="26"/>
              </w:rPr>
              <w:t xml:space="preserve"> </w:t>
            </w:r>
            <w:r w:rsidR="006D6A19">
              <w:rPr>
                <w:sz w:val="26"/>
                <w:szCs w:val="26"/>
              </w:rPr>
              <w:t>04.0</w:t>
            </w:r>
            <w:r>
              <w:rPr>
                <w:sz w:val="26"/>
                <w:szCs w:val="26"/>
              </w:rPr>
              <w:t>7</w:t>
            </w:r>
            <w:r w:rsidR="00B8082E">
              <w:rPr>
                <w:sz w:val="26"/>
                <w:szCs w:val="26"/>
              </w:rPr>
              <w:t>.2024</w:t>
            </w:r>
            <w:r w:rsidR="00F073A1" w:rsidRPr="00D55018">
              <w:rPr>
                <w:sz w:val="26"/>
                <w:szCs w:val="26"/>
              </w:rPr>
              <w:t xml:space="preserve"> </w:t>
            </w:r>
            <w:r w:rsidR="00F073A1" w:rsidRPr="008B74F8">
              <w:rPr>
                <w:sz w:val="26"/>
                <w:szCs w:val="26"/>
              </w:rPr>
              <w:t>№</w:t>
            </w:r>
            <w:r w:rsidR="008B74F8" w:rsidRPr="008B74F8">
              <w:rPr>
                <w:sz w:val="26"/>
                <w:szCs w:val="26"/>
              </w:rPr>
              <w:t>18</w:t>
            </w:r>
          </w:p>
        </w:tc>
      </w:tr>
    </w:tbl>
    <w:p w:rsidR="00F073A1" w:rsidRPr="00D55018" w:rsidRDefault="00F073A1" w:rsidP="00F073A1">
      <w:pPr>
        <w:spacing w:after="120" w:line="240" w:lineRule="atLeast"/>
        <w:jc w:val="both"/>
        <w:rPr>
          <w:b/>
          <w:sz w:val="26"/>
          <w:szCs w:val="26"/>
        </w:rPr>
      </w:pPr>
    </w:p>
    <w:p w:rsidR="00F073A1" w:rsidRPr="00D55018" w:rsidRDefault="00F073A1" w:rsidP="00F073A1">
      <w:pPr>
        <w:spacing w:after="120" w:line="240" w:lineRule="atLeast"/>
        <w:ind w:right="-158"/>
        <w:jc w:val="right"/>
        <w:rPr>
          <w:b/>
          <w:sz w:val="26"/>
          <w:szCs w:val="26"/>
        </w:rPr>
      </w:pPr>
    </w:p>
    <w:p w:rsidR="00F073A1" w:rsidRPr="00D55018" w:rsidRDefault="00F073A1" w:rsidP="00F073A1">
      <w:pPr>
        <w:spacing w:after="120" w:line="240" w:lineRule="atLeast"/>
        <w:ind w:right="-158"/>
        <w:jc w:val="center"/>
        <w:rPr>
          <w:b/>
          <w:sz w:val="26"/>
          <w:szCs w:val="26"/>
        </w:rPr>
      </w:pPr>
    </w:p>
    <w:p w:rsidR="00F073A1" w:rsidRPr="00D55018" w:rsidRDefault="00F073A1" w:rsidP="00F073A1">
      <w:pPr>
        <w:keepNext/>
        <w:keepLines/>
        <w:spacing w:line="269" w:lineRule="exact"/>
        <w:ind w:left="20"/>
        <w:jc w:val="center"/>
        <w:outlineLvl w:val="0"/>
        <w:rPr>
          <w:b/>
          <w:bCs/>
          <w:sz w:val="26"/>
          <w:szCs w:val="26"/>
        </w:rPr>
      </w:pPr>
      <w:bookmarkStart w:id="0" w:name="bookmark0"/>
    </w:p>
    <w:p w:rsidR="00F073A1" w:rsidRPr="00D55018" w:rsidRDefault="00F073A1" w:rsidP="00F073A1">
      <w:pPr>
        <w:keepNext/>
        <w:keepLines/>
        <w:spacing w:line="269" w:lineRule="exact"/>
        <w:ind w:left="20"/>
        <w:jc w:val="center"/>
        <w:outlineLvl w:val="0"/>
        <w:rPr>
          <w:b/>
          <w:bCs/>
          <w:sz w:val="26"/>
          <w:szCs w:val="26"/>
        </w:rPr>
      </w:pPr>
    </w:p>
    <w:p w:rsidR="00F073A1" w:rsidRPr="00D55018" w:rsidRDefault="00F073A1" w:rsidP="00F073A1">
      <w:pPr>
        <w:keepNext/>
        <w:keepLines/>
        <w:spacing w:line="269" w:lineRule="exact"/>
        <w:ind w:left="20"/>
        <w:jc w:val="center"/>
        <w:outlineLvl w:val="0"/>
        <w:rPr>
          <w:sz w:val="26"/>
          <w:szCs w:val="26"/>
        </w:rPr>
      </w:pPr>
      <w:r w:rsidRPr="00D55018">
        <w:rPr>
          <w:b/>
          <w:bCs/>
          <w:sz w:val="26"/>
          <w:szCs w:val="26"/>
        </w:rPr>
        <w:t>ПОРЯДОК</w:t>
      </w:r>
      <w:bookmarkEnd w:id="0"/>
    </w:p>
    <w:p w:rsidR="00F073A1" w:rsidRPr="00D55018" w:rsidRDefault="00F073A1" w:rsidP="00F073A1">
      <w:pPr>
        <w:spacing w:line="269" w:lineRule="exact"/>
        <w:ind w:left="20"/>
        <w:jc w:val="center"/>
        <w:rPr>
          <w:b/>
          <w:bCs/>
          <w:sz w:val="26"/>
          <w:szCs w:val="26"/>
        </w:rPr>
      </w:pPr>
      <w:r w:rsidRPr="00D55018">
        <w:rPr>
          <w:b/>
          <w:bCs/>
          <w:sz w:val="26"/>
          <w:szCs w:val="26"/>
        </w:rPr>
        <w:t xml:space="preserve">уведомления представителя нанимателя (работодателя) о фактах </w:t>
      </w:r>
    </w:p>
    <w:p w:rsidR="00F073A1" w:rsidRPr="00D55018" w:rsidRDefault="00F073A1" w:rsidP="008B74F8">
      <w:pPr>
        <w:spacing w:line="269" w:lineRule="exact"/>
        <w:ind w:left="20"/>
        <w:jc w:val="center"/>
        <w:rPr>
          <w:b/>
          <w:bCs/>
          <w:sz w:val="26"/>
          <w:szCs w:val="26"/>
        </w:rPr>
      </w:pPr>
      <w:r w:rsidRPr="00D55018">
        <w:rPr>
          <w:b/>
          <w:bCs/>
          <w:sz w:val="26"/>
          <w:szCs w:val="26"/>
        </w:rPr>
        <w:t>обращения в целях</w:t>
      </w:r>
      <w:r w:rsidRPr="00D55018">
        <w:rPr>
          <w:sz w:val="26"/>
          <w:szCs w:val="26"/>
        </w:rPr>
        <w:t xml:space="preserve"> </w:t>
      </w:r>
      <w:r w:rsidRPr="00D55018">
        <w:rPr>
          <w:b/>
          <w:bCs/>
          <w:sz w:val="26"/>
          <w:szCs w:val="26"/>
        </w:rPr>
        <w:t xml:space="preserve">склонения муниципального служащего финансового управления </w:t>
      </w:r>
      <w:r w:rsidR="00AC26AB">
        <w:rPr>
          <w:b/>
          <w:bCs/>
          <w:sz w:val="26"/>
          <w:szCs w:val="26"/>
        </w:rPr>
        <w:t>МО «Тымовский городской округ»</w:t>
      </w:r>
      <w:r w:rsidR="008B74F8">
        <w:rPr>
          <w:b/>
          <w:bCs/>
          <w:sz w:val="26"/>
          <w:szCs w:val="26"/>
        </w:rPr>
        <w:t xml:space="preserve"> </w:t>
      </w:r>
      <w:r w:rsidRPr="00D55018">
        <w:rPr>
          <w:b/>
          <w:bCs/>
          <w:sz w:val="26"/>
          <w:szCs w:val="26"/>
        </w:rPr>
        <w:t>к совершению коррупционных</w:t>
      </w:r>
      <w:r w:rsidRPr="00D55018">
        <w:rPr>
          <w:sz w:val="26"/>
          <w:szCs w:val="26"/>
        </w:rPr>
        <w:t xml:space="preserve"> </w:t>
      </w:r>
      <w:r w:rsidRPr="00D55018">
        <w:rPr>
          <w:b/>
          <w:bCs/>
          <w:sz w:val="26"/>
          <w:szCs w:val="26"/>
        </w:rPr>
        <w:t>правонарушений</w:t>
      </w:r>
    </w:p>
    <w:p w:rsidR="00F073A1" w:rsidRPr="00D55018" w:rsidRDefault="00F073A1" w:rsidP="00F073A1">
      <w:pPr>
        <w:spacing w:line="269" w:lineRule="exact"/>
        <w:ind w:left="20"/>
        <w:jc w:val="center"/>
        <w:rPr>
          <w:sz w:val="26"/>
          <w:szCs w:val="26"/>
        </w:rPr>
      </w:pP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1. Настоящий Порядок разработан в соответствии с частью 5 статьи 9 Федерального закона от 25.12.2008 № 273-ФЗ «О противодействии коррупции» и определяет процедуру уведомления представителя нанимателя (работодателя) о фактах обращения в целях склонения муниципальных служащих финансового управления </w:t>
      </w:r>
      <w:r w:rsidR="00AC26AB">
        <w:rPr>
          <w:rFonts w:eastAsiaTheme="minorHAnsi"/>
          <w:bCs/>
          <w:sz w:val="26"/>
          <w:szCs w:val="26"/>
          <w:lang w:eastAsia="en-US"/>
        </w:rPr>
        <w:t>МО «Тымовский городской округ»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95AAF">
        <w:rPr>
          <w:rFonts w:eastAsiaTheme="minorHAnsi"/>
          <w:bCs/>
          <w:sz w:val="26"/>
          <w:szCs w:val="26"/>
          <w:lang w:eastAsia="en-US"/>
        </w:rPr>
        <w:t>(далее – муниципальны</w:t>
      </w:r>
      <w:r w:rsidR="00610AB8">
        <w:rPr>
          <w:rFonts w:eastAsiaTheme="minorHAnsi"/>
          <w:bCs/>
          <w:sz w:val="26"/>
          <w:szCs w:val="26"/>
          <w:lang w:eastAsia="en-US"/>
        </w:rPr>
        <w:t>й</w:t>
      </w:r>
      <w:r w:rsidR="00B95AAF">
        <w:rPr>
          <w:rFonts w:eastAsiaTheme="minorHAnsi"/>
          <w:bCs/>
          <w:sz w:val="26"/>
          <w:szCs w:val="26"/>
          <w:lang w:eastAsia="en-US"/>
        </w:rPr>
        <w:t xml:space="preserve"> служащи</w:t>
      </w:r>
      <w:r w:rsidR="00610AB8">
        <w:rPr>
          <w:rFonts w:eastAsiaTheme="minorHAnsi"/>
          <w:bCs/>
          <w:sz w:val="26"/>
          <w:szCs w:val="26"/>
          <w:lang w:eastAsia="en-US"/>
        </w:rPr>
        <w:t>й</w:t>
      </w:r>
      <w:r w:rsidR="00B95AAF">
        <w:rPr>
          <w:rFonts w:eastAsiaTheme="minorHAnsi"/>
          <w:bCs/>
          <w:sz w:val="26"/>
          <w:szCs w:val="26"/>
          <w:lang w:eastAsia="en-US"/>
        </w:rPr>
        <w:t xml:space="preserve">) </w:t>
      </w:r>
      <w:r w:rsidRPr="00D55018">
        <w:rPr>
          <w:rFonts w:eastAsiaTheme="minorHAnsi"/>
          <w:bCs/>
          <w:sz w:val="26"/>
          <w:szCs w:val="26"/>
          <w:lang w:eastAsia="en-US"/>
        </w:rPr>
        <w:t>к совершению коррупционных правонарушений, перечень сведений, содержащихся в уведомлении, организацию проверки этих сведений и порядок регистрации уведомления.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2. Действие настоящего Порядка распространяется на муниципальных служащих </w:t>
      </w:r>
      <w:r w:rsidR="00B95AAF">
        <w:rPr>
          <w:rFonts w:eastAsiaTheme="minorHAnsi"/>
          <w:bCs/>
          <w:sz w:val="26"/>
          <w:szCs w:val="26"/>
          <w:lang w:eastAsia="en-US"/>
        </w:rPr>
        <w:t>управления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и устанавливает обязательные требования к поведению муниципальных служащих </w:t>
      </w:r>
      <w:r w:rsidR="00B95AAF">
        <w:rPr>
          <w:rFonts w:eastAsiaTheme="minorHAnsi"/>
          <w:bCs/>
          <w:sz w:val="26"/>
          <w:szCs w:val="26"/>
          <w:lang w:eastAsia="en-US"/>
        </w:rPr>
        <w:t xml:space="preserve">управления </w:t>
      </w:r>
      <w:r w:rsidRPr="00D55018">
        <w:rPr>
          <w:rFonts w:eastAsiaTheme="minorHAnsi"/>
          <w:bCs/>
          <w:sz w:val="26"/>
          <w:szCs w:val="26"/>
          <w:lang w:eastAsia="en-US"/>
        </w:rPr>
        <w:t>в случае обращения в целях склонения к совершению коррупционных правонарушений.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3. В соответствии со</w:t>
      </w:r>
      <w:r w:rsidR="00FD2927" w:rsidRPr="00D55018">
        <w:rPr>
          <w:rFonts w:eastAsiaTheme="minorHAnsi"/>
          <w:bCs/>
          <w:sz w:val="26"/>
          <w:szCs w:val="26"/>
          <w:lang w:eastAsia="en-US"/>
        </w:rPr>
        <w:t xml:space="preserve"> статьей 1 Федерального закона №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273-ФЗ коррупцией являются: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совершение</w:t>
      </w:r>
      <w:r w:rsidR="00FD2927" w:rsidRPr="00D55018">
        <w:rPr>
          <w:rFonts w:eastAsiaTheme="minorHAnsi"/>
          <w:bCs/>
          <w:sz w:val="26"/>
          <w:szCs w:val="26"/>
          <w:lang w:eastAsia="en-US"/>
        </w:rPr>
        <w:t xml:space="preserve"> деяний, указанных в </w:t>
      </w:r>
      <w:r w:rsidR="006D6A19">
        <w:rPr>
          <w:rFonts w:eastAsiaTheme="minorHAnsi"/>
          <w:bCs/>
          <w:sz w:val="26"/>
          <w:szCs w:val="26"/>
          <w:lang w:eastAsia="en-US"/>
        </w:rPr>
        <w:t>абзаце 1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пункта</w:t>
      </w:r>
      <w:r w:rsidR="006D6A19">
        <w:rPr>
          <w:rFonts w:eastAsiaTheme="minorHAnsi"/>
          <w:bCs/>
          <w:sz w:val="26"/>
          <w:szCs w:val="26"/>
          <w:lang w:eastAsia="en-US"/>
        </w:rPr>
        <w:t xml:space="preserve"> 3</w:t>
      </w:r>
      <w:r w:rsidRPr="00D55018">
        <w:rPr>
          <w:rFonts w:eastAsiaTheme="minorHAnsi"/>
          <w:bCs/>
          <w:sz w:val="26"/>
          <w:szCs w:val="26"/>
          <w:lang w:eastAsia="en-US"/>
        </w:rPr>
        <w:t>, от имени или в интересах юридического лица.</w:t>
      </w:r>
    </w:p>
    <w:p w:rsidR="00B95AAF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4. </w:t>
      </w:r>
      <w:r w:rsidR="00B95AAF">
        <w:rPr>
          <w:rFonts w:eastAsiaTheme="minorHAnsi"/>
          <w:bCs/>
          <w:sz w:val="26"/>
          <w:szCs w:val="26"/>
          <w:lang w:eastAsia="en-US"/>
        </w:rPr>
        <w:t>Муниципальные служащие управления</w:t>
      </w:r>
      <w:r w:rsidR="00B95AAF" w:rsidRPr="00B95AAF">
        <w:rPr>
          <w:rFonts w:eastAsiaTheme="minorHAnsi"/>
          <w:bCs/>
          <w:sz w:val="26"/>
          <w:szCs w:val="26"/>
          <w:lang w:eastAsia="en-US"/>
        </w:rPr>
        <w:t xml:space="preserve"> обязаны уведомлять </w:t>
      </w:r>
      <w:r w:rsidR="00B95AAF">
        <w:rPr>
          <w:rFonts w:eastAsiaTheme="minorHAnsi"/>
          <w:bCs/>
          <w:sz w:val="26"/>
          <w:szCs w:val="26"/>
          <w:lang w:eastAsia="en-US"/>
        </w:rPr>
        <w:t xml:space="preserve">начальника финансового управления </w:t>
      </w:r>
      <w:r w:rsidR="00AC26AB">
        <w:rPr>
          <w:rFonts w:eastAsiaTheme="minorHAnsi"/>
          <w:bCs/>
          <w:sz w:val="26"/>
          <w:szCs w:val="26"/>
          <w:lang w:eastAsia="en-US"/>
        </w:rPr>
        <w:t>МО «Тымовский городской округ»</w:t>
      </w:r>
      <w:r w:rsidR="00B95AAF">
        <w:rPr>
          <w:rFonts w:eastAsiaTheme="minorHAnsi"/>
          <w:bCs/>
          <w:sz w:val="26"/>
          <w:szCs w:val="26"/>
          <w:lang w:eastAsia="en-US"/>
        </w:rPr>
        <w:t xml:space="preserve"> (далее – начальник управления)</w:t>
      </w:r>
      <w:r w:rsidR="00B95AAF" w:rsidRPr="00B95AAF">
        <w:rPr>
          <w:rFonts w:eastAsiaTheme="minorHAnsi"/>
          <w:bCs/>
          <w:sz w:val="26"/>
          <w:szCs w:val="26"/>
          <w:lang w:eastAsia="en-US"/>
        </w:rPr>
        <w:t xml:space="preserve">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 </w:t>
      </w:r>
    </w:p>
    <w:p w:rsidR="00F073A1" w:rsidRPr="00D55018" w:rsidRDefault="00B95AAF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5. 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Уведомление </w:t>
      </w:r>
      <w:r w:rsidR="00152895">
        <w:rPr>
          <w:rFonts w:eastAsiaTheme="minorHAnsi"/>
          <w:bCs/>
          <w:sz w:val="26"/>
          <w:szCs w:val="26"/>
          <w:lang w:eastAsia="en-US"/>
        </w:rPr>
        <w:t xml:space="preserve">о фактах обращения в целях </w:t>
      </w:r>
      <w:r w:rsidR="008B74F8">
        <w:rPr>
          <w:rFonts w:eastAsiaTheme="minorHAnsi"/>
          <w:bCs/>
          <w:sz w:val="26"/>
          <w:szCs w:val="26"/>
          <w:lang w:eastAsia="en-US"/>
        </w:rPr>
        <w:t xml:space="preserve">склонения </w:t>
      </w:r>
      <w:r w:rsidR="008B74F8" w:rsidRPr="00D55018">
        <w:rPr>
          <w:rFonts w:eastAsiaTheme="minorHAnsi"/>
          <w:bCs/>
          <w:sz w:val="26"/>
          <w:szCs w:val="26"/>
          <w:lang w:eastAsia="en-US"/>
        </w:rPr>
        <w:t>муниципального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 служащего к совершению коррупционных правонарушений</w:t>
      </w:r>
      <w:r w:rsidR="003209B9">
        <w:rPr>
          <w:rFonts w:eastAsiaTheme="minorHAnsi"/>
          <w:bCs/>
          <w:sz w:val="26"/>
          <w:szCs w:val="26"/>
          <w:lang w:eastAsia="en-US"/>
        </w:rPr>
        <w:t xml:space="preserve"> (далее – уведомление)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, за исключением случаев, когда по данным фактам проведена или проводится проверка, является обязанностью муниципального служащего.</w:t>
      </w:r>
    </w:p>
    <w:p w:rsidR="00152895" w:rsidRPr="00D55018" w:rsidRDefault="00152895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6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. </w:t>
      </w:r>
      <w:r w:rsidRPr="00D55018">
        <w:rPr>
          <w:rFonts w:eastAsiaTheme="minorHAnsi"/>
          <w:bCs/>
          <w:sz w:val="26"/>
          <w:szCs w:val="26"/>
          <w:lang w:eastAsia="en-US"/>
        </w:rPr>
        <w:t>Невыполнение муниципальным служащим обязанности</w:t>
      </w:r>
      <w:r>
        <w:rPr>
          <w:rFonts w:eastAsiaTheme="minorHAnsi"/>
          <w:bCs/>
          <w:sz w:val="26"/>
          <w:szCs w:val="26"/>
          <w:lang w:eastAsia="en-US"/>
        </w:rPr>
        <w:t>, предусмотренной пунктом 4 настоящего Порядка, является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152895" w:rsidRDefault="00152895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7. </w:t>
      </w:r>
      <w:r w:rsidR="003209B9">
        <w:rPr>
          <w:rFonts w:eastAsiaTheme="minorHAnsi"/>
          <w:bCs/>
          <w:sz w:val="26"/>
          <w:szCs w:val="26"/>
          <w:lang w:eastAsia="en-US"/>
        </w:rPr>
        <w:t>М</w:t>
      </w:r>
      <w:r w:rsidRPr="00152895">
        <w:rPr>
          <w:rFonts w:eastAsiaTheme="minorHAnsi"/>
          <w:bCs/>
          <w:sz w:val="26"/>
          <w:szCs w:val="26"/>
          <w:lang w:eastAsia="en-US"/>
        </w:rPr>
        <w:t xml:space="preserve">униципальный служащий, уведомивший </w:t>
      </w:r>
      <w:r w:rsidR="003209B9">
        <w:rPr>
          <w:rFonts w:eastAsiaTheme="minorHAnsi"/>
          <w:bCs/>
          <w:sz w:val="26"/>
          <w:szCs w:val="26"/>
          <w:lang w:eastAsia="en-US"/>
        </w:rPr>
        <w:t>начальника управления</w:t>
      </w:r>
      <w:r w:rsidRPr="00152895">
        <w:rPr>
          <w:rFonts w:eastAsiaTheme="minorHAnsi"/>
          <w:bCs/>
          <w:sz w:val="26"/>
          <w:szCs w:val="26"/>
          <w:lang w:eastAsia="en-US"/>
        </w:rPr>
        <w:t xml:space="preserve">, органы прокуратуры или другие государственные органы о фактах обращения в целях склонения </w:t>
      </w:r>
      <w:r w:rsidRPr="00152895">
        <w:rPr>
          <w:rFonts w:eastAsiaTheme="minorHAnsi"/>
          <w:bCs/>
          <w:sz w:val="26"/>
          <w:szCs w:val="26"/>
          <w:lang w:eastAsia="en-US"/>
        </w:rPr>
        <w:lastRenderedPageBreak/>
        <w:t>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F073A1" w:rsidRPr="00D55018" w:rsidRDefault="003209B9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8. 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начальника управления, органы прокуратуры или другие государственные органы, в соответствии с настоящим Порядком.</w:t>
      </w:r>
    </w:p>
    <w:p w:rsidR="00F073A1" w:rsidRPr="00D55018" w:rsidRDefault="00610AB8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9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. Уведомление начальнику управления заполняется и передается муниципальным служащим специалисту</w:t>
      </w:r>
      <w:r w:rsidR="008D0F39" w:rsidRPr="00D5501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– ответственному за работу по профилактике коррупционных и иных правонарушений (далее –специалист) по форме согласно приложению № 1 к настоящему Порядку не позднее рабочего дня, следующего за днем обращения к муниципальному служащему в целях склонения его к совершению коррупционных правонарушений или кроме личной подачи направления такого уведомления по почте (в том числе электронной), факсимильной связью.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В случае нахождения муниципального служащего в отпуске, служебной командировке или отсутствия в связи с нетрудоспособностью - в первый рабочий день после возвращения из командировки и (или) выхода на службу.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В случае поступления обращения в целях склонения к совершению коррупционных правонарушений в выходной или нерабочий праздничный день муниципальны</w:t>
      </w:r>
      <w:r w:rsidR="00610AB8">
        <w:rPr>
          <w:rFonts w:eastAsiaTheme="minorHAnsi"/>
          <w:bCs/>
          <w:sz w:val="26"/>
          <w:szCs w:val="26"/>
          <w:lang w:eastAsia="en-US"/>
        </w:rPr>
        <w:t>й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служащи</w:t>
      </w:r>
      <w:r w:rsidR="00610AB8">
        <w:rPr>
          <w:rFonts w:eastAsiaTheme="minorHAnsi"/>
          <w:bCs/>
          <w:sz w:val="26"/>
          <w:szCs w:val="26"/>
          <w:lang w:eastAsia="en-US"/>
        </w:rPr>
        <w:t>й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уведомля</w:t>
      </w:r>
      <w:r w:rsidR="00610AB8">
        <w:rPr>
          <w:rFonts w:eastAsiaTheme="minorHAnsi"/>
          <w:bCs/>
          <w:sz w:val="26"/>
          <w:szCs w:val="26"/>
          <w:lang w:eastAsia="en-US"/>
        </w:rPr>
        <w:t>ет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10AB8">
        <w:rPr>
          <w:rFonts w:eastAsiaTheme="minorHAnsi"/>
          <w:bCs/>
          <w:sz w:val="26"/>
          <w:szCs w:val="26"/>
          <w:lang w:eastAsia="en-US"/>
        </w:rPr>
        <w:t>начальника управления</w:t>
      </w:r>
      <w:r w:rsidRPr="00D55018">
        <w:rPr>
          <w:rFonts w:eastAsiaTheme="minorHAnsi"/>
          <w:bCs/>
          <w:sz w:val="26"/>
          <w:szCs w:val="26"/>
          <w:lang w:eastAsia="en-US"/>
        </w:rPr>
        <w:t>, органы прокуратуры или другие государственные органы, в следующий за ним первый рабочий день.</w:t>
      </w:r>
    </w:p>
    <w:p w:rsidR="00F073A1" w:rsidRPr="00D55018" w:rsidRDefault="00610AB8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10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. Уведомление направляется на имя начальника управления. 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В уведомлении отражаются следующие сведения: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фамилия, имя, отчество, замещаемая должность и структурное подразделение финансового управления, место жительства и телефон муниципального служащего, направившего уведомление;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w:anchor="Par29" w:history="1">
        <w:r w:rsidRPr="00D55018">
          <w:rPr>
            <w:rFonts w:eastAsiaTheme="minorHAnsi"/>
            <w:bCs/>
            <w:sz w:val="26"/>
            <w:szCs w:val="26"/>
            <w:lang w:eastAsia="en-US"/>
          </w:rPr>
          <w:t xml:space="preserve">пункте </w:t>
        </w:r>
      </w:hyperlink>
      <w:r w:rsidRPr="00D55018">
        <w:rPr>
          <w:rFonts w:eastAsiaTheme="minorHAnsi"/>
          <w:bCs/>
          <w:sz w:val="26"/>
          <w:szCs w:val="26"/>
          <w:lang w:eastAsia="en-US"/>
        </w:rPr>
        <w:t>5 настоящего Порядка, указывается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все известные сведения о физическом (юридическом) лице, склоняющем к коррупционному правонарушению;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Анонимные уведомления к рассмотрению не принимаются.</w:t>
      </w:r>
    </w:p>
    <w:p w:rsidR="00F073A1" w:rsidRPr="00D55018" w:rsidRDefault="00610AB8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11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. Начальником управления принимаются меры по защите муниципального служащего, уведомившего начальника управления, органы прокуратуры и другие государственные органы в соответствии с их компетенцией, о фактах обращения в целях склонения его к совершению коррупционного правонарушения, о фактах обращения 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lastRenderedPageBreak/>
        <w:t>каких-либо лиц к иным муниципальным служащим в связи с исполнением служебных обязанностей в целях склонения их к совершению коррупционных правонарушений, в части обеспечения муниципальному служащему соблюдения гарантий, установленных законодательством о муниципальной службе.</w:t>
      </w:r>
    </w:p>
    <w:p w:rsidR="00F073A1" w:rsidRPr="00D55018" w:rsidRDefault="00610AB8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12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. Уведомление в день поступления регистрируется в журнале регистрации уведомлений о фактах обращения в целях склонения муниципальных служащих финансового управления </w:t>
      </w:r>
      <w:r w:rsidR="00A42C7E">
        <w:rPr>
          <w:rFonts w:eastAsiaTheme="minorHAnsi"/>
          <w:bCs/>
          <w:sz w:val="26"/>
          <w:szCs w:val="26"/>
          <w:lang w:eastAsia="en-US"/>
        </w:rPr>
        <w:t>МО «Тымовский городской округ»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 к совершению коррупционных правонарушений (далее - журнал), форма которого установлена в приложении № 2 к настоящему Порядку.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Ведение журнала в финансовом управлении </w:t>
      </w:r>
      <w:r w:rsidR="00A42C7E">
        <w:rPr>
          <w:rFonts w:eastAsiaTheme="minorHAnsi"/>
          <w:bCs/>
          <w:sz w:val="26"/>
          <w:szCs w:val="26"/>
          <w:lang w:eastAsia="en-US"/>
        </w:rPr>
        <w:t>МО «Тымовский городской округ»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возлагается на специалиста.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Листы журнала регистрации уведомлений должны быть пронумерованы, прошнурованы и скреплены печатью финансового управления </w:t>
      </w:r>
      <w:r w:rsidR="008B74F8">
        <w:rPr>
          <w:rFonts w:eastAsiaTheme="minorHAnsi"/>
          <w:bCs/>
          <w:sz w:val="26"/>
          <w:szCs w:val="26"/>
          <w:lang w:eastAsia="en-US"/>
        </w:rPr>
        <w:t>МО «</w:t>
      </w:r>
      <w:r w:rsidR="00A42C7E">
        <w:rPr>
          <w:rFonts w:eastAsiaTheme="minorHAnsi"/>
          <w:bCs/>
          <w:sz w:val="26"/>
          <w:szCs w:val="26"/>
          <w:lang w:eastAsia="en-US"/>
        </w:rPr>
        <w:t>Тымовский городской округ»</w:t>
      </w:r>
      <w:r w:rsidRPr="00D55018">
        <w:rPr>
          <w:rFonts w:eastAsiaTheme="minorHAnsi"/>
          <w:bCs/>
          <w:sz w:val="26"/>
          <w:szCs w:val="26"/>
          <w:lang w:eastAsia="en-US"/>
        </w:rPr>
        <w:t>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Специалист, принявший уведомление, помимо его регистрации в журнале, обязан в день поступления уведомления выдать муниципальному служащему, представившему уведомление, под роспись талон-уведомление, составленный по форме согласно приложению № 3 к настоящему Порядку, с указанием данных о лице, принявшем уведомление, дате и времени его принятия.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После заполнения корешок талона-уведомления остается у специалиста, а талон-уведомление вручается муниципальному служащему, представившему уведомление.</w:t>
      </w:r>
    </w:p>
    <w:p w:rsidR="00F073A1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В случае, если уведомление поступило по почте, талон-уведомление направляется муниципальному служащему, подавшему уведомление, по почте заказным письмом с уведомлением по указанному им в уведомлении адресу, не позднее одного рабочего дня, следующего за днем регистрации уведомления.</w:t>
      </w:r>
    </w:p>
    <w:p w:rsidR="007527DE" w:rsidRPr="00D55018" w:rsidRDefault="007527DE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527DE">
        <w:rPr>
          <w:rFonts w:eastAsiaTheme="minorHAnsi"/>
          <w:bCs/>
          <w:sz w:val="26"/>
          <w:szCs w:val="26"/>
          <w:lang w:eastAsia="en-US"/>
        </w:rPr>
        <w:t>В случае, если из уведомления муниципального служащего следует, что он не уведомил органы прокуратуры или другие государственные органы об обращении к нему в целях склонения его к совершению</w:t>
      </w:r>
      <w:r>
        <w:rPr>
          <w:rFonts w:eastAsiaTheme="minorHAnsi"/>
          <w:bCs/>
          <w:sz w:val="26"/>
          <w:szCs w:val="26"/>
          <w:lang w:eastAsia="en-US"/>
        </w:rPr>
        <w:t xml:space="preserve"> коррупционных правонарушений, специалист</w:t>
      </w:r>
      <w:r w:rsidRPr="007527DE">
        <w:rPr>
          <w:rFonts w:eastAsiaTheme="minorHAnsi"/>
          <w:bCs/>
          <w:sz w:val="26"/>
          <w:szCs w:val="26"/>
          <w:lang w:eastAsia="en-US"/>
        </w:rPr>
        <w:t xml:space="preserve"> незамедлительно после поступления к нему уведомления от муниципального служащего направляет его копию в один из вышеуказанных органов.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Отказ в регистрации уведомления, а также невыдача талона-уведомления не допускается.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1</w:t>
      </w:r>
      <w:r w:rsidR="00610AB8">
        <w:rPr>
          <w:rFonts w:eastAsiaTheme="minorHAnsi"/>
          <w:bCs/>
          <w:sz w:val="26"/>
          <w:szCs w:val="26"/>
          <w:lang w:eastAsia="en-US"/>
        </w:rPr>
        <w:t>3</w:t>
      </w:r>
      <w:r w:rsidRPr="00D55018">
        <w:rPr>
          <w:rFonts w:eastAsiaTheme="minorHAnsi"/>
          <w:bCs/>
          <w:sz w:val="26"/>
          <w:szCs w:val="26"/>
          <w:lang w:eastAsia="en-US"/>
        </w:rPr>
        <w:t>. Специалистом уведомление передается в тот же или следующий за ним день (за исключением нерабочих дней) начальнику управления или лицу, его замещающему, для принятия решения об организации проверки содержащихся в нем сведений (далее – проверка).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 Начальник управления в течение 2 рабочих дней со дня регистрации уведомления принимает решение о проведении проверки сведений, содержащихся в уведомлении (далее – проверка), которое оформляется в форме резолюции. 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Проверка осуществляется специалистом в срок, не превышающий 10 рабочих дней со дня поступления соответствующего уведомления. В исключительных случаях при отсутствии достаточных оснований для окончания проверки, в том </w:t>
      </w:r>
      <w:r w:rsidR="008B74F8" w:rsidRPr="00D55018">
        <w:rPr>
          <w:rFonts w:eastAsiaTheme="minorHAnsi"/>
          <w:bCs/>
          <w:sz w:val="26"/>
          <w:szCs w:val="26"/>
          <w:lang w:eastAsia="en-US"/>
        </w:rPr>
        <w:t>числе,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когда для проведения проверки необходимо истребовать дополнительные материалы,</w:t>
      </w:r>
      <w:r w:rsidRPr="00D55018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D55018">
        <w:rPr>
          <w:rFonts w:eastAsiaTheme="minorHAnsi"/>
          <w:bCs/>
          <w:sz w:val="26"/>
          <w:szCs w:val="26"/>
          <w:lang w:eastAsia="en-US"/>
        </w:rPr>
        <w:t>на основании мотивированной записки муниципального служащего, срок проверки может быть продлен начальником управления до 30 рабочих дней.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В ходе проведения проверки специалист вправе направлять письменные запросы в органы прокуратуры, органы внутренних дел и иные государственные органы,  истребовать от муниципального  служащего, иных лиц, имеющих отношение к фактам, содержащимся в уведомлении, письменные объяснения, дополнительные сведения, материалы по существу поданного уведомления, проводить беседы, рассматривать материалы, имеющие отношение к сведениям, изложенным в уведомлении, в том числе, </w:t>
      </w:r>
      <w:r w:rsidRPr="00D55018">
        <w:rPr>
          <w:rFonts w:eastAsiaTheme="minorHAnsi"/>
          <w:bCs/>
          <w:sz w:val="26"/>
          <w:szCs w:val="26"/>
          <w:lang w:eastAsia="en-US"/>
        </w:rPr>
        <w:lastRenderedPageBreak/>
        <w:t xml:space="preserve">материалы личного дела, должностную инструкцию, служебную характеристику муниципального служащего, подавшего уведомление. 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В ходе проверки должны быть полностью, объективно и всесторонне установлены: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круг должностных обязанностей муниципального служащего, к незаконному исполнению которых его пытались склонить.</w:t>
      </w:r>
    </w:p>
    <w:p w:rsidR="00F073A1" w:rsidRPr="00D55018" w:rsidRDefault="00A80BCB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14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. Результаты проверки сообщаются начальнику управления в течение двух рабочих дней со дня завершения проверки в форме письменного заключения.</w:t>
      </w:r>
    </w:p>
    <w:p w:rsidR="00F073A1" w:rsidRPr="00D55018" w:rsidRDefault="00A80BCB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15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. В письменном заключении указываются: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фамилия, имя, отчество (последнее –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сроки проведения проверки;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обстоятельства, послужившие основанием для проведения проверки;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 xml:space="preserve">- 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 </w:t>
      </w:r>
    </w:p>
    <w:p w:rsidR="00F073A1" w:rsidRPr="00D55018" w:rsidRDefault="00A80BCB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16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. Начальник управления в течение 2 рабочих дней со дня получения письменного заключения принимает одно из следующих решений: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обеспечивает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принимает решение о применении к муниципальному служащему конкретных мер ответственности в соответствии с законодательством Российской Федерации (в случае выявления виновных лиц по результатам проверки);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- 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1</w:t>
      </w:r>
      <w:r w:rsidR="007527DE">
        <w:rPr>
          <w:rFonts w:eastAsiaTheme="minorHAnsi"/>
          <w:bCs/>
          <w:sz w:val="26"/>
          <w:szCs w:val="26"/>
          <w:lang w:eastAsia="en-US"/>
        </w:rPr>
        <w:t>7</w:t>
      </w:r>
      <w:r w:rsidRPr="00D55018">
        <w:rPr>
          <w:rFonts w:eastAsiaTheme="minorHAnsi"/>
          <w:bCs/>
          <w:sz w:val="26"/>
          <w:szCs w:val="26"/>
          <w:lang w:eastAsia="en-US"/>
        </w:rPr>
        <w:t>. В случае подтверждения наличия факта обращения в целях склонения муниципального служащего к совершению коррупционных правонарушений начальником управления принимается решение о передаче информации в органы прокуратуры, органы внутренних дел, иные государственные органы, не позднее двух дней после принятия решения.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По решению начальника управления уведомление может быть направлено как в несколько государственных органов одновременно, так и в один из них в соответствии с их компетенцией.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В случае направления уведомления одновременно в несколько государственных органов в сопроводительном письме перечисляются все адресаты.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1</w:t>
      </w:r>
      <w:r w:rsidR="007527DE">
        <w:rPr>
          <w:rFonts w:eastAsiaTheme="minorHAnsi"/>
          <w:bCs/>
          <w:sz w:val="26"/>
          <w:szCs w:val="26"/>
          <w:lang w:eastAsia="en-US"/>
        </w:rPr>
        <w:t>8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. В случае отсутствия подтверждения факта обращения в целях склонения муниципального служащего к совершению коррупционных правонарушений, но обнаружения признаков нарушений требований к служебному поведению, либо конфликта интересов, материалы, собранные в ходе проверки, а также заключение проверки передаются на рассмотрение комиссии по соблюдению требований к служебному поведению муниципальных служащих финансового управления </w:t>
      </w:r>
      <w:r w:rsidR="00FA68C3">
        <w:rPr>
          <w:rFonts w:eastAsiaTheme="minorHAnsi"/>
          <w:bCs/>
          <w:sz w:val="26"/>
          <w:szCs w:val="26"/>
          <w:lang w:eastAsia="en-US"/>
        </w:rPr>
        <w:t>МО «Тымовский городской округ»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 и урегулированию конфликта интересов.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55018">
        <w:rPr>
          <w:rFonts w:eastAsiaTheme="minorHAnsi"/>
          <w:bCs/>
          <w:sz w:val="26"/>
          <w:szCs w:val="26"/>
          <w:lang w:eastAsia="en-US"/>
        </w:rPr>
        <w:t>1</w:t>
      </w:r>
      <w:r w:rsidR="007527DE">
        <w:rPr>
          <w:rFonts w:eastAsiaTheme="minorHAnsi"/>
          <w:bCs/>
          <w:sz w:val="26"/>
          <w:szCs w:val="26"/>
          <w:lang w:eastAsia="en-US"/>
        </w:rPr>
        <w:t>9</w:t>
      </w:r>
      <w:r w:rsidRPr="00D55018">
        <w:rPr>
          <w:rFonts w:eastAsiaTheme="minorHAnsi"/>
          <w:bCs/>
          <w:sz w:val="26"/>
          <w:szCs w:val="26"/>
          <w:lang w:eastAsia="en-US"/>
        </w:rPr>
        <w:t xml:space="preserve">. При наличии в заключении информации об отсутствии признаков склонения муниципального служащего к совершению коррупционных правонарушений начальник управления принимает решение о принятии результатов проверки к сведению. </w:t>
      </w:r>
    </w:p>
    <w:p w:rsidR="00F073A1" w:rsidRPr="00D55018" w:rsidRDefault="007527DE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20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 xml:space="preserve">. Специалист обеспечивает ознакомление муниципального служащего, подавшего уведомление, с документами, указанными в пунктах 12, 13 настоящего Порядка, под роспись в течение двух рабочих дней после принятия решения. В случае, когда решение, письменное заключение невозможно довести до сведения муниципального служащего или муниципальный служащий отказывается ознакомиться с ними под роспись, на указанных документах производится соответствующая запись. </w:t>
      </w:r>
    </w:p>
    <w:p w:rsidR="00F073A1" w:rsidRPr="00D55018" w:rsidRDefault="007527DE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21</w:t>
      </w:r>
      <w:r w:rsidR="00F073A1" w:rsidRPr="00D55018">
        <w:rPr>
          <w:rFonts w:eastAsiaTheme="minorHAnsi"/>
          <w:bCs/>
          <w:sz w:val="26"/>
          <w:szCs w:val="26"/>
          <w:lang w:eastAsia="en-US"/>
        </w:rPr>
        <w:t>. 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5018">
        <w:rPr>
          <w:sz w:val="26"/>
          <w:szCs w:val="26"/>
        </w:rPr>
        <w:t>2</w:t>
      </w:r>
      <w:r w:rsidR="007527DE">
        <w:rPr>
          <w:sz w:val="26"/>
          <w:szCs w:val="26"/>
        </w:rPr>
        <w:t>2</w:t>
      </w:r>
      <w:r w:rsidRPr="00D55018">
        <w:rPr>
          <w:sz w:val="26"/>
          <w:szCs w:val="26"/>
        </w:rPr>
        <w:t>. В случае обращения к специалисту каких-либо лиц в целях склонения его к совершению коррупционных правонарушений, все мероприятия, предусмотренные настоящим Порядком, проводит лицо, определенное начальником управления.</w:t>
      </w:r>
    </w:p>
    <w:p w:rsidR="00F073A1" w:rsidRPr="00D55018" w:rsidRDefault="00F073A1" w:rsidP="006C29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F073A1" w:rsidRPr="00D55018" w:rsidRDefault="00F073A1" w:rsidP="006C290D">
      <w:pPr>
        <w:widowControl w:val="0"/>
        <w:tabs>
          <w:tab w:val="left" w:pos="851"/>
        </w:tabs>
        <w:autoSpaceDE w:val="0"/>
        <w:autoSpaceDN w:val="0"/>
        <w:ind w:firstLine="709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D2927" w:rsidRPr="00D55018" w:rsidRDefault="00FD2927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D2927" w:rsidRPr="00D55018" w:rsidRDefault="00FD2927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outlineLvl w:val="1"/>
        <w:rPr>
          <w:rFonts w:ascii="Calibri" w:hAnsi="Calibri" w:cs="Calibri"/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FD2927" w:rsidRPr="00D55018" w:rsidRDefault="00FD2927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F073A1" w:rsidRDefault="00F073A1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D55018" w:rsidRDefault="00D5501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D55018" w:rsidRDefault="00D5501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D55018" w:rsidRDefault="00D5501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D55018" w:rsidRDefault="00D5501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8B74F8" w:rsidRDefault="008B74F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D55018" w:rsidRDefault="00D55018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  <w:r w:rsidRPr="00D55018">
        <w:rPr>
          <w:sz w:val="26"/>
          <w:szCs w:val="26"/>
        </w:rPr>
        <w:lastRenderedPageBreak/>
        <w:t>Приложение № 1</w:t>
      </w:r>
    </w:p>
    <w:p w:rsidR="00F073A1" w:rsidRPr="00D55018" w:rsidRDefault="008B74F8" w:rsidP="00A232E5">
      <w:pPr>
        <w:widowControl w:val="0"/>
        <w:autoSpaceDE w:val="0"/>
        <w:autoSpaceDN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к П</w:t>
      </w:r>
      <w:r w:rsidR="00F073A1" w:rsidRPr="00D55018">
        <w:rPr>
          <w:sz w:val="26"/>
          <w:szCs w:val="26"/>
        </w:rPr>
        <w:t xml:space="preserve">орядку уведомления представителя нанимателя о фактах обращения в целях склонения муниципального служащего финансового управления </w:t>
      </w:r>
      <w:r w:rsidR="00FA68C3">
        <w:rPr>
          <w:sz w:val="26"/>
          <w:szCs w:val="26"/>
        </w:rPr>
        <w:t xml:space="preserve">МО «Тымовский городской округ» </w:t>
      </w:r>
      <w:r w:rsidRPr="008B74F8">
        <w:rPr>
          <w:sz w:val="26"/>
          <w:szCs w:val="26"/>
        </w:rPr>
        <w:t>к совершению коррупционных правонарушений</w:t>
      </w:r>
      <w:r w:rsidR="003934CD">
        <w:rPr>
          <w:sz w:val="26"/>
          <w:szCs w:val="26"/>
        </w:rPr>
        <w:t>,</w:t>
      </w:r>
      <w:r w:rsidR="003934CD" w:rsidRPr="003934CD">
        <w:t xml:space="preserve"> </w:t>
      </w:r>
      <w:r w:rsidR="003934CD" w:rsidRPr="003934CD">
        <w:rPr>
          <w:sz w:val="26"/>
          <w:szCs w:val="26"/>
        </w:rPr>
        <w:t>утвержденному приказом финансового управления МО «Тымовский го</w:t>
      </w:r>
      <w:r w:rsidR="003934CD">
        <w:rPr>
          <w:sz w:val="26"/>
          <w:szCs w:val="26"/>
        </w:rPr>
        <w:t>родской округ» от 04.07.2024 №18</w:t>
      </w:r>
      <w:r w:rsidR="00FA68C3">
        <w:rPr>
          <w:sz w:val="26"/>
          <w:szCs w:val="26"/>
        </w:rPr>
        <w:t xml:space="preserve">          </w:t>
      </w:r>
      <w:r w:rsidR="00F073A1" w:rsidRPr="00D55018">
        <w:rPr>
          <w:sz w:val="26"/>
          <w:szCs w:val="26"/>
        </w:rPr>
        <w:t xml:space="preserve"> </w:t>
      </w:r>
      <w:r w:rsidR="00FA68C3">
        <w:rPr>
          <w:sz w:val="26"/>
          <w:szCs w:val="26"/>
        </w:rPr>
        <w:t xml:space="preserve"> </w:t>
      </w:r>
    </w:p>
    <w:p w:rsidR="00F073A1" w:rsidRPr="00D55018" w:rsidRDefault="00F073A1" w:rsidP="00F073A1">
      <w:pPr>
        <w:widowControl w:val="0"/>
        <w:autoSpaceDE w:val="0"/>
        <w:autoSpaceDN w:val="0"/>
        <w:rPr>
          <w:sz w:val="26"/>
          <w:szCs w:val="26"/>
        </w:rPr>
      </w:pPr>
    </w:p>
    <w:p w:rsidR="00F073A1" w:rsidRPr="00F073A1" w:rsidRDefault="00F073A1" w:rsidP="00F073A1">
      <w:pPr>
        <w:autoSpaceDE w:val="0"/>
        <w:autoSpaceDN w:val="0"/>
        <w:spacing w:before="120"/>
        <w:ind w:left="4820"/>
      </w:pPr>
      <w:r w:rsidRPr="00F073A1">
        <w:t xml:space="preserve">Начальнику финансового управления </w:t>
      </w:r>
      <w:r w:rsidR="00FA68C3">
        <w:t>МО «Тымовский городской округ»</w:t>
      </w:r>
    </w:p>
    <w:p w:rsidR="00F073A1" w:rsidRPr="00F073A1" w:rsidRDefault="00F073A1" w:rsidP="00F073A1">
      <w:pPr>
        <w:autoSpaceDE w:val="0"/>
        <w:autoSpaceDN w:val="0"/>
        <w:spacing w:before="120"/>
        <w:ind w:left="482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sz w:val="18"/>
          <w:szCs w:val="18"/>
        </w:rPr>
      </w:pPr>
      <w:r w:rsidRPr="00F073A1">
        <w:rPr>
          <w:sz w:val="18"/>
          <w:szCs w:val="18"/>
        </w:rPr>
        <w:t>(Ф.И.О.)</w:t>
      </w:r>
    </w:p>
    <w:p w:rsidR="00F073A1" w:rsidRPr="00F073A1" w:rsidRDefault="00F073A1" w:rsidP="00F073A1">
      <w:pPr>
        <w:autoSpaceDE w:val="0"/>
        <w:autoSpaceDN w:val="0"/>
        <w:ind w:left="4820"/>
      </w:pPr>
      <w:r w:rsidRPr="00F073A1">
        <w:t xml:space="preserve">от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5188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(Ф.И.О., должность муниципального служащего,</w:t>
      </w:r>
    </w:p>
    <w:p w:rsidR="00F073A1" w:rsidRPr="00F073A1" w:rsidRDefault="00F073A1" w:rsidP="00F073A1">
      <w:pPr>
        <w:autoSpaceDE w:val="0"/>
        <w:autoSpaceDN w:val="0"/>
        <w:ind w:left="4820"/>
      </w:pPr>
    </w:p>
    <w:p w:rsidR="00A232E5" w:rsidRPr="00A232E5" w:rsidRDefault="00F073A1" w:rsidP="00A232E5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место жительства, телефон)</w:t>
      </w:r>
      <w:bookmarkStart w:id="1" w:name="P106"/>
      <w:bookmarkEnd w:id="1"/>
    </w:p>
    <w:p w:rsidR="00F073A1" w:rsidRPr="00F073A1" w:rsidRDefault="00F073A1" w:rsidP="00F073A1">
      <w:pPr>
        <w:autoSpaceDE w:val="0"/>
        <w:autoSpaceDN w:val="0"/>
        <w:spacing w:before="240" w:after="240"/>
        <w:jc w:val="center"/>
        <w:rPr>
          <w:b/>
          <w:bCs/>
        </w:rPr>
      </w:pPr>
      <w:r w:rsidRPr="00F073A1">
        <w:rPr>
          <w:b/>
          <w:bCs/>
          <w:spacing w:val="60"/>
        </w:rPr>
        <w:t>УВЕДОМЛЕНИЕ</w:t>
      </w:r>
      <w:r w:rsidRPr="00F073A1">
        <w:rPr>
          <w:b/>
          <w:bCs/>
        </w:rPr>
        <w:br/>
        <w:t xml:space="preserve">представителя нанимателя о факте обращения в целях склонения муниципального служащего финансового управления </w:t>
      </w:r>
      <w:r w:rsidR="00FA68C3">
        <w:rPr>
          <w:b/>
          <w:bCs/>
        </w:rPr>
        <w:t xml:space="preserve">МО «Тымовский городской округ»                                 </w:t>
      </w:r>
      <w:r w:rsidRPr="00F073A1">
        <w:rPr>
          <w:b/>
          <w:bCs/>
        </w:rPr>
        <w:t xml:space="preserve"> к совершению коррупционных правонарушений</w:t>
      </w:r>
    </w:p>
    <w:p w:rsidR="00F073A1" w:rsidRPr="00F073A1" w:rsidRDefault="00F073A1" w:rsidP="00F073A1">
      <w:pPr>
        <w:autoSpaceDE w:val="0"/>
        <w:autoSpaceDN w:val="0"/>
        <w:spacing w:after="120"/>
      </w:pPr>
      <w:r w:rsidRPr="00F073A1">
        <w:t>Сообщаю, что:</w:t>
      </w:r>
    </w:p>
    <w:p w:rsidR="00F073A1" w:rsidRPr="00F073A1" w:rsidRDefault="00F073A1" w:rsidP="00F073A1">
      <w:pPr>
        <w:autoSpaceDE w:val="0"/>
        <w:autoSpaceDN w:val="0"/>
      </w:pPr>
      <w:r w:rsidRPr="00F073A1">
        <w:t xml:space="preserve">1.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(описание обстоятельств, при которых стало известно о случаях обращения к муниципальному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служащему в связи с исполнением им служебных обязанностей каких-либо лиц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в целях склонения его к совершению коррупционных правонарушений)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(дата, место, время, другие условия)</w:t>
      </w:r>
    </w:p>
    <w:p w:rsidR="00F073A1" w:rsidRPr="00F073A1" w:rsidRDefault="00F073A1" w:rsidP="00F073A1">
      <w:pPr>
        <w:tabs>
          <w:tab w:val="left" w:pos="9225"/>
        </w:tabs>
        <w:autoSpaceDE w:val="0"/>
        <w:autoSpaceDN w:val="0"/>
        <w:spacing w:before="120"/>
      </w:pPr>
      <w:r w:rsidRPr="00F073A1">
        <w:t xml:space="preserve">2.  </w:t>
      </w:r>
      <w:r w:rsidRPr="00F073A1">
        <w:tab/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(подробные сведения о коррупционных правонарушениях, которые должен был бы совершить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муниципальный служащий по просьбе обратившихся лиц)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073A1" w:rsidRPr="00F073A1" w:rsidRDefault="00F073A1" w:rsidP="00F073A1">
      <w:pPr>
        <w:autoSpaceDE w:val="0"/>
        <w:autoSpaceDN w:val="0"/>
        <w:spacing w:before="120"/>
      </w:pPr>
      <w:r w:rsidRPr="00F073A1">
        <w:t xml:space="preserve">3.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073A1" w:rsidRPr="00F073A1" w:rsidRDefault="00F073A1" w:rsidP="00F073A1">
      <w:pPr>
        <w:autoSpaceDE w:val="0"/>
        <w:autoSpaceDN w:val="0"/>
        <w:spacing w:before="120"/>
      </w:pPr>
      <w:r w:rsidRPr="00F073A1">
        <w:t xml:space="preserve">4.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(способ и обстоятельства склонения к коррупционному правонарушению (подкуп, угроза, обман и т.д.), а также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информация об отказе (согласии) принять предложение лица о совершении коррупционного правонарушения)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3A1">
        <w:rPr>
          <w:sz w:val="20"/>
          <w:szCs w:val="20"/>
        </w:rPr>
        <w:t>Приложение: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3A1">
        <w:rPr>
          <w:sz w:val="20"/>
          <w:szCs w:val="20"/>
        </w:rPr>
        <w:t>___________________________________________________________________________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3A1">
        <w:rPr>
          <w:sz w:val="20"/>
          <w:szCs w:val="20"/>
        </w:rPr>
        <w:t xml:space="preserve">                   (перечень прилагаемых материалов)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1588"/>
        <w:gridCol w:w="284"/>
        <w:gridCol w:w="2665"/>
      </w:tblGrid>
      <w:tr w:rsidR="00F073A1" w:rsidRPr="00F073A1" w:rsidTr="00180821">
        <w:trPr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</w:tr>
      <w:tr w:rsidR="00F073A1" w:rsidRPr="00F073A1" w:rsidTr="00180821"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3A1">
              <w:rPr>
                <w:sz w:val="20"/>
                <w:szCs w:val="20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3A1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3A1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F073A1" w:rsidRPr="00F073A1" w:rsidRDefault="00F073A1" w:rsidP="00F073A1">
      <w:pPr>
        <w:spacing w:line="274" w:lineRule="exact"/>
        <w:ind w:right="79"/>
        <w:rPr>
          <w:b/>
        </w:rPr>
        <w:sectPr w:rsidR="00F073A1" w:rsidRPr="00F073A1" w:rsidSect="008B74F8">
          <w:pgSz w:w="11906" w:h="16838" w:code="9"/>
          <w:pgMar w:top="567" w:right="707" w:bottom="709" w:left="1134" w:header="357" w:footer="709" w:gutter="0"/>
          <w:cols w:space="708"/>
          <w:docGrid w:linePitch="360"/>
        </w:sectPr>
      </w:pPr>
    </w:p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073A1" w:rsidRPr="00D55018" w:rsidRDefault="00F073A1" w:rsidP="00B8082E">
      <w:pPr>
        <w:widowControl w:val="0"/>
        <w:autoSpaceDE w:val="0"/>
        <w:autoSpaceDN w:val="0"/>
        <w:ind w:left="9923"/>
        <w:jc w:val="right"/>
        <w:outlineLvl w:val="1"/>
        <w:rPr>
          <w:sz w:val="26"/>
          <w:szCs w:val="26"/>
        </w:rPr>
      </w:pPr>
      <w:r w:rsidRPr="00D55018">
        <w:rPr>
          <w:sz w:val="26"/>
          <w:szCs w:val="26"/>
        </w:rPr>
        <w:t>Приложение № 2</w:t>
      </w:r>
    </w:p>
    <w:p w:rsidR="00F073A1" w:rsidRPr="00D55018" w:rsidRDefault="00F073A1" w:rsidP="00B8082E">
      <w:pPr>
        <w:widowControl w:val="0"/>
        <w:autoSpaceDE w:val="0"/>
        <w:autoSpaceDN w:val="0"/>
        <w:ind w:left="9923"/>
        <w:jc w:val="both"/>
        <w:rPr>
          <w:sz w:val="26"/>
          <w:szCs w:val="26"/>
        </w:rPr>
      </w:pPr>
      <w:r w:rsidRPr="00D55018">
        <w:rPr>
          <w:sz w:val="26"/>
          <w:szCs w:val="26"/>
        </w:rPr>
        <w:t xml:space="preserve">к Порядку уведомления представителя нанимателя о фактах обращения в целях склонения муниципального служащего финансового управления </w:t>
      </w:r>
      <w:r w:rsidR="00FA68C3">
        <w:rPr>
          <w:sz w:val="26"/>
          <w:szCs w:val="26"/>
        </w:rPr>
        <w:t>МО «Тымовский городской округ»</w:t>
      </w:r>
      <w:r w:rsidRPr="00D55018">
        <w:rPr>
          <w:sz w:val="26"/>
          <w:szCs w:val="26"/>
        </w:rPr>
        <w:t xml:space="preserve"> </w:t>
      </w:r>
      <w:r w:rsidR="008B74F8" w:rsidRPr="008B74F8">
        <w:rPr>
          <w:sz w:val="26"/>
          <w:szCs w:val="26"/>
        </w:rPr>
        <w:t>к совершению коррупционных правонарушений</w:t>
      </w:r>
      <w:r w:rsidR="003934CD">
        <w:t xml:space="preserve">, </w:t>
      </w:r>
      <w:r w:rsidR="003934CD" w:rsidRPr="003934CD">
        <w:rPr>
          <w:sz w:val="26"/>
          <w:szCs w:val="26"/>
        </w:rPr>
        <w:t>утвержденному приказом финансового управления МО «Тымовский го</w:t>
      </w:r>
      <w:r w:rsidR="003934CD">
        <w:rPr>
          <w:sz w:val="26"/>
          <w:szCs w:val="26"/>
        </w:rPr>
        <w:t>родской округ» от 04.07.2024 №18</w:t>
      </w:r>
    </w:p>
    <w:p w:rsidR="00F073A1" w:rsidRPr="00F073A1" w:rsidRDefault="00F073A1" w:rsidP="00F073A1">
      <w:pPr>
        <w:widowControl w:val="0"/>
        <w:autoSpaceDE w:val="0"/>
        <w:autoSpaceDN w:val="0"/>
        <w:rPr>
          <w:sz w:val="22"/>
          <w:szCs w:val="20"/>
        </w:rPr>
      </w:pPr>
    </w:p>
    <w:p w:rsidR="00F073A1" w:rsidRPr="00F073A1" w:rsidRDefault="00F073A1" w:rsidP="00F073A1">
      <w:pPr>
        <w:autoSpaceDE w:val="0"/>
        <w:autoSpaceDN w:val="0"/>
        <w:spacing w:before="480" w:after="360"/>
        <w:jc w:val="center"/>
        <w:rPr>
          <w:b/>
          <w:bCs/>
          <w:sz w:val="26"/>
          <w:szCs w:val="26"/>
        </w:rPr>
      </w:pPr>
      <w:r w:rsidRPr="00F073A1">
        <w:rPr>
          <w:b/>
          <w:bCs/>
          <w:spacing w:val="60"/>
          <w:sz w:val="26"/>
          <w:szCs w:val="26"/>
        </w:rPr>
        <w:t>ЖУРНАЛ</w:t>
      </w:r>
      <w:r w:rsidRPr="00F073A1">
        <w:rPr>
          <w:b/>
          <w:bCs/>
          <w:sz w:val="26"/>
          <w:szCs w:val="26"/>
        </w:rPr>
        <w:br/>
        <w:t>регистрации уведомлений о фактах обращения в целях склонения муниципального служащего</w:t>
      </w:r>
      <w:r w:rsidRPr="00F073A1">
        <w:rPr>
          <w:b/>
          <w:bCs/>
          <w:sz w:val="26"/>
          <w:szCs w:val="26"/>
        </w:rPr>
        <w:br/>
        <w:t xml:space="preserve">финансового управления </w:t>
      </w:r>
      <w:r w:rsidR="00417557">
        <w:rPr>
          <w:b/>
          <w:bCs/>
          <w:sz w:val="26"/>
          <w:szCs w:val="26"/>
        </w:rPr>
        <w:t>МО «Тымовский городской округ»</w:t>
      </w:r>
      <w:r w:rsidRPr="00F073A1">
        <w:rPr>
          <w:b/>
          <w:bCs/>
          <w:sz w:val="26"/>
          <w:szCs w:val="26"/>
        </w:rPr>
        <w:t xml:space="preserve"> к совершению коррупционных правонарушений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1984"/>
        <w:gridCol w:w="2976"/>
        <w:gridCol w:w="1418"/>
        <w:gridCol w:w="1701"/>
        <w:gridCol w:w="2410"/>
        <w:gridCol w:w="1986"/>
      </w:tblGrid>
      <w:tr w:rsidR="00F073A1" w:rsidRPr="00F073A1" w:rsidTr="00180821">
        <w:trPr>
          <w:cantSplit/>
        </w:trPr>
        <w:tc>
          <w:tcPr>
            <w:tcW w:w="567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№</w:t>
            </w:r>
            <w:r w:rsidRPr="00F073A1">
              <w:rPr>
                <w:sz w:val="22"/>
                <w:szCs w:val="22"/>
                <w:lang w:val="en-US"/>
              </w:rPr>
              <w:t xml:space="preserve"> </w:t>
            </w:r>
            <w:r w:rsidRPr="00F073A1">
              <w:rPr>
                <w:sz w:val="22"/>
                <w:szCs w:val="22"/>
              </w:rPr>
              <w:t>п/п</w:t>
            </w:r>
          </w:p>
        </w:tc>
        <w:tc>
          <w:tcPr>
            <w:tcW w:w="2155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Номер, дата уведомления (указывается номер и дата талона-уведомления)</w:t>
            </w:r>
          </w:p>
        </w:tc>
        <w:tc>
          <w:tcPr>
            <w:tcW w:w="8079" w:type="dxa"/>
            <w:gridSpan w:val="4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Сведения о муниципальном служащем, направившем уведомление</w:t>
            </w:r>
          </w:p>
        </w:tc>
        <w:tc>
          <w:tcPr>
            <w:tcW w:w="2410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986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Ф.И.О. уполномоченного лица, принявшего уведомление</w:t>
            </w:r>
          </w:p>
        </w:tc>
      </w:tr>
      <w:tr w:rsidR="00F073A1" w:rsidRPr="00F073A1" w:rsidTr="00180821">
        <w:trPr>
          <w:cantSplit/>
        </w:trPr>
        <w:tc>
          <w:tcPr>
            <w:tcW w:w="567" w:type="dxa"/>
            <w:vMerge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Ф.И.О.</w:t>
            </w:r>
          </w:p>
        </w:tc>
        <w:tc>
          <w:tcPr>
            <w:tcW w:w="2976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документ, удостоверя</w:t>
            </w:r>
            <w:r w:rsidRPr="00F073A1">
              <w:rPr>
                <w:sz w:val="22"/>
                <w:szCs w:val="22"/>
              </w:rPr>
              <w:softHyphen/>
              <w:t>ющий личность, – паспорт гражданина Российской Федерации; служебное удостоверение</w:t>
            </w:r>
          </w:p>
        </w:tc>
        <w:tc>
          <w:tcPr>
            <w:tcW w:w="1418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2410" w:type="dxa"/>
            <w:vMerge/>
            <w:vAlign w:val="center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vAlign w:val="center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073A1" w:rsidRPr="00F073A1" w:rsidTr="00180821">
        <w:tc>
          <w:tcPr>
            <w:tcW w:w="567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073A1" w:rsidRPr="00F073A1" w:rsidTr="00180821">
        <w:tc>
          <w:tcPr>
            <w:tcW w:w="567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  <w:sectPr w:rsidR="00F073A1" w:rsidRPr="00F073A1" w:rsidSect="00844EF3">
          <w:pgSz w:w="16838" w:h="11905" w:orient="landscape"/>
          <w:pgMar w:top="568" w:right="1134" w:bottom="850" w:left="1134" w:header="0" w:footer="0" w:gutter="0"/>
          <w:cols w:space="720"/>
        </w:sectPr>
      </w:pPr>
    </w:p>
    <w:p w:rsidR="00F073A1" w:rsidRPr="006C290D" w:rsidRDefault="00F073A1" w:rsidP="00B8082E">
      <w:pPr>
        <w:widowControl w:val="0"/>
        <w:autoSpaceDE w:val="0"/>
        <w:autoSpaceDN w:val="0"/>
        <w:ind w:left="4962"/>
        <w:jc w:val="right"/>
        <w:outlineLvl w:val="1"/>
        <w:rPr>
          <w:sz w:val="26"/>
          <w:szCs w:val="26"/>
        </w:rPr>
      </w:pPr>
      <w:bookmarkStart w:id="2" w:name="_GoBack"/>
      <w:bookmarkEnd w:id="2"/>
      <w:r w:rsidRPr="006C290D">
        <w:rPr>
          <w:sz w:val="26"/>
          <w:szCs w:val="26"/>
        </w:rPr>
        <w:lastRenderedPageBreak/>
        <w:t>Приложение № 3</w:t>
      </w:r>
    </w:p>
    <w:p w:rsidR="00F073A1" w:rsidRPr="006C290D" w:rsidRDefault="00F073A1" w:rsidP="00B8082E">
      <w:pPr>
        <w:widowControl w:val="0"/>
        <w:autoSpaceDE w:val="0"/>
        <w:autoSpaceDN w:val="0"/>
        <w:ind w:left="4962"/>
        <w:jc w:val="both"/>
        <w:rPr>
          <w:sz w:val="26"/>
          <w:szCs w:val="26"/>
        </w:rPr>
      </w:pPr>
      <w:r w:rsidRPr="006C290D">
        <w:rPr>
          <w:sz w:val="26"/>
          <w:szCs w:val="26"/>
        </w:rPr>
        <w:t xml:space="preserve">к Порядку уведомления представителя нанимателя о фактах обращения в целях склонения муниципального служащего финансового управления </w:t>
      </w:r>
      <w:r w:rsidR="00417557">
        <w:rPr>
          <w:sz w:val="26"/>
          <w:szCs w:val="26"/>
        </w:rPr>
        <w:t>МО «Тымовский городской округ»</w:t>
      </w:r>
      <w:r w:rsidRPr="006C290D">
        <w:rPr>
          <w:sz w:val="26"/>
          <w:szCs w:val="26"/>
        </w:rPr>
        <w:t xml:space="preserve"> </w:t>
      </w:r>
      <w:r w:rsidR="008B74F8" w:rsidRPr="008B74F8">
        <w:rPr>
          <w:sz w:val="26"/>
          <w:szCs w:val="26"/>
        </w:rPr>
        <w:t>к совершению коррупционных правонарушений</w:t>
      </w:r>
      <w:r w:rsidR="003934CD">
        <w:rPr>
          <w:sz w:val="26"/>
          <w:szCs w:val="26"/>
        </w:rPr>
        <w:t>,</w:t>
      </w:r>
      <w:r w:rsidR="003934CD" w:rsidRPr="003934CD">
        <w:t xml:space="preserve"> </w:t>
      </w:r>
      <w:r w:rsidR="003934CD" w:rsidRPr="003934CD">
        <w:rPr>
          <w:sz w:val="26"/>
          <w:szCs w:val="26"/>
        </w:rPr>
        <w:t>утвержденному приказом финансового управления МО «Тымовский го</w:t>
      </w:r>
      <w:r w:rsidR="003934CD">
        <w:rPr>
          <w:sz w:val="26"/>
          <w:szCs w:val="26"/>
        </w:rPr>
        <w:t>родской округ» от 04.07.2024 №18</w:t>
      </w:r>
    </w:p>
    <w:p w:rsidR="00F073A1" w:rsidRPr="00F073A1" w:rsidRDefault="00F073A1" w:rsidP="00F073A1">
      <w:pPr>
        <w:widowControl w:val="0"/>
        <w:autoSpaceDE w:val="0"/>
        <w:autoSpaceDN w:val="0"/>
        <w:ind w:left="5812"/>
        <w:jc w:val="both"/>
        <w:rPr>
          <w:sz w:val="22"/>
          <w:szCs w:val="20"/>
        </w:rPr>
      </w:pPr>
    </w:p>
    <w:p w:rsidR="00F073A1" w:rsidRPr="00F073A1" w:rsidRDefault="00F073A1" w:rsidP="003934CD">
      <w:pPr>
        <w:widowControl w:val="0"/>
        <w:autoSpaceDE w:val="0"/>
        <w:autoSpaceDN w:val="0"/>
        <w:rPr>
          <w:sz w:val="22"/>
          <w:szCs w:val="20"/>
        </w:rPr>
      </w:pPr>
      <w:bookmarkStart w:id="3" w:name="P237"/>
      <w:bookmarkEnd w:id="3"/>
    </w:p>
    <w:p w:rsidR="00F073A1" w:rsidRPr="00F073A1" w:rsidRDefault="00F073A1" w:rsidP="00F073A1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F073A1" w:rsidRPr="00F073A1" w:rsidRDefault="00F073A1" w:rsidP="00F073A1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F073A1">
        <w:rPr>
          <w:b/>
          <w:sz w:val="22"/>
          <w:szCs w:val="20"/>
        </w:rPr>
        <w:t>ТАЛОН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073A1" w:rsidRPr="00F073A1" w:rsidTr="00180821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073A1" w:rsidRPr="00F073A1" w:rsidRDefault="00F073A1" w:rsidP="00F073A1">
            <w:pPr>
              <w:widowControl w:val="0"/>
              <w:autoSpaceDE w:val="0"/>
              <w:autoSpaceDN w:val="0"/>
              <w:ind w:left="8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ТАЛОН-КОРЕШОК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№ 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Уведомление принято от: 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73A1">
              <w:rPr>
                <w:sz w:val="22"/>
                <w:szCs w:val="20"/>
              </w:rPr>
              <w:t xml:space="preserve">(фамилия, имя, отчества (при наличии) 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муниципального служащего финансового управления </w:t>
            </w:r>
            <w:r w:rsidR="00417557">
              <w:rPr>
                <w:rFonts w:eastAsiaTheme="minorHAnsi"/>
                <w:sz w:val="22"/>
                <w:szCs w:val="22"/>
                <w:lang w:eastAsia="en-US"/>
              </w:rPr>
              <w:t>МО «Тымовский городской округ»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rFonts w:eastAsiaTheme="minorHAnsi"/>
                <w:lang w:eastAsia="en-US"/>
              </w:rPr>
              <w:t xml:space="preserve"> </w:t>
            </w:r>
            <w:r w:rsidRPr="00F073A1">
              <w:rPr>
                <w:sz w:val="22"/>
                <w:szCs w:val="20"/>
              </w:rPr>
              <w:t>Краткое содержание уведомления: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(фамилия, имя, отчества (при наличии) лица,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принявшего уведомление)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"__" ____________ 20__ г.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(подпись и должность лица, получившего талон-уведомление)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"__" ____________ 20__ г.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ТАЛОН-УВЕДОМЛЕНИЕ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№ 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Уведомление принято от: 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73A1">
              <w:rPr>
                <w:sz w:val="22"/>
                <w:szCs w:val="20"/>
              </w:rPr>
              <w:t xml:space="preserve">(фамилия, имя, отчества (при наличии) 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муниципального служащего финансового управления </w:t>
            </w:r>
            <w:r w:rsidR="00417557">
              <w:rPr>
                <w:rFonts w:eastAsiaTheme="minorHAnsi"/>
                <w:sz w:val="22"/>
                <w:szCs w:val="22"/>
                <w:lang w:eastAsia="en-US"/>
              </w:rPr>
              <w:t>МО «Тымовский городской округ»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Краткое содержание уведомления: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Уведомление принято: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(фамилия, имя, отчества (при наличии) лица,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принявшего уведомление)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(номер по журналу)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"__" ____________ 20__ г.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(подпись лица, принявшего уведомление)</w:t>
            </w:r>
          </w:p>
        </w:tc>
      </w:tr>
    </w:tbl>
    <w:p w:rsidR="00F073A1" w:rsidRPr="00F073A1" w:rsidRDefault="00F073A1" w:rsidP="00F073A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5E5505" w:rsidRDefault="00F073A1" w:rsidP="00370DA0">
      <w:pPr>
        <w:rPr>
          <w:color w:val="22272F"/>
          <w:sz w:val="23"/>
          <w:szCs w:val="23"/>
        </w:rPr>
      </w:pPr>
    </w:p>
    <w:sectPr w:rsidR="00F073A1" w:rsidRPr="005E5505" w:rsidSect="001724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EC2" w:rsidRDefault="00C24EC2" w:rsidP="006274B2">
      <w:r>
        <w:separator/>
      </w:r>
    </w:p>
  </w:endnote>
  <w:endnote w:type="continuationSeparator" w:id="0">
    <w:p w:rsidR="00C24EC2" w:rsidRDefault="00C24EC2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EC2" w:rsidRDefault="00C24EC2" w:rsidP="006274B2">
      <w:r>
        <w:separator/>
      </w:r>
    </w:p>
  </w:footnote>
  <w:footnote w:type="continuationSeparator" w:id="0">
    <w:p w:rsidR="00C24EC2" w:rsidRDefault="00C24EC2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hybridMultilevel"/>
    <w:tmpl w:val="E856B56A"/>
    <w:lvl w:ilvl="0" w:tplc="181C2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5BAE"/>
    <w:rsid w:val="002241B3"/>
    <w:rsid w:val="00225FA5"/>
    <w:rsid w:val="00296BAB"/>
    <w:rsid w:val="002C492B"/>
    <w:rsid w:val="002D596D"/>
    <w:rsid w:val="003209B9"/>
    <w:rsid w:val="003329B7"/>
    <w:rsid w:val="00370DA0"/>
    <w:rsid w:val="003934CD"/>
    <w:rsid w:val="00411B57"/>
    <w:rsid w:val="0041313A"/>
    <w:rsid w:val="00413247"/>
    <w:rsid w:val="00417557"/>
    <w:rsid w:val="00437EDB"/>
    <w:rsid w:val="0045443B"/>
    <w:rsid w:val="004F7060"/>
    <w:rsid w:val="0053127C"/>
    <w:rsid w:val="00541D27"/>
    <w:rsid w:val="005514AA"/>
    <w:rsid w:val="00597AF9"/>
    <w:rsid w:val="005E37AC"/>
    <w:rsid w:val="005E5505"/>
    <w:rsid w:val="00610AB8"/>
    <w:rsid w:val="00611743"/>
    <w:rsid w:val="006235A1"/>
    <w:rsid w:val="006274B2"/>
    <w:rsid w:val="006436A6"/>
    <w:rsid w:val="00674B63"/>
    <w:rsid w:val="00697157"/>
    <w:rsid w:val="006C256A"/>
    <w:rsid w:val="006C290D"/>
    <w:rsid w:val="006D6A19"/>
    <w:rsid w:val="00713CB2"/>
    <w:rsid w:val="00733A1A"/>
    <w:rsid w:val="0074045B"/>
    <w:rsid w:val="007527DE"/>
    <w:rsid w:val="0075637E"/>
    <w:rsid w:val="007717D7"/>
    <w:rsid w:val="00777FAE"/>
    <w:rsid w:val="00790B22"/>
    <w:rsid w:val="007B0031"/>
    <w:rsid w:val="007E4E0D"/>
    <w:rsid w:val="007E7D60"/>
    <w:rsid w:val="008575F6"/>
    <w:rsid w:val="008B74F8"/>
    <w:rsid w:val="008D0F39"/>
    <w:rsid w:val="008D2D66"/>
    <w:rsid w:val="009260A9"/>
    <w:rsid w:val="00950AAB"/>
    <w:rsid w:val="0097559A"/>
    <w:rsid w:val="009C42E7"/>
    <w:rsid w:val="009C63E0"/>
    <w:rsid w:val="00A232E5"/>
    <w:rsid w:val="00A42C7E"/>
    <w:rsid w:val="00A70CE6"/>
    <w:rsid w:val="00A72DAA"/>
    <w:rsid w:val="00A80BCB"/>
    <w:rsid w:val="00A81BDC"/>
    <w:rsid w:val="00AC26AB"/>
    <w:rsid w:val="00AE4500"/>
    <w:rsid w:val="00AE513E"/>
    <w:rsid w:val="00AF58A2"/>
    <w:rsid w:val="00AF699B"/>
    <w:rsid w:val="00B04AF0"/>
    <w:rsid w:val="00B058E4"/>
    <w:rsid w:val="00B06835"/>
    <w:rsid w:val="00B06E74"/>
    <w:rsid w:val="00B43FD2"/>
    <w:rsid w:val="00B526D1"/>
    <w:rsid w:val="00B72E74"/>
    <w:rsid w:val="00B73320"/>
    <w:rsid w:val="00B73EAC"/>
    <w:rsid w:val="00B8082E"/>
    <w:rsid w:val="00B95AAF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D264C9"/>
    <w:rsid w:val="00D36D0D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E05EA1"/>
    <w:rsid w:val="00E45C60"/>
    <w:rsid w:val="00E63692"/>
    <w:rsid w:val="00E73E88"/>
    <w:rsid w:val="00E86185"/>
    <w:rsid w:val="00EE4DBB"/>
    <w:rsid w:val="00F0351B"/>
    <w:rsid w:val="00F057A5"/>
    <w:rsid w:val="00F073A1"/>
    <w:rsid w:val="00F31BDE"/>
    <w:rsid w:val="00FA68C3"/>
    <w:rsid w:val="00FB17F7"/>
    <w:rsid w:val="00FB21CE"/>
    <w:rsid w:val="00FC0D2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Алёна И. Шалагина</cp:lastModifiedBy>
  <cp:revision>11</cp:revision>
  <cp:lastPrinted>2024-07-09T00:38:00Z</cp:lastPrinted>
  <dcterms:created xsi:type="dcterms:W3CDTF">2024-07-04T01:02:00Z</dcterms:created>
  <dcterms:modified xsi:type="dcterms:W3CDTF">2024-07-09T00:40:00Z</dcterms:modified>
</cp:coreProperties>
</file>