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Pr="00AB5372" w:rsidRDefault="004A6442" w:rsidP="004A6442">
      <w:pPr>
        <w:jc w:val="center"/>
        <w:rPr>
          <w:sz w:val="28"/>
          <w:szCs w:val="28"/>
        </w:rPr>
      </w:pPr>
      <w:r w:rsidRPr="00AB5372">
        <w:rPr>
          <w:noProof/>
          <w:sz w:val="28"/>
          <w:szCs w:val="28"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AB5372" w:rsidRDefault="00D20844" w:rsidP="00D20844">
      <w:pPr>
        <w:jc w:val="center"/>
        <w:rPr>
          <w:sz w:val="28"/>
          <w:szCs w:val="28"/>
        </w:rPr>
      </w:pPr>
      <w:r w:rsidRPr="00AB5372">
        <w:rPr>
          <w:sz w:val="28"/>
          <w:szCs w:val="28"/>
        </w:rPr>
        <w:t>ПОСТАНОВЛЕНИЕ</w:t>
      </w:r>
    </w:p>
    <w:p w14:paraId="45D9C13F" w14:textId="77777777" w:rsidR="00D20844" w:rsidRPr="00AB5372" w:rsidRDefault="00D20844" w:rsidP="00D20844">
      <w:pPr>
        <w:jc w:val="center"/>
        <w:rPr>
          <w:sz w:val="28"/>
          <w:szCs w:val="28"/>
        </w:rPr>
      </w:pPr>
      <w:r w:rsidRPr="00AB5372">
        <w:rPr>
          <w:sz w:val="28"/>
          <w:szCs w:val="28"/>
        </w:rPr>
        <w:t>администрации Тымовского муниципального округа</w:t>
      </w:r>
    </w:p>
    <w:p w14:paraId="21807C8C" w14:textId="4DD768ED" w:rsidR="007C2A32" w:rsidRPr="00AB5372" w:rsidRDefault="00D20844" w:rsidP="00D20844">
      <w:pPr>
        <w:jc w:val="center"/>
        <w:rPr>
          <w:sz w:val="28"/>
          <w:szCs w:val="28"/>
        </w:rPr>
      </w:pPr>
      <w:r w:rsidRPr="00AB5372">
        <w:rPr>
          <w:sz w:val="28"/>
          <w:szCs w:val="28"/>
        </w:rPr>
        <w:t>Сахалинской области</w:t>
      </w:r>
    </w:p>
    <w:p w14:paraId="30BD7724" w14:textId="77777777" w:rsidR="001E3A2D" w:rsidRPr="00AB5372" w:rsidRDefault="001E3A2D" w:rsidP="001E3A2D">
      <w:pPr>
        <w:rPr>
          <w:sz w:val="28"/>
          <w:szCs w:val="28"/>
        </w:rPr>
      </w:pPr>
    </w:p>
    <w:p w14:paraId="6F9070EC" w14:textId="77777777" w:rsidR="001E3A2D" w:rsidRPr="00AB5372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AB5372" w14:paraId="5BB7F93D" w14:textId="77777777" w:rsidTr="004A6442">
        <w:tc>
          <w:tcPr>
            <w:tcW w:w="4530" w:type="dxa"/>
          </w:tcPr>
          <w:p w14:paraId="6C64D918" w14:textId="7180AFBE" w:rsidR="004D272B" w:rsidRPr="00AB5372" w:rsidRDefault="004D272B" w:rsidP="00B22AA8">
            <w:pPr>
              <w:rPr>
                <w:sz w:val="28"/>
                <w:szCs w:val="28"/>
              </w:rPr>
            </w:pPr>
            <w:r w:rsidRPr="00AB5372">
              <w:rPr>
                <w:sz w:val="28"/>
                <w:szCs w:val="28"/>
              </w:rPr>
              <w:t>от 2</w:t>
            </w:r>
            <w:r w:rsidR="00B22AA8" w:rsidRPr="00AB5372">
              <w:rPr>
                <w:sz w:val="28"/>
                <w:szCs w:val="28"/>
              </w:rPr>
              <w:t xml:space="preserve"> апреля </w:t>
            </w:r>
            <w:r w:rsidRPr="00AB5372">
              <w:rPr>
                <w:sz w:val="28"/>
                <w:szCs w:val="28"/>
              </w:rPr>
              <w:t>2026</w:t>
            </w:r>
            <w:r w:rsidR="00B22AA8" w:rsidRPr="00AB537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AB5372" w:rsidRDefault="004D272B" w:rsidP="00AB5372">
            <w:pPr>
              <w:rPr>
                <w:sz w:val="28"/>
                <w:szCs w:val="28"/>
              </w:rPr>
            </w:pPr>
            <w:r w:rsidRPr="00AB5372">
              <w:rPr>
                <w:sz w:val="28"/>
                <w:szCs w:val="28"/>
              </w:rPr>
              <w:t xml:space="preserve">№ </w:t>
            </w:r>
            <w:r w:rsidRPr="00AB5372">
              <w:rPr>
                <w:sz w:val="28"/>
                <w:szCs w:val="28"/>
                <w:lang w:val="en-US"/>
              </w:rPr>
              <w:t>32</w:t>
            </w:r>
          </w:p>
        </w:tc>
      </w:tr>
    </w:tbl>
    <w:p w14:paraId="525D4434" w14:textId="77777777" w:rsidR="001E3A2D" w:rsidRPr="00AB5372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AB5372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AB5372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699A199F" w:rsidR="001E3A2D" w:rsidRPr="00AB5372" w:rsidRDefault="00886911" w:rsidP="00B22AA8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AB5372">
              <w:rPr>
                <w:sz w:val="28"/>
                <w:szCs w:val="28"/>
              </w:rPr>
              <w:t>О внесении изменений в Реестр муниципальных услуг Тымовского муниципального округа Сахалинской области, утвержденный постановлением администрации Тымовского муниципального округа Сахалинской области от 02.06.2025 № 106</w:t>
            </w:r>
            <w:bookmarkEnd w:id="0"/>
          </w:p>
        </w:tc>
      </w:tr>
    </w:tbl>
    <w:p w14:paraId="6E583086" w14:textId="77777777" w:rsidR="001E3A2D" w:rsidRPr="00AB5372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AB5372" w:rsidRDefault="001E3A2D" w:rsidP="001E3A2D">
      <w:pPr>
        <w:jc w:val="both"/>
        <w:rPr>
          <w:sz w:val="28"/>
          <w:szCs w:val="28"/>
        </w:rPr>
      </w:pPr>
    </w:p>
    <w:p w14:paraId="7810466D" w14:textId="77777777" w:rsidR="00886911" w:rsidRPr="00AB5372" w:rsidRDefault="00886911" w:rsidP="00886911">
      <w:pPr>
        <w:ind w:firstLine="708"/>
        <w:jc w:val="both"/>
        <w:rPr>
          <w:sz w:val="28"/>
          <w:szCs w:val="28"/>
        </w:rPr>
      </w:pPr>
      <w:r w:rsidRPr="00AB5372">
        <w:rPr>
          <w:sz w:val="28"/>
          <w:szCs w:val="28"/>
        </w:rPr>
        <w:t>В соответствии с Федеральным законом от 27 июля 2010 г. № 210-ФЗ «Об организации предоставления государственных и муниципальных услуг», Федеральным законом от 6 октября 2003 г. № 131-ФЗ «Об общих принципах организации местного самоуправления в Российской Федерации»,</w:t>
      </w:r>
      <w:r w:rsidRPr="00AB5372">
        <w:rPr>
          <w:rFonts w:eastAsiaTheme="minorHAnsi"/>
          <w:sz w:val="28"/>
          <w:szCs w:val="28"/>
          <w:lang w:eastAsia="en-US"/>
        </w:rPr>
        <w:t xml:space="preserve"> Федеральным законом от 20 марта 2025 г. № 33-ФЗ «Об общих принципах организации местного самоуправления в единой системе публичной власти», </w:t>
      </w:r>
      <w:r w:rsidRPr="00AB5372">
        <w:rPr>
          <w:color w:val="000000" w:themeColor="text1"/>
          <w:sz w:val="28"/>
          <w:szCs w:val="28"/>
        </w:rPr>
        <w:t xml:space="preserve">Порядком формирования и ведения реестра муниципальных услуг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</w:t>
      </w:r>
      <w:r w:rsidRPr="00AB5372">
        <w:rPr>
          <w:sz w:val="28"/>
          <w:szCs w:val="28"/>
        </w:rPr>
        <w:t xml:space="preserve">от 19 марта 2025 г. № 29, </w:t>
      </w:r>
      <w:r w:rsidRPr="00AB5372">
        <w:rPr>
          <w:color w:val="000000" w:themeColor="text1"/>
          <w:sz w:val="28"/>
          <w:szCs w:val="28"/>
        </w:rPr>
        <w:t xml:space="preserve">администрация Тымовского муниципального округа Сахалинской области </w:t>
      </w:r>
      <w:r w:rsidRPr="00AB5372">
        <w:rPr>
          <w:sz w:val="28"/>
          <w:szCs w:val="28"/>
        </w:rPr>
        <w:t>ПОСТАНОВЛЯЕТ:</w:t>
      </w:r>
    </w:p>
    <w:p w14:paraId="236ABF62" w14:textId="77777777" w:rsidR="00886911" w:rsidRPr="00AB5372" w:rsidRDefault="00886911" w:rsidP="00886911">
      <w:pPr>
        <w:ind w:firstLine="708"/>
        <w:jc w:val="both"/>
        <w:rPr>
          <w:sz w:val="28"/>
          <w:szCs w:val="28"/>
        </w:rPr>
      </w:pPr>
      <w:r w:rsidRPr="00AB5372">
        <w:rPr>
          <w:sz w:val="28"/>
          <w:szCs w:val="28"/>
        </w:rPr>
        <w:t>1. Внести изменения в Реестр муниципальных услуг Тымовского муниципального округа Сахалинской области, утвержденный постановлением администрации Тымовского муниципального округа Сахалинской области от 02.06.2025 № 106, дополнив его пунктом 6.15 следующего содержания:</w:t>
      </w:r>
    </w:p>
    <w:tbl>
      <w:tblPr>
        <w:tblStyle w:val="a8"/>
        <w:tblW w:w="9070" w:type="dxa"/>
        <w:tblLook w:val="04A0" w:firstRow="1" w:lastRow="0" w:firstColumn="1" w:lastColumn="0" w:noHBand="0" w:noVBand="1"/>
      </w:tblPr>
      <w:tblGrid>
        <w:gridCol w:w="704"/>
        <w:gridCol w:w="2268"/>
        <w:gridCol w:w="3544"/>
        <w:gridCol w:w="2554"/>
      </w:tblGrid>
      <w:tr w:rsidR="00886911" w:rsidRPr="00AB5372" w14:paraId="11410149" w14:textId="77777777" w:rsidTr="00AB5372">
        <w:trPr>
          <w:tblHeader/>
        </w:trPr>
        <w:tc>
          <w:tcPr>
            <w:tcW w:w="704" w:type="dxa"/>
            <w:vAlign w:val="center"/>
          </w:tcPr>
          <w:p w14:paraId="23EF3A49" w14:textId="77777777" w:rsidR="00886911" w:rsidRPr="00AB5372" w:rsidRDefault="00886911" w:rsidP="00AA4CC5">
            <w:pPr>
              <w:jc w:val="center"/>
              <w:rPr>
                <w:b/>
              </w:rPr>
            </w:pPr>
            <w:r w:rsidRPr="00AB5372">
              <w:rPr>
                <w:b/>
              </w:rPr>
              <w:lastRenderedPageBreak/>
              <w:t>№</w:t>
            </w:r>
          </w:p>
          <w:p w14:paraId="2B9BBAA4" w14:textId="77777777" w:rsidR="00886911" w:rsidRPr="00AB5372" w:rsidRDefault="00886911" w:rsidP="00AA4CC5">
            <w:pPr>
              <w:jc w:val="center"/>
            </w:pPr>
            <w:r w:rsidRPr="00AB5372">
              <w:rPr>
                <w:b/>
              </w:rPr>
              <w:t>п/п</w:t>
            </w:r>
          </w:p>
        </w:tc>
        <w:tc>
          <w:tcPr>
            <w:tcW w:w="2268" w:type="dxa"/>
            <w:vAlign w:val="center"/>
          </w:tcPr>
          <w:p w14:paraId="1054014B" w14:textId="77777777" w:rsidR="00886911" w:rsidRPr="00AB5372" w:rsidRDefault="00886911" w:rsidP="00AA4CC5">
            <w:pPr>
              <w:jc w:val="center"/>
            </w:pPr>
            <w:r w:rsidRPr="00AB5372">
              <w:rPr>
                <w:b/>
              </w:rPr>
              <w:t>Наименование муниципальной услуги</w:t>
            </w:r>
          </w:p>
        </w:tc>
        <w:tc>
          <w:tcPr>
            <w:tcW w:w="3544" w:type="dxa"/>
            <w:vAlign w:val="center"/>
          </w:tcPr>
          <w:p w14:paraId="01C25A50" w14:textId="77777777" w:rsidR="00886911" w:rsidRPr="00AB5372" w:rsidRDefault="00886911" w:rsidP="00AA4CC5">
            <w:pPr>
              <w:jc w:val="center"/>
              <w:rPr>
                <w:b/>
              </w:rPr>
            </w:pPr>
            <w:r w:rsidRPr="00AB5372">
              <w:rPr>
                <w:b/>
              </w:rPr>
              <w:t>Наименование органа местного самоуправления предоставляющего муниципальную услугу, адрес места нахождения.</w:t>
            </w:r>
          </w:p>
          <w:p w14:paraId="180F6E28" w14:textId="77777777" w:rsidR="00886911" w:rsidRPr="00AB5372" w:rsidRDefault="00886911" w:rsidP="00AA4CC5">
            <w:pPr>
              <w:jc w:val="center"/>
            </w:pPr>
            <w:r w:rsidRPr="00AB5372">
              <w:rPr>
                <w:b/>
              </w:rPr>
              <w:t>Наименование муниципального учреждения предоставляющего муниципальную услугу, в которой размещается муниципальное задание (заказ), выполняемое (выполняемый) за счет средств местного бюджета Тымовского муниципального округа Сахалинской области, адрес места нахождения</w:t>
            </w:r>
          </w:p>
        </w:tc>
        <w:tc>
          <w:tcPr>
            <w:tcW w:w="2554" w:type="dxa"/>
            <w:vAlign w:val="center"/>
          </w:tcPr>
          <w:p w14:paraId="2301A5C3" w14:textId="77777777" w:rsidR="00886911" w:rsidRPr="00AB5372" w:rsidRDefault="00886911" w:rsidP="00AA4CC5">
            <w:pPr>
              <w:jc w:val="center"/>
            </w:pPr>
            <w:r w:rsidRPr="00AB5372">
              <w:rPr>
                <w:b/>
              </w:rPr>
              <w:t>Услуги, которые являются необходимыми и обязательными для предоставления органами местного самоуправления Тымовского муниципального округа Сахалинской области муниципальных услуг и предоставляются организациями, участвующими в предоставлении муниципальных услуг</w:t>
            </w:r>
          </w:p>
        </w:tc>
      </w:tr>
      <w:tr w:rsidR="00886911" w:rsidRPr="00AB5372" w14:paraId="36BBC816" w14:textId="77777777" w:rsidTr="00AB5372">
        <w:tc>
          <w:tcPr>
            <w:tcW w:w="704" w:type="dxa"/>
          </w:tcPr>
          <w:p w14:paraId="05DB0006" w14:textId="77777777" w:rsidR="00886911" w:rsidRPr="00AB5372" w:rsidRDefault="00886911" w:rsidP="00AA4CC5">
            <w:pPr>
              <w:jc w:val="both"/>
            </w:pPr>
            <w:r w:rsidRPr="00AB5372">
              <w:t>6.15</w:t>
            </w:r>
          </w:p>
        </w:tc>
        <w:tc>
          <w:tcPr>
            <w:tcW w:w="2268" w:type="dxa"/>
          </w:tcPr>
          <w:p w14:paraId="3D9CA9FE" w14:textId="77777777" w:rsidR="00886911" w:rsidRPr="00AB5372" w:rsidRDefault="00886911" w:rsidP="00AA4CC5">
            <w:pPr>
              <w:jc w:val="both"/>
            </w:pPr>
            <w:r w:rsidRPr="00AB5372">
              <w:t>Постановка граждан (участников СВО, членов семей участников СВО) на учет в качестве лиц, имеющих право на предоставление земельных участков в собственность бесплатно</w:t>
            </w:r>
          </w:p>
        </w:tc>
        <w:tc>
          <w:tcPr>
            <w:tcW w:w="3544" w:type="dxa"/>
          </w:tcPr>
          <w:p w14:paraId="3E323783" w14:textId="77777777" w:rsidR="00886911" w:rsidRPr="00AB5372" w:rsidRDefault="00886911" w:rsidP="00AA4CC5">
            <w:pPr>
              <w:jc w:val="both"/>
            </w:pPr>
            <w:r w:rsidRPr="00AB5372">
              <w:t>Комитет по управлению муниципальной собственностью Тымовского муниципального округа Сахалинской области, 694400, Сахалинская область, пгт.Тымовское, ул. Кировская, 70</w:t>
            </w:r>
          </w:p>
        </w:tc>
        <w:tc>
          <w:tcPr>
            <w:tcW w:w="2554" w:type="dxa"/>
          </w:tcPr>
          <w:p w14:paraId="278865F2" w14:textId="77777777" w:rsidR="00886911" w:rsidRPr="00AB5372" w:rsidRDefault="00886911" w:rsidP="00AA4CC5">
            <w:pPr>
              <w:jc w:val="both"/>
            </w:pPr>
            <w:r w:rsidRPr="00AB5372">
              <w:t>Нотариальное заверение документов, подтверждающих полномочия представителя заявителя.</w:t>
            </w:r>
          </w:p>
        </w:tc>
      </w:tr>
    </w:tbl>
    <w:p w14:paraId="5CF7BF4B" w14:textId="77777777" w:rsidR="00886911" w:rsidRPr="00AB5372" w:rsidRDefault="00886911" w:rsidP="00886911">
      <w:pPr>
        <w:jc w:val="both"/>
      </w:pPr>
    </w:p>
    <w:p w14:paraId="27728F24" w14:textId="77777777" w:rsidR="00886911" w:rsidRPr="00AB5372" w:rsidRDefault="00886911" w:rsidP="00886911">
      <w:pPr>
        <w:ind w:firstLine="709"/>
        <w:jc w:val="both"/>
        <w:rPr>
          <w:sz w:val="28"/>
          <w:szCs w:val="28"/>
        </w:rPr>
      </w:pPr>
      <w:r w:rsidRPr="00AB5372">
        <w:rPr>
          <w:sz w:val="28"/>
          <w:szCs w:val="28"/>
        </w:rPr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41F0A10C" w:rsidR="00585B3B" w:rsidRPr="00AB5372" w:rsidRDefault="00585B3B" w:rsidP="00886911">
      <w:pPr>
        <w:rPr>
          <w:sz w:val="28"/>
          <w:szCs w:val="28"/>
        </w:rPr>
      </w:pPr>
    </w:p>
    <w:p w14:paraId="0E76AFEF" w14:textId="186E57AC" w:rsidR="004D272B" w:rsidRDefault="004D272B" w:rsidP="00585B3B">
      <w:pPr>
        <w:jc w:val="both"/>
        <w:rPr>
          <w:sz w:val="28"/>
          <w:szCs w:val="28"/>
        </w:rPr>
      </w:pPr>
    </w:p>
    <w:p w14:paraId="5C262F1C" w14:textId="77777777" w:rsidR="00AB5372" w:rsidRPr="00AB5372" w:rsidRDefault="00AB5372" w:rsidP="00585B3B">
      <w:pPr>
        <w:jc w:val="both"/>
        <w:rPr>
          <w:sz w:val="28"/>
          <w:szCs w:val="28"/>
        </w:rPr>
      </w:pPr>
    </w:p>
    <w:p w14:paraId="108265CF" w14:textId="77777777" w:rsidR="00E01492" w:rsidRPr="00AB537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RPr="00AB5372" w14:paraId="25199E29" w14:textId="77777777" w:rsidTr="00E01492">
        <w:tc>
          <w:tcPr>
            <w:tcW w:w="4530" w:type="dxa"/>
          </w:tcPr>
          <w:p w14:paraId="409B9BF7" w14:textId="3B20ECE6" w:rsidR="00E01492" w:rsidRPr="00AB5372" w:rsidRDefault="00886911" w:rsidP="00886911">
            <w:pPr>
              <w:jc w:val="both"/>
              <w:rPr>
                <w:sz w:val="28"/>
                <w:szCs w:val="28"/>
              </w:rPr>
            </w:pPr>
            <w:r w:rsidRPr="00AB5372">
              <w:rPr>
                <w:sz w:val="28"/>
                <w:szCs w:val="28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5217233C" w14:textId="77777777" w:rsidR="00AB5372" w:rsidRDefault="00AB5372" w:rsidP="00886911">
            <w:pPr>
              <w:jc w:val="right"/>
              <w:rPr>
                <w:rFonts w:cs="Arial"/>
                <w:sz w:val="28"/>
                <w:szCs w:val="28"/>
              </w:rPr>
            </w:pPr>
          </w:p>
          <w:p w14:paraId="2CBB3629" w14:textId="01526C73" w:rsidR="00E01492" w:rsidRPr="00AB5372" w:rsidRDefault="00886911" w:rsidP="00886911">
            <w:pPr>
              <w:jc w:val="right"/>
              <w:rPr>
                <w:sz w:val="28"/>
                <w:szCs w:val="28"/>
              </w:rPr>
            </w:pPr>
            <w:r w:rsidRPr="00AB5372">
              <w:rPr>
                <w:rFonts w:cs="Arial"/>
                <w:sz w:val="28"/>
                <w:szCs w:val="28"/>
              </w:rPr>
              <w:t>Ю.В. 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886911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847ABD" w14:textId="77777777" w:rsidR="005D0D8A" w:rsidRDefault="005D0D8A" w:rsidP="002B277E">
      <w:r>
        <w:separator/>
      </w:r>
    </w:p>
  </w:endnote>
  <w:endnote w:type="continuationSeparator" w:id="0">
    <w:p w14:paraId="68960777" w14:textId="77777777" w:rsidR="005D0D8A" w:rsidRDefault="005D0D8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8691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E3A2B" w14:textId="77777777" w:rsidR="005D0D8A" w:rsidRDefault="005D0D8A" w:rsidP="002B277E">
      <w:r>
        <w:separator/>
      </w:r>
    </w:p>
  </w:footnote>
  <w:footnote w:type="continuationSeparator" w:id="0">
    <w:p w14:paraId="0744496E" w14:textId="77777777" w:rsidR="005D0D8A" w:rsidRDefault="005D0D8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1418366"/>
      <w:docPartObj>
        <w:docPartGallery w:val="Page Numbers (Top of Page)"/>
        <w:docPartUnique/>
      </w:docPartObj>
    </w:sdtPr>
    <w:sdtEndPr/>
    <w:sdtContent>
      <w:p w14:paraId="618F4D99" w14:textId="5DFD5B9C" w:rsidR="00886911" w:rsidRDefault="0088691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372">
          <w:rPr>
            <w:noProof/>
          </w:rPr>
          <w:t>2</w:t>
        </w:r>
        <w:r>
          <w:fldChar w:fldCharType="end"/>
        </w:r>
      </w:p>
    </w:sdtContent>
  </w:sdt>
  <w:p w14:paraId="0965B04F" w14:textId="77777777" w:rsidR="00886911" w:rsidRDefault="0088691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D0D8A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86911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B5372"/>
    <w:rsid w:val="00B10E21"/>
    <w:rsid w:val="00B1116B"/>
    <w:rsid w:val="00B22AA8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AB537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AB53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81D81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2026-04-02T05:54:00Z</cp:lastPrinted>
  <dcterms:created xsi:type="dcterms:W3CDTF">2025-01-28T04:24:00Z</dcterms:created>
  <dcterms:modified xsi:type="dcterms:W3CDTF">2026-04-02T05:57:00Z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