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057D8AD3" w:rsidR="004D272B" w:rsidRDefault="004D272B" w:rsidP="00391D78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6</w:t>
            </w:r>
            <w:r w:rsidR="00391D78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391D7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91D78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68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EB1A3AD" w14:textId="77777777" w:rsidR="005331FF" w:rsidRPr="00391D78" w:rsidRDefault="005331FF" w:rsidP="005331FF">
      <w:pPr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962"/>
      </w:tblGrid>
      <w:tr w:rsidR="005331FF" w:rsidRPr="00391D78" w14:paraId="1FDA14BB" w14:textId="77777777" w:rsidTr="00391D78">
        <w:trPr>
          <w:trHeight w:val="547"/>
        </w:trPr>
        <w:tc>
          <w:tcPr>
            <w:tcW w:w="4962" w:type="dxa"/>
          </w:tcPr>
          <w:p w14:paraId="583FBA47" w14:textId="757B9D00" w:rsidR="005331FF" w:rsidRPr="00391D78" w:rsidRDefault="005331FF" w:rsidP="00391D78">
            <w:pPr>
              <w:jc w:val="both"/>
              <w:rPr>
                <w:sz w:val="28"/>
                <w:szCs w:val="28"/>
              </w:rPr>
            </w:pPr>
            <w:r w:rsidRPr="00391D78">
              <w:rPr>
                <w:sz w:val="28"/>
                <w:szCs w:val="28"/>
              </w:rPr>
              <w:t>Об утверждении Порядка предоставления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</w:tr>
    </w:tbl>
    <w:p w14:paraId="0C5A02BC" w14:textId="77777777" w:rsidR="005331FF" w:rsidRPr="00391D78" w:rsidRDefault="005331FF" w:rsidP="005331FF">
      <w:pPr>
        <w:rPr>
          <w:sz w:val="28"/>
          <w:szCs w:val="28"/>
        </w:rPr>
      </w:pPr>
      <w:r w:rsidRPr="00391D78">
        <w:rPr>
          <w:sz w:val="28"/>
          <w:szCs w:val="28"/>
        </w:rPr>
        <w:br w:type="textWrapping" w:clear="all"/>
      </w:r>
    </w:p>
    <w:p w14:paraId="74278DA2" w14:textId="77777777" w:rsidR="005331FF" w:rsidRPr="00391D78" w:rsidRDefault="005331FF" w:rsidP="005331FF">
      <w:pPr>
        <w:rPr>
          <w:sz w:val="28"/>
          <w:szCs w:val="28"/>
        </w:rPr>
      </w:pPr>
    </w:p>
    <w:p w14:paraId="2C71678E" w14:textId="46F42EC9" w:rsidR="005331FF" w:rsidRPr="00391D78" w:rsidRDefault="005331FF" w:rsidP="005331FF">
      <w:pPr>
        <w:ind w:firstLine="709"/>
        <w:jc w:val="both"/>
        <w:rPr>
          <w:sz w:val="28"/>
          <w:szCs w:val="28"/>
        </w:rPr>
      </w:pPr>
      <w:r w:rsidRPr="00391D78">
        <w:rPr>
          <w:sz w:val="28"/>
          <w:szCs w:val="28"/>
        </w:rPr>
        <w:t>В соответствии со статьей 78 Бюджетного кодекса Российской Федерации, статьей 16 Федерального закона от 06.10.2003 № 131-ФЗ «Об общих принципах организации местного самоуправления в Российской Федерации», Федеральным законом от 2</w:t>
      </w:r>
      <w:bookmarkStart w:id="0" w:name="_GoBack"/>
      <w:bookmarkEnd w:id="0"/>
      <w:r w:rsidRPr="00391D78">
        <w:rPr>
          <w:sz w:val="28"/>
          <w:szCs w:val="28"/>
        </w:rPr>
        <w:t>4.07.2007 № 209-ФЗ «О развитии малого и среднего предпринимательства в Российской Федерации», постановлением Правительства Российской Федерации от 25.10.2023 № 1782 «</w:t>
      </w:r>
      <w:r w:rsidRPr="00391D78">
        <w:rPr>
          <w:bCs/>
          <w:sz w:val="28"/>
          <w:szCs w:val="28"/>
        </w:rPr>
        <w:t>Об утверждении общих требований к нормативным правовым актам,</w:t>
      </w:r>
      <w:r w:rsidRPr="00391D78">
        <w:rPr>
          <w:sz w:val="28"/>
          <w:szCs w:val="28"/>
        </w:rPr>
        <w:t xml:space="preserve">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лицам–производителям товаров, работ, услуг и проведение отборов получателей указанных субсидий, в том числе грантов в форме субсидий»,</w:t>
      </w:r>
      <w:r w:rsidRPr="00391D78">
        <w:rPr>
          <w:bCs/>
          <w:sz w:val="28"/>
          <w:szCs w:val="28"/>
        </w:rPr>
        <w:t xml:space="preserve"> </w:t>
      </w:r>
      <w:r w:rsidRPr="00391D78">
        <w:rPr>
          <w:sz w:val="28"/>
          <w:szCs w:val="28"/>
        </w:rPr>
        <w:t>постановлением Правительства Сахалинской области от 20.06.2023 № 290 «Об утверждении государственной программы Сахалинской области «Экономическое развитие Сахалинской области», решением Собрания МО «Тымовский городской округ» от 20.12.2024 № 67 «</w:t>
      </w:r>
      <w:r w:rsidRPr="00391D78">
        <w:rPr>
          <w:color w:val="000000"/>
          <w:sz w:val="28"/>
          <w:szCs w:val="28"/>
        </w:rPr>
        <w:t>О местном бюджете Тымовского муниципального округа Сахалинской области на 2025 год и на плановый период 2026 и 2027 годов</w:t>
      </w:r>
      <w:r w:rsidRPr="00391D78">
        <w:rPr>
          <w:sz w:val="28"/>
          <w:szCs w:val="28"/>
        </w:rPr>
        <w:t>», в целях реализации муниципальной программы «Экономическое развитие МО «Тымовский городской округ», утвержденной постановлением администрации МО «Тымовский городской округ» от 04.10.2024 № 169, администрация Тымовского муниципального округа Сахалинской области ПОСТАНОВЛЯЕТ:</w:t>
      </w:r>
    </w:p>
    <w:p w14:paraId="159E750D" w14:textId="77777777" w:rsidR="005331FF" w:rsidRPr="00391D78" w:rsidRDefault="005331FF" w:rsidP="005331FF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91D78">
        <w:rPr>
          <w:sz w:val="28"/>
          <w:szCs w:val="28"/>
        </w:rPr>
        <w:lastRenderedPageBreak/>
        <w:t>Утвердить Порядок предоставления субсидий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 (прилагается).</w:t>
      </w:r>
    </w:p>
    <w:p w14:paraId="7AFD2B9E" w14:textId="77777777" w:rsidR="005331FF" w:rsidRPr="00391D78" w:rsidRDefault="005331FF" w:rsidP="005331FF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91D78">
        <w:rPr>
          <w:sz w:val="28"/>
          <w:szCs w:val="28"/>
        </w:rPr>
        <w:t>Отменить следующие постановления администрации МО «Тымовский городской округ»:</w:t>
      </w:r>
    </w:p>
    <w:p w14:paraId="5D7F3991" w14:textId="77777777" w:rsidR="005331FF" w:rsidRPr="00391D78" w:rsidRDefault="005331FF" w:rsidP="005331FF">
      <w:pPr>
        <w:ind w:firstLine="709"/>
        <w:jc w:val="both"/>
        <w:rPr>
          <w:sz w:val="28"/>
          <w:szCs w:val="28"/>
        </w:rPr>
      </w:pPr>
      <w:r w:rsidRPr="00391D78">
        <w:rPr>
          <w:sz w:val="28"/>
          <w:szCs w:val="28"/>
        </w:rPr>
        <w:t>- от 17 ноября 2020 г. № 134 «Об утверждении Порядка предоставления субсидии на возмещение затрат физическим лицам, не являющимся индивидуальными предпринимателями и применяющими специальный налоговый режим «Налог на профессиональный доход»;</w:t>
      </w:r>
    </w:p>
    <w:p w14:paraId="74D0628A" w14:textId="434F4D3C" w:rsidR="005331FF" w:rsidRPr="00391D78" w:rsidRDefault="005331FF" w:rsidP="005331FF">
      <w:pPr>
        <w:ind w:firstLine="709"/>
        <w:jc w:val="both"/>
        <w:rPr>
          <w:sz w:val="28"/>
          <w:szCs w:val="28"/>
        </w:rPr>
      </w:pPr>
      <w:r w:rsidRPr="00391D78">
        <w:rPr>
          <w:sz w:val="28"/>
          <w:szCs w:val="28"/>
        </w:rPr>
        <w:t xml:space="preserve"> - от 21 апреля 2021 г. № 46 «О внесении изменений в Порядок предоставления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доход», утвержденный постановлением администрации МО «Тымовский городской округ» от 17 ноября 2020 № 134</w:t>
      </w:r>
      <w:r w:rsidR="00FF7F94" w:rsidRPr="00391D78">
        <w:rPr>
          <w:sz w:val="28"/>
          <w:szCs w:val="28"/>
        </w:rPr>
        <w:t>»</w:t>
      </w:r>
      <w:r w:rsidRPr="00391D78">
        <w:rPr>
          <w:sz w:val="28"/>
          <w:szCs w:val="28"/>
        </w:rPr>
        <w:t>;</w:t>
      </w:r>
    </w:p>
    <w:p w14:paraId="7961336D" w14:textId="20860323" w:rsidR="005331FF" w:rsidRPr="00391D78" w:rsidRDefault="005331FF" w:rsidP="005331FF">
      <w:pPr>
        <w:ind w:firstLine="709"/>
        <w:jc w:val="both"/>
        <w:rPr>
          <w:sz w:val="28"/>
          <w:szCs w:val="28"/>
        </w:rPr>
      </w:pPr>
      <w:r w:rsidRPr="00391D78">
        <w:rPr>
          <w:sz w:val="28"/>
          <w:szCs w:val="28"/>
        </w:rPr>
        <w:t>- от 18 апреля 2022 № 51 «О внесении изменений в Порядок предоставления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доход», утвержденный постановлением администрации МО «Тымовский городской округ» от 17 ноября 2020 № 134</w:t>
      </w:r>
      <w:r w:rsidR="00FF7F94" w:rsidRPr="00391D78">
        <w:rPr>
          <w:sz w:val="28"/>
          <w:szCs w:val="28"/>
        </w:rPr>
        <w:t>»</w:t>
      </w:r>
      <w:r w:rsidRPr="00391D78">
        <w:rPr>
          <w:sz w:val="28"/>
          <w:szCs w:val="28"/>
        </w:rPr>
        <w:t xml:space="preserve">. </w:t>
      </w:r>
    </w:p>
    <w:p w14:paraId="20FEE100" w14:textId="77777777" w:rsidR="005331FF" w:rsidRPr="00391D78" w:rsidRDefault="005331FF" w:rsidP="005331F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391D78">
        <w:rPr>
          <w:sz w:val="28"/>
          <w:szCs w:val="28"/>
        </w:rPr>
        <w:t xml:space="preserve">3. </w:t>
      </w:r>
      <w:r w:rsidRPr="00391D78">
        <w:rPr>
          <w:color w:val="000000"/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D0A6EFA" w14:textId="105637D8" w:rsidR="005331FF" w:rsidRPr="00391D78" w:rsidRDefault="005331FF" w:rsidP="005331FF">
      <w:pPr>
        <w:ind w:firstLine="851"/>
        <w:jc w:val="both"/>
        <w:rPr>
          <w:sz w:val="28"/>
          <w:szCs w:val="28"/>
        </w:rPr>
      </w:pPr>
      <w:r w:rsidRPr="00391D78">
        <w:rPr>
          <w:sz w:val="28"/>
          <w:szCs w:val="28"/>
        </w:rPr>
        <w:t>4. Контроль за исполнением настоящего постановления возложить на вице-мэра Тымовского муниципального округа Сахалинской области Сагидулину</w:t>
      </w:r>
      <w:r w:rsidR="00FF7F94" w:rsidRPr="00391D78">
        <w:rPr>
          <w:sz w:val="28"/>
          <w:szCs w:val="28"/>
        </w:rPr>
        <w:t xml:space="preserve"> Н.С.</w:t>
      </w:r>
    </w:p>
    <w:p w14:paraId="44504C94" w14:textId="77777777" w:rsidR="005331FF" w:rsidRPr="00391D78" w:rsidRDefault="005331FF" w:rsidP="005331FF">
      <w:pPr>
        <w:ind w:firstLine="851"/>
        <w:rPr>
          <w:sz w:val="28"/>
          <w:szCs w:val="28"/>
        </w:rPr>
      </w:pPr>
    </w:p>
    <w:p w14:paraId="5796A900" w14:textId="77777777" w:rsidR="005331FF" w:rsidRPr="00391D78" w:rsidRDefault="005331FF" w:rsidP="005331FF">
      <w:pPr>
        <w:rPr>
          <w:sz w:val="28"/>
          <w:szCs w:val="28"/>
        </w:rPr>
      </w:pPr>
    </w:p>
    <w:p w14:paraId="49DE39AB" w14:textId="77777777" w:rsidR="005331FF" w:rsidRPr="00391D78" w:rsidRDefault="005331FF" w:rsidP="005331FF">
      <w:pPr>
        <w:rPr>
          <w:sz w:val="28"/>
          <w:szCs w:val="28"/>
        </w:rPr>
      </w:pPr>
    </w:p>
    <w:p w14:paraId="6D5738B3" w14:textId="77777777" w:rsidR="005331FF" w:rsidRPr="00391D78" w:rsidRDefault="005331FF" w:rsidP="005331FF">
      <w:pPr>
        <w:rPr>
          <w:sz w:val="28"/>
          <w:szCs w:val="28"/>
        </w:rPr>
      </w:pPr>
    </w:p>
    <w:p w14:paraId="4627143A" w14:textId="77777777" w:rsidR="005331FF" w:rsidRPr="00391D78" w:rsidRDefault="005331FF" w:rsidP="005331FF">
      <w:pPr>
        <w:rPr>
          <w:sz w:val="28"/>
          <w:szCs w:val="28"/>
        </w:rPr>
      </w:pPr>
      <w:r w:rsidRPr="00391D78">
        <w:rPr>
          <w:sz w:val="28"/>
          <w:szCs w:val="28"/>
        </w:rPr>
        <w:t>Исполняющий обязанности</w:t>
      </w:r>
    </w:p>
    <w:p w14:paraId="643FCFCE" w14:textId="77777777" w:rsidR="005331FF" w:rsidRPr="00391D78" w:rsidRDefault="005331FF" w:rsidP="005331FF">
      <w:pPr>
        <w:rPr>
          <w:sz w:val="28"/>
          <w:szCs w:val="28"/>
        </w:rPr>
      </w:pPr>
      <w:r w:rsidRPr="00391D78">
        <w:rPr>
          <w:sz w:val="28"/>
          <w:szCs w:val="28"/>
        </w:rPr>
        <w:t>мэра Тымовского муниципального округа</w:t>
      </w:r>
    </w:p>
    <w:p w14:paraId="7F1410C3" w14:textId="37A2410C" w:rsidR="0068053A" w:rsidRPr="00391D78" w:rsidRDefault="005331FF" w:rsidP="005331FF">
      <w:pPr>
        <w:rPr>
          <w:sz w:val="28"/>
          <w:szCs w:val="28"/>
        </w:rPr>
      </w:pPr>
      <w:r w:rsidRPr="00391D78">
        <w:rPr>
          <w:sz w:val="28"/>
          <w:szCs w:val="28"/>
        </w:rPr>
        <w:t xml:space="preserve">Сахалинской области                                                                </w:t>
      </w:r>
      <w:r w:rsidR="00391D78">
        <w:rPr>
          <w:sz w:val="28"/>
          <w:szCs w:val="28"/>
        </w:rPr>
        <w:t xml:space="preserve">   </w:t>
      </w:r>
      <w:r w:rsidRPr="00391D78">
        <w:rPr>
          <w:sz w:val="28"/>
          <w:szCs w:val="28"/>
        </w:rPr>
        <w:t xml:space="preserve">   </w:t>
      </w:r>
      <w:proofErr w:type="spellStart"/>
      <w:r w:rsidRPr="00391D78">
        <w:rPr>
          <w:sz w:val="28"/>
          <w:szCs w:val="28"/>
        </w:rPr>
        <w:t>Ю.В.Долгая</w:t>
      </w:r>
      <w:proofErr w:type="spellEnd"/>
    </w:p>
    <w:p w14:paraId="136DBDF4" w14:textId="77777777" w:rsidR="0068053A" w:rsidRDefault="0068053A">
      <w:pPr>
        <w:spacing w:after="200" w:line="276" w:lineRule="auto"/>
        <w:sectPr w:rsidR="0068053A" w:rsidSect="001E2F6B">
          <w:headerReference w:type="default" r:id="rId12"/>
          <w:footerReference w:type="default" r:id="rId13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4361" w:type="dxa"/>
        <w:tblLook w:val="04A0" w:firstRow="1" w:lastRow="0" w:firstColumn="1" w:lastColumn="0" w:noHBand="0" w:noVBand="1"/>
      </w:tblPr>
      <w:tblGrid>
        <w:gridCol w:w="4708"/>
      </w:tblGrid>
      <w:tr w:rsidR="005331FF" w:rsidRPr="00B6706D" w14:paraId="5BA410F4" w14:textId="77777777" w:rsidTr="005331FF">
        <w:tc>
          <w:tcPr>
            <w:tcW w:w="4708" w:type="dxa"/>
          </w:tcPr>
          <w:p w14:paraId="7770D81B" w14:textId="2B64D878" w:rsidR="005331FF" w:rsidRPr="00B6706D" w:rsidRDefault="002713B1" w:rsidP="00391D7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lastRenderedPageBreak/>
              <w:br w:type="page"/>
            </w:r>
            <w:r w:rsidR="005331FF" w:rsidRPr="00B6706D">
              <w:rPr>
                <w:bCs/>
                <w:color w:val="000000"/>
              </w:rPr>
              <w:t>УТВЕРЖДЕН</w:t>
            </w:r>
          </w:p>
          <w:p w14:paraId="3F1F7E64" w14:textId="19D311F9" w:rsidR="005331FF" w:rsidRPr="00B6706D" w:rsidRDefault="005331FF" w:rsidP="00391D7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B6706D">
              <w:rPr>
                <w:bCs/>
                <w:color w:val="000000"/>
              </w:rPr>
              <w:t>постановлением администрации</w:t>
            </w:r>
          </w:p>
          <w:p w14:paraId="3640A276" w14:textId="77777777" w:rsidR="005331FF" w:rsidRDefault="005331FF" w:rsidP="00391D7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Тымовского муниципального округа</w:t>
            </w:r>
          </w:p>
          <w:p w14:paraId="68A5646D" w14:textId="51653162" w:rsidR="005331FF" w:rsidRPr="00B6706D" w:rsidRDefault="005331FF" w:rsidP="00391D7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Сахалинской области</w:t>
            </w:r>
          </w:p>
          <w:p w14:paraId="398FC5CD" w14:textId="08344693" w:rsidR="005331FF" w:rsidRPr="00B6706D" w:rsidRDefault="005331FF" w:rsidP="00391D7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B6706D">
              <w:rPr>
                <w:bCs/>
                <w:color w:val="000000"/>
              </w:rPr>
              <w:t xml:space="preserve">от </w:t>
            </w:r>
            <w:r w:rsidR="00391D78">
              <w:rPr>
                <w:bCs/>
                <w:color w:val="000000"/>
              </w:rPr>
              <w:t>06.05.2025</w:t>
            </w:r>
            <w:r w:rsidRPr="00B6706D">
              <w:rPr>
                <w:bCs/>
                <w:color w:val="000000"/>
              </w:rPr>
              <w:t xml:space="preserve"> № </w:t>
            </w:r>
            <w:r w:rsidR="00391D78">
              <w:rPr>
                <w:bCs/>
                <w:color w:val="000000"/>
              </w:rPr>
              <w:t>68</w:t>
            </w:r>
          </w:p>
        </w:tc>
      </w:tr>
    </w:tbl>
    <w:p w14:paraId="402B456B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rPr>
          <w:b/>
        </w:rPr>
      </w:pPr>
    </w:p>
    <w:p w14:paraId="2843E86F" w14:textId="77777777" w:rsidR="00391D78" w:rsidRDefault="00391D78" w:rsidP="000C11CE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5712FF79" w14:textId="665A10D0" w:rsidR="005331FF" w:rsidRPr="00DB7928" w:rsidRDefault="000C11CE" w:rsidP="000C11C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ПОРЯДОК</w:t>
      </w:r>
    </w:p>
    <w:p w14:paraId="0EDFAA7D" w14:textId="77777777" w:rsidR="005331FF" w:rsidRDefault="005331FF" w:rsidP="000C11CE">
      <w:pPr>
        <w:widowControl w:val="0"/>
        <w:autoSpaceDE w:val="0"/>
        <w:autoSpaceDN w:val="0"/>
        <w:adjustRightInd w:val="0"/>
        <w:jc w:val="center"/>
      </w:pPr>
      <w:r w:rsidRPr="00DB7928">
        <w:rPr>
          <w:b/>
        </w:rPr>
        <w:t>предоставления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</w:p>
    <w:p w14:paraId="359C359B" w14:textId="77777777" w:rsidR="005331FF" w:rsidRPr="00BE68BE" w:rsidRDefault="005331FF" w:rsidP="000C11CE">
      <w:pPr>
        <w:widowControl w:val="0"/>
        <w:autoSpaceDE w:val="0"/>
        <w:autoSpaceDN w:val="0"/>
        <w:adjustRightInd w:val="0"/>
        <w:jc w:val="center"/>
      </w:pPr>
    </w:p>
    <w:p w14:paraId="44C15DFD" w14:textId="77777777" w:rsidR="005331FF" w:rsidRPr="00BE68BE" w:rsidRDefault="005331FF" w:rsidP="000C11CE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E68BE">
        <w:rPr>
          <w:b/>
          <w:bCs/>
        </w:rPr>
        <w:t>1. Общие положения о предоставлении субсидий</w:t>
      </w:r>
    </w:p>
    <w:p w14:paraId="493F9537" w14:textId="77777777" w:rsidR="005331FF" w:rsidRPr="00BE68BE" w:rsidRDefault="005331FF" w:rsidP="005331FF">
      <w:pPr>
        <w:widowControl w:val="0"/>
        <w:autoSpaceDE w:val="0"/>
        <w:autoSpaceDN w:val="0"/>
        <w:adjustRightInd w:val="0"/>
        <w:ind w:firstLine="851"/>
        <w:jc w:val="both"/>
      </w:pPr>
    </w:p>
    <w:p w14:paraId="274C44CF" w14:textId="65D72965" w:rsidR="005331FF" w:rsidRDefault="005331FF" w:rsidP="005331FF">
      <w:pPr>
        <w:pStyle w:val="a9"/>
        <w:widowControl w:val="0"/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</w:pPr>
      <w:r w:rsidRPr="000D36EB">
        <w:t xml:space="preserve">Настоящий Порядок предоставления субсидии на возмещение затрат, 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- Порядок) </w:t>
      </w:r>
      <w:r w:rsidRPr="002B501F">
        <w:t>разработан в целях реализации мероприятий муниципальной программы «Экономическое развитие МО «Тымовский городской округ», утвержденной постановлением администрации МО «Т</w:t>
      </w:r>
      <w:r w:rsidR="00836C95">
        <w:t>ымовский городской округ» от 04.10.</w:t>
      </w:r>
      <w:r w:rsidRPr="002B501F">
        <w:t>2024 г. № 169 (далее – Программа),</w:t>
      </w:r>
      <w:r w:rsidRPr="000D36EB">
        <w:t xml:space="preserve"> регулирует 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- Субсидия) и определяет:</w:t>
      </w:r>
    </w:p>
    <w:p w14:paraId="33F88D45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 w:rsidRPr="000D36EB">
        <w:t>- цели предоставления Субсидии на реализацию Программы;</w:t>
      </w:r>
    </w:p>
    <w:p w14:paraId="61506243" w14:textId="761DE776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 w:rsidRPr="000D36EB">
        <w:t xml:space="preserve">- наименование органа местного самоуправления, осуществляющего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</w:t>
      </w:r>
      <w:r w:rsidR="00AB0E34">
        <w:t>С</w:t>
      </w:r>
      <w:r w:rsidRPr="000D36EB">
        <w:t xml:space="preserve">убсидии на соответствующий финансовый год; </w:t>
      </w:r>
    </w:p>
    <w:p w14:paraId="63D68824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 w:rsidRPr="000D36EB">
        <w:t>- способ</w:t>
      </w:r>
      <w:r>
        <w:t xml:space="preserve">, </w:t>
      </w:r>
      <w:r w:rsidRPr="000D36EB">
        <w:t>условия и порядок предоставления Субсидии, а также результаты её предоставления;</w:t>
      </w:r>
    </w:p>
    <w:p w14:paraId="3831CB2F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 w:rsidRPr="000D36EB">
        <w:t xml:space="preserve">- категории и критерии </w:t>
      </w:r>
      <w:r>
        <w:t>оценки</w:t>
      </w:r>
      <w:r w:rsidRPr="000D36EB">
        <w:t xml:space="preserve"> </w:t>
      </w:r>
      <w:r>
        <w:t>физических лиц, не являющихся индивидуальными предпринимателями и применяющих специальный налоговый режим «</w:t>
      </w:r>
      <w:r w:rsidRPr="000D36EB">
        <w:t>Налог на профессиональный доход</w:t>
      </w:r>
      <w:r>
        <w:t>»</w:t>
      </w:r>
      <w:r w:rsidRPr="000D36EB">
        <w:t>;</w:t>
      </w:r>
    </w:p>
    <w:p w14:paraId="694C9872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 w:rsidRPr="000D36EB">
        <w:t>- размер Субсидии;</w:t>
      </w:r>
    </w:p>
    <w:p w14:paraId="3A814D78" w14:textId="64C09C7D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 w:rsidRPr="000D36EB">
        <w:t xml:space="preserve">- условия и порядок заключения соглашения о предоставлении </w:t>
      </w:r>
      <w:r w:rsidR="00AB0E34">
        <w:t>С</w:t>
      </w:r>
      <w:r w:rsidRPr="000D36EB">
        <w:t xml:space="preserve">убсидии в соответствии с типовой формой, установленной финансовым управлением </w:t>
      </w:r>
      <w:r>
        <w:t>Тымовского муниципального округа Сахалинской области</w:t>
      </w:r>
      <w:r w:rsidRPr="000D36EB">
        <w:t>;</w:t>
      </w:r>
    </w:p>
    <w:p w14:paraId="0D85B855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 w:rsidRPr="000D36EB">
        <w:t xml:space="preserve">- порядок возврата Субсидий в бюджет </w:t>
      </w:r>
      <w:r>
        <w:t>Тымовского муниципального округа Сахалинской области</w:t>
      </w:r>
      <w:r w:rsidRPr="000D36EB">
        <w:t xml:space="preserve"> в случае нарушения условий, установленных при их предоставлении;</w:t>
      </w:r>
    </w:p>
    <w:p w14:paraId="5DFD5025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 w:rsidRPr="000D36EB">
        <w:t>- требования к отчетности;</w:t>
      </w:r>
      <w:r>
        <w:t xml:space="preserve"> </w:t>
      </w:r>
    </w:p>
    <w:p w14:paraId="59F88F47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 w:rsidRPr="000D36EB">
        <w:t>- требования к осуществлению контроля (мониторинга) за соблюдением условий и порядка предоставления Субсидий и ответственности за их нарушение;</w:t>
      </w:r>
    </w:p>
    <w:p w14:paraId="2F9D8FF4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t>- положения об осуществлении в отношении получателей Субсидий, проверок главным распорядителем (распорядителем) бюджетных средств, предоставляющим Субсидию, соблюдения ими порядка и условий предоставления Субсидии, в том числе в части достижения результатов их предоставления, а также проверок органами муниципального финансового контроля в соответствии со статьями 268.1 и 269.2 Бюджетного кодекса РФ.</w:t>
      </w:r>
    </w:p>
    <w:p w14:paraId="4AA85277" w14:textId="77777777" w:rsidR="005331FF" w:rsidRPr="000D36EB" w:rsidRDefault="005331FF" w:rsidP="005331FF">
      <w:pPr>
        <w:ind w:firstLine="709"/>
        <w:jc w:val="both"/>
      </w:pPr>
      <w:r w:rsidRPr="000D36EB">
        <w:t>1.2. Понятия, используемые в настоящем порядке:</w:t>
      </w:r>
    </w:p>
    <w:p w14:paraId="36707C5E" w14:textId="77777777" w:rsidR="005331FF" w:rsidRPr="000D36EB" w:rsidRDefault="005331FF" w:rsidP="005331FF">
      <w:pPr>
        <w:ind w:firstLine="709"/>
        <w:jc w:val="both"/>
      </w:pPr>
      <w:r w:rsidRPr="000D36EB">
        <w:lastRenderedPageBreak/>
        <w:t xml:space="preserve">1) </w:t>
      </w:r>
      <w:r>
        <w:t xml:space="preserve">Субъект, </w:t>
      </w:r>
      <w:proofErr w:type="spellStart"/>
      <w:r w:rsidRPr="000D36EB">
        <w:t>самозанятые</w:t>
      </w:r>
      <w:proofErr w:type="spellEnd"/>
      <w:r w:rsidRPr="000D36EB">
        <w:t xml:space="preserve"> граждане – физические лица, не являющиеся индивидуальными предпринимателями и применяющие специальный налоговый режим «Налог на профессиональный доход»;</w:t>
      </w:r>
    </w:p>
    <w:p w14:paraId="145FF386" w14:textId="7767D153" w:rsidR="005331FF" w:rsidRPr="000D36EB" w:rsidRDefault="005331FF" w:rsidP="005331FF">
      <w:pPr>
        <w:ind w:firstLine="709"/>
        <w:jc w:val="both"/>
      </w:pPr>
      <w:r w:rsidRPr="000D36EB">
        <w:t>2) п</w:t>
      </w:r>
      <w:r w:rsidR="00836C95">
        <w:t>риоритетная группа получателей С</w:t>
      </w:r>
      <w:r w:rsidRPr="000D36EB">
        <w:t>убсидии:</w:t>
      </w:r>
    </w:p>
    <w:p w14:paraId="400E1932" w14:textId="77777777" w:rsidR="005331FF" w:rsidRPr="000D36EB" w:rsidRDefault="005331FF" w:rsidP="005331FF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0D36EB">
        <w:rPr>
          <w:color w:val="000000"/>
          <w:lang w:eastAsia="en-US"/>
        </w:rPr>
        <w:t>- субъекты, получившие земельные участки на территории Сахалинской области в рамках проекта «О дальневосточном гектаре», предусмотренного Федеральным законом от 01.05.2016 № 119-ФЗ «О</w:t>
      </w:r>
      <w:r w:rsidRPr="000D36EB">
        <w:rPr>
          <w:color w:val="000000"/>
        </w:rPr>
        <w:t>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Федерации»</w:t>
      </w:r>
      <w:r w:rsidRPr="000D36EB">
        <w:rPr>
          <w:color w:val="000000"/>
          <w:lang w:eastAsia="en-US"/>
        </w:rPr>
        <w:t>;</w:t>
      </w:r>
    </w:p>
    <w:p w14:paraId="77E971DF" w14:textId="77777777" w:rsidR="005331FF" w:rsidRPr="000D36EB" w:rsidRDefault="005331FF" w:rsidP="005331FF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0D36EB">
        <w:rPr>
          <w:color w:val="000000"/>
          <w:lang w:eastAsia="en-US"/>
        </w:rPr>
        <w:t>-</w:t>
      </w:r>
      <w:bookmarkStart w:id="1" w:name="Par52"/>
      <w:bookmarkEnd w:id="1"/>
      <w:r w:rsidRPr="000D36EB">
        <w:rPr>
          <w:color w:val="000000"/>
          <w:lang w:eastAsia="en-US"/>
        </w:rPr>
        <w:t xml:space="preserve"> зарегистрированные безработные, работники, находящиеся под угрозой массового увольнения (установление неполного рабочего времени, временная приостановка работ, мероприятия по высвобождению работников)</w:t>
      </w:r>
      <w:r>
        <w:rPr>
          <w:color w:val="000000"/>
          <w:lang w:eastAsia="en-US"/>
        </w:rPr>
        <w:t>.</w:t>
      </w:r>
    </w:p>
    <w:p w14:paraId="51C268A1" w14:textId="24953148" w:rsidR="005331FF" w:rsidRPr="000D36EB" w:rsidRDefault="005331FF" w:rsidP="005331FF">
      <w:pPr>
        <w:autoSpaceDE w:val="0"/>
        <w:autoSpaceDN w:val="0"/>
        <w:adjustRightInd w:val="0"/>
        <w:ind w:firstLine="709"/>
        <w:jc w:val="both"/>
      </w:pPr>
      <w:r w:rsidRPr="000D36EB">
        <w:t>3)</w:t>
      </w:r>
      <w:r>
        <w:t xml:space="preserve"> </w:t>
      </w:r>
      <w:r w:rsidRPr="000D36EB">
        <w:t xml:space="preserve">отчетный год - год получения </w:t>
      </w:r>
      <w:r w:rsidR="00836C95">
        <w:t>С</w:t>
      </w:r>
      <w:r w:rsidRPr="000D36EB">
        <w:t>убсидии.</w:t>
      </w:r>
    </w:p>
    <w:p w14:paraId="2A34C2A1" w14:textId="5EB3341E" w:rsidR="005331FF" w:rsidRPr="000D36EB" w:rsidRDefault="005331FF" w:rsidP="005331FF">
      <w:pPr>
        <w:autoSpaceDE w:val="0"/>
        <w:autoSpaceDN w:val="0"/>
        <w:adjustRightInd w:val="0"/>
        <w:ind w:firstLine="709"/>
        <w:jc w:val="both"/>
      </w:pPr>
      <w:r w:rsidRPr="000D36EB">
        <w:t xml:space="preserve">1.3. </w:t>
      </w:r>
      <w:bookmarkStart w:id="2" w:name="Par54"/>
      <w:bookmarkEnd w:id="2"/>
      <w:r w:rsidRPr="000D36EB">
        <w:t>Цель п</w:t>
      </w:r>
      <w:r w:rsidR="00836C95">
        <w:t>редоставления С</w:t>
      </w:r>
      <w:r w:rsidRPr="000D36EB">
        <w:t>убсидии -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доход».</w:t>
      </w:r>
    </w:p>
    <w:p w14:paraId="451B61AC" w14:textId="77777777" w:rsidR="005331FF" w:rsidRPr="000D36EB" w:rsidRDefault="005331FF" w:rsidP="005331FF">
      <w:pPr>
        <w:ind w:firstLine="709"/>
        <w:jc w:val="both"/>
        <w:rPr>
          <w:color w:val="000000"/>
        </w:rPr>
      </w:pPr>
      <w:r w:rsidRPr="000D36EB">
        <w:rPr>
          <w:color w:val="000000"/>
        </w:rPr>
        <w:t xml:space="preserve">Субсидия </w:t>
      </w:r>
      <w:proofErr w:type="spellStart"/>
      <w:r w:rsidRPr="000D36EB">
        <w:rPr>
          <w:color w:val="000000"/>
        </w:rPr>
        <w:t>самозанятым</w:t>
      </w:r>
      <w:proofErr w:type="spellEnd"/>
      <w:r w:rsidRPr="000D36EB">
        <w:rPr>
          <w:color w:val="000000"/>
        </w:rPr>
        <w:t xml:space="preserve"> гражданам предоставляется на безвозмездной, безвозвратной основе в рамках реализации мероприятий Программы с целью развития малого и среднего предпринимательства</w:t>
      </w:r>
      <w:r w:rsidRPr="000D36EB">
        <w:t xml:space="preserve"> </w:t>
      </w:r>
      <w:r w:rsidRPr="000D36EB">
        <w:rPr>
          <w:color w:val="000000"/>
        </w:rPr>
        <w:t>и направлены на:</w:t>
      </w:r>
    </w:p>
    <w:p w14:paraId="467ECC64" w14:textId="77777777" w:rsidR="005331FF" w:rsidRPr="000D36EB" w:rsidRDefault="005331FF" w:rsidP="005331FF">
      <w:pPr>
        <w:ind w:firstLine="709"/>
        <w:jc w:val="both"/>
        <w:rPr>
          <w:color w:val="000000"/>
        </w:rPr>
      </w:pPr>
      <w:r w:rsidRPr="000D36EB">
        <w:rPr>
          <w:color w:val="000000"/>
        </w:rPr>
        <w:t xml:space="preserve">- возмещение затрат на оплату стоимости аренды помещения (за исключением субаренды), в котором </w:t>
      </w:r>
      <w:proofErr w:type="spellStart"/>
      <w:r w:rsidRPr="000D36EB">
        <w:rPr>
          <w:color w:val="000000"/>
        </w:rPr>
        <w:t>самозанятый</w:t>
      </w:r>
      <w:proofErr w:type="spellEnd"/>
      <w:r w:rsidRPr="000D36EB">
        <w:rPr>
          <w:color w:val="000000"/>
        </w:rPr>
        <w:t xml:space="preserve"> гражданин осуществляет профессиональную деятельность;</w:t>
      </w:r>
    </w:p>
    <w:p w14:paraId="0973E80E" w14:textId="670C9199" w:rsidR="005331FF" w:rsidRPr="000D36EB" w:rsidRDefault="005331FF" w:rsidP="005331FF">
      <w:pPr>
        <w:ind w:firstLine="709"/>
        <w:jc w:val="both"/>
        <w:rPr>
          <w:color w:val="000000"/>
        </w:rPr>
      </w:pPr>
      <w:r w:rsidRPr="000D36EB">
        <w:rPr>
          <w:color w:val="000000"/>
        </w:rPr>
        <w:t xml:space="preserve">- возмещение затрат на оплату стоимости расходных материалов, используемых в профессиональной деятельности </w:t>
      </w:r>
      <w:proofErr w:type="spellStart"/>
      <w:r w:rsidRPr="000D36EB">
        <w:rPr>
          <w:color w:val="000000"/>
        </w:rPr>
        <w:t>самозанятого</w:t>
      </w:r>
      <w:proofErr w:type="spellEnd"/>
      <w:r w:rsidRPr="000D36EB">
        <w:rPr>
          <w:color w:val="000000"/>
        </w:rPr>
        <w:t xml:space="preserve"> гражданина. Под расходными материалами понимаются изделия и материалы, расходуемые при осуществлении профессионального вида деятельности. Доказательством принадлежности расходных материалов </w:t>
      </w:r>
      <w:proofErr w:type="spellStart"/>
      <w:r w:rsidRPr="000D36EB">
        <w:rPr>
          <w:color w:val="000000"/>
        </w:rPr>
        <w:t>самозанятому</w:t>
      </w:r>
      <w:proofErr w:type="spellEnd"/>
      <w:r w:rsidRPr="000D36EB">
        <w:rPr>
          <w:color w:val="000000"/>
        </w:rPr>
        <w:t xml:space="preserve"> гражданину является наличие фискального чека с указанием даты приобретения расходных материалов не позднее чем за 3 месяца до даты подачи заявления на предоставление </w:t>
      </w:r>
      <w:r w:rsidR="00AB0E34">
        <w:rPr>
          <w:color w:val="000000"/>
        </w:rPr>
        <w:t>С</w:t>
      </w:r>
      <w:r w:rsidRPr="000D36EB">
        <w:rPr>
          <w:color w:val="000000"/>
        </w:rPr>
        <w:t>убсидии, договора купли-продажи (при наличии);</w:t>
      </w:r>
    </w:p>
    <w:p w14:paraId="3E9A1EC1" w14:textId="77777777" w:rsidR="005331FF" w:rsidRPr="000D36EB" w:rsidRDefault="005331FF" w:rsidP="005331FF">
      <w:pPr>
        <w:ind w:firstLine="709"/>
        <w:jc w:val="both"/>
        <w:rPr>
          <w:color w:val="000000"/>
        </w:rPr>
      </w:pPr>
      <w:r w:rsidRPr="000D36EB">
        <w:rPr>
          <w:color w:val="000000"/>
        </w:rPr>
        <w:t xml:space="preserve">- возмещение затрат на оплату стоимости основных средств, используемых в основной деятельности </w:t>
      </w:r>
      <w:proofErr w:type="spellStart"/>
      <w:r w:rsidRPr="000D36EB">
        <w:rPr>
          <w:color w:val="000000"/>
        </w:rPr>
        <w:t>самозанятого</w:t>
      </w:r>
      <w:proofErr w:type="spellEnd"/>
      <w:r w:rsidRPr="000D36EB">
        <w:rPr>
          <w:color w:val="000000"/>
        </w:rPr>
        <w:t xml:space="preserve"> гражданина. Под основными средствами понимается имущество, используемое в качестве средств труда для производства и реализации товаров (выполнения работ, оказания услуг). Доказательством принадлежности основного средства </w:t>
      </w:r>
      <w:proofErr w:type="spellStart"/>
      <w:r w:rsidRPr="000D36EB">
        <w:rPr>
          <w:color w:val="000000"/>
        </w:rPr>
        <w:t>самозанятому</w:t>
      </w:r>
      <w:proofErr w:type="spellEnd"/>
      <w:r w:rsidRPr="000D36EB">
        <w:rPr>
          <w:color w:val="000000"/>
        </w:rPr>
        <w:t xml:space="preserve"> гражданину является наличие фискального чека с указанием даты приобретения основного средства не позднее чем за 6 месяцев до даты подачи заявления на возмещение затрат, договора купли-продажи (при наличии);</w:t>
      </w:r>
    </w:p>
    <w:p w14:paraId="399A9866" w14:textId="77777777" w:rsidR="005331FF" w:rsidRPr="000D36EB" w:rsidRDefault="005331FF" w:rsidP="005331FF">
      <w:pPr>
        <w:ind w:firstLine="709"/>
        <w:jc w:val="both"/>
      </w:pPr>
      <w:r w:rsidRPr="000D36EB">
        <w:rPr>
          <w:color w:val="000000"/>
        </w:rPr>
        <w:t xml:space="preserve">- возмещение затрат на оплату стоимости обучения, связанного с профессиональной деятельностью </w:t>
      </w:r>
      <w:proofErr w:type="spellStart"/>
      <w:r w:rsidRPr="000D36EB">
        <w:rPr>
          <w:color w:val="000000"/>
        </w:rPr>
        <w:t>самозанятого</w:t>
      </w:r>
      <w:proofErr w:type="spellEnd"/>
      <w:r w:rsidRPr="000D36EB">
        <w:rPr>
          <w:color w:val="000000"/>
        </w:rPr>
        <w:t xml:space="preserve"> гражданина. Документ, подтверждающий прохождение обучения выдан в году предшествующем году подачи заявления и в году предоставления Субсидии;</w:t>
      </w:r>
    </w:p>
    <w:p w14:paraId="7AD54310" w14:textId="77777777" w:rsidR="005331FF" w:rsidRPr="000D36EB" w:rsidRDefault="005331FF" w:rsidP="005331FF">
      <w:pPr>
        <w:ind w:firstLine="709"/>
        <w:jc w:val="both"/>
      </w:pPr>
      <w:r w:rsidRPr="000D36EB">
        <w:t xml:space="preserve">Размер предоставленной в текущем году Субсидии не может превышать объема доведенных в установленном порядке лимитов бюджетных обязательств на предоставление Субсидий на соответствующий финансовый год для обеспечения достижения целей, показателей и результатов </w:t>
      </w:r>
      <w:r>
        <w:t>П</w:t>
      </w:r>
      <w:r w:rsidRPr="000D36EB">
        <w:t>рограммы.</w:t>
      </w:r>
    </w:p>
    <w:p w14:paraId="627ABDFD" w14:textId="77777777" w:rsidR="005331FF" w:rsidRPr="000D36EB" w:rsidRDefault="005331FF" w:rsidP="005331FF">
      <w:pPr>
        <w:ind w:firstLine="709"/>
        <w:jc w:val="both"/>
        <w:rPr>
          <w:color w:val="000000"/>
        </w:rPr>
      </w:pPr>
      <w:r w:rsidRPr="000D36EB">
        <w:t xml:space="preserve">1.4. </w:t>
      </w:r>
      <w:bookmarkStart w:id="3" w:name="Par55"/>
      <w:bookmarkEnd w:id="3"/>
      <w:r w:rsidRPr="000D36EB">
        <w:rPr>
          <w:color w:val="000000"/>
        </w:rPr>
        <w:t xml:space="preserve">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год, </w:t>
      </w:r>
      <w:r w:rsidRPr="000D36EB">
        <w:rPr>
          <w:color w:val="000000"/>
        </w:rPr>
        <w:lastRenderedPageBreak/>
        <w:t xml:space="preserve">осуществляет администрация </w:t>
      </w:r>
      <w:r>
        <w:rPr>
          <w:color w:val="000000"/>
        </w:rPr>
        <w:t>Тымовского муниципального округа Сахалинской области</w:t>
      </w:r>
      <w:r w:rsidRPr="000D36EB">
        <w:rPr>
          <w:color w:val="000000"/>
        </w:rPr>
        <w:t xml:space="preserve"> (далее – Администрация)</w:t>
      </w:r>
    </w:p>
    <w:p w14:paraId="19D77272" w14:textId="1E5F52CC" w:rsidR="005331FF" w:rsidRPr="000D36EB" w:rsidRDefault="005331FF" w:rsidP="005331FF">
      <w:pPr>
        <w:ind w:firstLine="709"/>
        <w:jc w:val="both"/>
      </w:pPr>
      <w:r w:rsidRPr="000D36EB">
        <w:t>1.5. Категор</w:t>
      </w:r>
      <w:r w:rsidR="00836C95">
        <w:t>ия получателей С</w:t>
      </w:r>
      <w:r w:rsidRPr="000D36EB">
        <w:t xml:space="preserve">убсидии - </w:t>
      </w:r>
      <w:bookmarkStart w:id="4" w:name="Par56"/>
      <w:bookmarkEnd w:id="4"/>
      <w:r w:rsidRPr="000D36EB">
        <w:t>физические лица, не являющиеся индивидуальными предпринимателями и применяющие специальный налоговый режим «</w:t>
      </w:r>
      <w:r>
        <w:t>Налог на профессиональный доход».</w:t>
      </w:r>
    </w:p>
    <w:p w14:paraId="794E4997" w14:textId="77777777" w:rsidR="005331FF" w:rsidRDefault="005331FF" w:rsidP="005331FF">
      <w:pPr>
        <w:ind w:firstLine="709"/>
        <w:jc w:val="both"/>
      </w:pPr>
      <w:r w:rsidRPr="000D36EB">
        <w:t>1.6. Субсидии предоставляются физическим лицам, не являющимся индивидуальными предпринимателями и</w:t>
      </w:r>
      <w:r>
        <w:t>:</w:t>
      </w:r>
    </w:p>
    <w:p w14:paraId="4B6A1F50" w14:textId="68AD9F97" w:rsidR="005331FF" w:rsidRPr="000D36EB" w:rsidRDefault="005331FF" w:rsidP="005331FF">
      <w:pPr>
        <w:ind w:firstLine="709"/>
        <w:jc w:val="both"/>
      </w:pPr>
      <w:r>
        <w:t>1)</w:t>
      </w:r>
      <w:r w:rsidRPr="000D36EB">
        <w:t xml:space="preserve"> </w:t>
      </w:r>
      <w:r>
        <w:t xml:space="preserve">впервые </w:t>
      </w:r>
      <w:r w:rsidRPr="000D36EB">
        <w:t>зарегистрированным в налоговом органе на территории Сахалинской области в качестве налогоплательщика, применяющ</w:t>
      </w:r>
      <w:r>
        <w:t>его</w:t>
      </w:r>
      <w:r w:rsidRPr="000D36EB">
        <w:t xml:space="preserve"> специальный налоговый режим «Налог на профессиональный доход»</w:t>
      </w:r>
      <w:r>
        <w:t xml:space="preserve"> </w:t>
      </w:r>
      <w:r w:rsidRPr="000D36EB">
        <w:t>и осуществляющим деятельность на территории Тымовск</w:t>
      </w:r>
      <w:r>
        <w:t>ого</w:t>
      </w:r>
      <w:r w:rsidRPr="000D36EB">
        <w:t xml:space="preserve"> </w:t>
      </w:r>
      <w:r>
        <w:t>муниципального</w:t>
      </w:r>
      <w:r w:rsidRPr="000D36EB">
        <w:t xml:space="preserve"> округ</w:t>
      </w:r>
      <w:r>
        <w:t xml:space="preserve">а Сахалинской области, </w:t>
      </w:r>
      <w:r w:rsidRPr="006F1139">
        <w:t>которые не были зарегистрированы в качестве индивидуального предп</w:t>
      </w:r>
      <w:r w:rsidR="00836C95">
        <w:t>ринимателя в течение последних дву</w:t>
      </w:r>
      <w:r w:rsidRPr="006F1139">
        <w:t>х лет до даты регистрации в к</w:t>
      </w:r>
      <w:r>
        <w:t xml:space="preserve">ачестве </w:t>
      </w:r>
      <w:proofErr w:type="spellStart"/>
      <w:r>
        <w:t>самозанятого</w:t>
      </w:r>
      <w:proofErr w:type="spellEnd"/>
      <w:r>
        <w:t xml:space="preserve"> гражданина;</w:t>
      </w:r>
    </w:p>
    <w:p w14:paraId="41402AD6" w14:textId="77777777" w:rsidR="005331FF" w:rsidRPr="000D36EB" w:rsidRDefault="005331FF" w:rsidP="005331FF">
      <w:pPr>
        <w:ind w:firstLine="709"/>
        <w:jc w:val="both"/>
      </w:pPr>
      <w:r>
        <w:t>2</w:t>
      </w:r>
      <w:r w:rsidRPr="000D36EB">
        <w:t>) прошедшим конкурсный отбор, проводимый Администрацией;</w:t>
      </w:r>
    </w:p>
    <w:p w14:paraId="55B8275C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</w:pPr>
      <w:r>
        <w:t>3</w:t>
      </w:r>
      <w:r w:rsidRPr="000D36EB">
        <w:t>) открывшим расчетный счет в учреждениях Центрального банка Российской Федерации или кредитных организациях.</w:t>
      </w:r>
    </w:p>
    <w:p w14:paraId="14CAE98A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rPr>
          <w:color w:val="000000"/>
        </w:rPr>
        <w:t>1.7. Право на участие в отборе имеют субъекты отбора, соответствующие по состоянию на дату, не ранее чем за 14 календарных дней до дня подачи Заявки, следующим требованиям:</w:t>
      </w:r>
    </w:p>
    <w:p w14:paraId="476E02F0" w14:textId="77777777" w:rsidR="005331FF" w:rsidRPr="00F11D6A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11D6A">
        <w:rPr>
          <w:color w:val="000000"/>
        </w:rPr>
        <w:t xml:space="preserve">- Субъект зарегистрирован в налоговом органе на территории Сахалинской области в качестве налогоплательщика, применяющего специальный налоговый режим «Налог на профессиональный доход» и осуществляет деятельность на территории Тымовского муниципального округа Сахалинской области; </w:t>
      </w:r>
    </w:p>
    <w:p w14:paraId="627386AE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11D6A">
        <w:rPr>
          <w:color w:val="000000"/>
        </w:rPr>
        <w:t xml:space="preserve">- Субъект, не осуществляет деятельность в качестве индивидуального предпринимателя в течение последних двух лет до даты регистрации в качестве </w:t>
      </w:r>
      <w:proofErr w:type="spellStart"/>
      <w:r w:rsidRPr="00F11D6A">
        <w:rPr>
          <w:color w:val="000000"/>
        </w:rPr>
        <w:t>самозанятого</w:t>
      </w:r>
      <w:proofErr w:type="spellEnd"/>
      <w:r w:rsidRPr="00F11D6A">
        <w:rPr>
          <w:color w:val="000000"/>
        </w:rPr>
        <w:t xml:space="preserve"> гражданина;</w:t>
      </w:r>
    </w:p>
    <w:p w14:paraId="0502A4B8" w14:textId="77777777" w:rsidR="005331FF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</w:t>
      </w:r>
      <w:r w:rsidRPr="00C46BC2">
        <w:rPr>
          <w:color w:val="000000"/>
        </w:rPr>
        <w:t xml:space="preserve"> </w:t>
      </w:r>
      <w:r>
        <w:rPr>
          <w:color w:val="000000"/>
        </w:rPr>
        <w:t>у</w:t>
      </w:r>
      <w:r w:rsidRPr="00C46BC2">
        <w:rPr>
          <w:color w:val="000000"/>
        </w:rPr>
        <w:t xml:space="preserve"> </w:t>
      </w:r>
      <w:r>
        <w:rPr>
          <w:color w:val="000000"/>
        </w:rPr>
        <w:t>Субъекта</w:t>
      </w:r>
      <w:r w:rsidRPr="00C46BC2">
        <w:rPr>
          <w:color w:val="000000"/>
        </w:rPr>
        <w:t xml:space="preserve"> отбора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</w:t>
      </w:r>
      <w:r>
        <w:rPr>
          <w:color w:val="000000"/>
        </w:rPr>
        <w:t>рации;</w:t>
      </w:r>
    </w:p>
    <w:p w14:paraId="5175E2B6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46BC2">
        <w:rPr>
          <w:color w:val="000000"/>
        </w:rPr>
        <w:t>- у</w:t>
      </w:r>
      <w:r>
        <w:rPr>
          <w:color w:val="000000"/>
        </w:rPr>
        <w:t xml:space="preserve"> Субъекта </w:t>
      </w:r>
      <w:r w:rsidRPr="00C46BC2">
        <w:rPr>
          <w:color w:val="000000"/>
        </w:rPr>
        <w:t>отсутствует просроченная задолженность по возврату в бюджет Тымовского муниципального округа Сахалинской области, иных субсидий, бюджетных инвестиций, а также иная просроченная (неурегулированная) задолженность по денежным обязательствам перед Тымовским муниципальным округом Сахалинской области, из бюджета которого планируется предоставление субсидии в соответствии с настоящим Порядком;</w:t>
      </w:r>
    </w:p>
    <w:p w14:paraId="32873EFA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rPr>
          <w:color w:val="000000"/>
        </w:rPr>
        <w:t>- в реестре дисквалифицированных лиц отсутствуют сведения о дисквалифицированном физическом лице – производителе товаров, работ, услуг, являющемся участником отбора;</w:t>
      </w:r>
    </w:p>
    <w:p w14:paraId="0987D504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rPr>
          <w:color w:val="000000"/>
        </w:rPr>
        <w:t>- Субъект не является участником соглашений о разделе продукции;</w:t>
      </w:r>
    </w:p>
    <w:p w14:paraId="3B03A5EA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0D36EB">
        <w:rPr>
          <w:color w:val="000000"/>
        </w:rPr>
        <w:t>Субъект не является в порядке, установленном законодательством Российской Федерации о валютном регулировании и</w:t>
      </w:r>
      <w:r>
        <w:rPr>
          <w:color w:val="000000"/>
        </w:rPr>
        <w:t xml:space="preserve"> валютном контроле, нерезидентом</w:t>
      </w:r>
      <w:r w:rsidRPr="000D36EB">
        <w:rPr>
          <w:color w:val="000000"/>
        </w:rPr>
        <w:t xml:space="preserve"> Российской Федерации, за исключением случаев, предусмотренных международными договорами Российской Федерации;</w:t>
      </w:r>
    </w:p>
    <w:p w14:paraId="1600C2F9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rPr>
          <w:color w:val="000000"/>
        </w:rPr>
        <w:t>- Субъект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36449071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rPr>
          <w:color w:val="000000"/>
        </w:rPr>
        <w:t>- Субъект отбора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7F660B8D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C2F5C">
        <w:rPr>
          <w:color w:val="000000"/>
        </w:rPr>
        <w:lastRenderedPageBreak/>
        <w:t>- Субъект отбора не получает средства из бюджета Тымовского муниципального округа Сахалинской области, на основании иных нормативных правовых актов Администрации;</w:t>
      </w:r>
    </w:p>
    <w:p w14:paraId="08D60B86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rPr>
          <w:color w:val="000000"/>
        </w:rPr>
        <w:t>- Субъект отбора не является иностранным агентом в соответствии с Федеральным законом «О контроле за деятельностью лиц, находящихся под иностранным влиянием».</w:t>
      </w:r>
    </w:p>
    <w:p w14:paraId="1684CB5B" w14:textId="77777777" w:rsidR="005331FF" w:rsidRPr="000D36EB" w:rsidRDefault="005331FF" w:rsidP="005331FF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rPr>
          <w:color w:val="000000"/>
        </w:rPr>
        <w:t>1.8. Субсидии не предоставляются в отношении затрат Субъекта, произведенных:</w:t>
      </w:r>
    </w:p>
    <w:p w14:paraId="7F7A13F5" w14:textId="77777777" w:rsidR="005331FF" w:rsidRPr="000D36EB" w:rsidRDefault="005331FF" w:rsidP="005331FF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rPr>
          <w:color w:val="000000"/>
        </w:rPr>
        <w:t>- в результате сделки между лицами, признаваемыми в соответствии с частью 2 статьи 105.1 Налогового кодекса Российской Федерации взаимозависимыми;</w:t>
      </w:r>
    </w:p>
    <w:p w14:paraId="095C9D29" w14:textId="77777777" w:rsidR="005331FF" w:rsidRPr="000D36EB" w:rsidRDefault="005331FF" w:rsidP="005331FF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36EB">
        <w:rPr>
          <w:color w:val="000000"/>
        </w:rPr>
        <w:t>- за наличный расчет, превышающий предельный размер, установленный Центральным Банком Российской Федерации.</w:t>
      </w:r>
    </w:p>
    <w:p w14:paraId="4105EAD0" w14:textId="77777777" w:rsidR="005331FF" w:rsidRPr="000D36EB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730E4">
        <w:t xml:space="preserve">1.9. </w:t>
      </w:r>
      <w:r w:rsidRPr="006730E4">
        <w:rPr>
          <w:color w:val="000000"/>
        </w:rPr>
        <w:t>Сведения о Субсидии размещаются на едином портале бюджетной системы</w:t>
      </w:r>
      <w:r w:rsidRPr="0006184A">
        <w:rPr>
          <w:color w:val="000000"/>
        </w:rPr>
        <w:t xml:space="preserve"> Российской Федерации в информационно-телекоммуникационной сети «Интернет» (далее – единый портал) (в разделе единого портала) в порядке, установленном Министерство</w:t>
      </w:r>
      <w:r>
        <w:rPr>
          <w:color w:val="000000"/>
        </w:rPr>
        <w:t>м финансов Российской Федерации.</w:t>
      </w:r>
    </w:p>
    <w:p w14:paraId="1B0DFAE4" w14:textId="77777777" w:rsidR="005331FF" w:rsidRPr="00BE68BE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14:paraId="453E979E" w14:textId="7AD6D500" w:rsidR="00836C95" w:rsidRPr="00836C95" w:rsidRDefault="005331FF" w:rsidP="00836C95">
      <w:pPr>
        <w:pStyle w:val="a9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0"/>
        <w:jc w:val="center"/>
        <w:outlineLvl w:val="1"/>
        <w:rPr>
          <w:b/>
          <w:bCs/>
        </w:rPr>
      </w:pPr>
      <w:r w:rsidRPr="00836C95">
        <w:rPr>
          <w:b/>
          <w:bCs/>
        </w:rPr>
        <w:t>Порядок проведения отбора получател</w:t>
      </w:r>
      <w:r w:rsidR="00836C95" w:rsidRPr="00836C95">
        <w:rPr>
          <w:b/>
          <w:bCs/>
        </w:rPr>
        <w:t xml:space="preserve">ей субсидий </w:t>
      </w:r>
    </w:p>
    <w:p w14:paraId="025EC1B1" w14:textId="6820969B" w:rsidR="005331FF" w:rsidRPr="00836C95" w:rsidRDefault="00836C95" w:rsidP="00836C95">
      <w:pPr>
        <w:pStyle w:val="a9"/>
        <w:widowControl w:val="0"/>
        <w:autoSpaceDE w:val="0"/>
        <w:autoSpaceDN w:val="0"/>
        <w:adjustRightInd w:val="0"/>
        <w:ind w:left="0"/>
        <w:jc w:val="center"/>
        <w:outlineLvl w:val="1"/>
        <w:rPr>
          <w:b/>
          <w:bCs/>
        </w:rPr>
      </w:pPr>
      <w:r w:rsidRPr="00836C95">
        <w:rPr>
          <w:b/>
          <w:bCs/>
        </w:rPr>
        <w:t>для предоставления С</w:t>
      </w:r>
      <w:r w:rsidR="005331FF" w:rsidRPr="00836C95">
        <w:rPr>
          <w:b/>
          <w:bCs/>
        </w:rPr>
        <w:t>убсиди</w:t>
      </w:r>
      <w:r w:rsidRPr="00836C95">
        <w:rPr>
          <w:b/>
          <w:bCs/>
        </w:rPr>
        <w:t>и</w:t>
      </w:r>
    </w:p>
    <w:p w14:paraId="08395402" w14:textId="77777777" w:rsidR="005331FF" w:rsidRPr="00BE68BE" w:rsidRDefault="005331FF" w:rsidP="00836C95">
      <w:pPr>
        <w:widowControl w:val="0"/>
        <w:autoSpaceDE w:val="0"/>
        <w:autoSpaceDN w:val="0"/>
        <w:adjustRightInd w:val="0"/>
        <w:jc w:val="center"/>
      </w:pPr>
    </w:p>
    <w:p w14:paraId="1A5886C1" w14:textId="6B1145CE" w:rsidR="005331FF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bookmarkStart w:id="5" w:name="Par81"/>
      <w:bookmarkEnd w:id="5"/>
      <w:r w:rsidRPr="00BE68BE">
        <w:t xml:space="preserve">2.1. </w:t>
      </w:r>
      <w:r w:rsidRPr="00BE68BE">
        <w:rPr>
          <w:bCs/>
          <w:color w:val="000000"/>
        </w:rPr>
        <w:t>Организатором Отбора</w:t>
      </w:r>
      <w:r w:rsidR="00836C95">
        <w:rPr>
          <w:bCs/>
          <w:color w:val="000000"/>
        </w:rPr>
        <w:t xml:space="preserve"> получателей субсидии для предоставления Субсидии (далее - Отбор)</w:t>
      </w:r>
      <w:r w:rsidRPr="00BE68BE">
        <w:rPr>
          <w:bCs/>
          <w:color w:val="000000"/>
        </w:rPr>
        <w:t xml:space="preserve"> является Администрация.</w:t>
      </w:r>
    </w:p>
    <w:p w14:paraId="51366329" w14:textId="6E5D40ED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2.2. </w:t>
      </w:r>
      <w:r w:rsidRPr="00BE68BE">
        <w:t xml:space="preserve">Способом проведения отбора является конкурс, который проводится для определения получателя субсидии исходя из наилучших условий достижения результатов, в целях достижения которых предоставляется </w:t>
      </w:r>
      <w:r w:rsidR="0093288A">
        <w:t>С</w:t>
      </w:r>
      <w:r w:rsidRPr="00BE68BE">
        <w:t>убсидия (далее - Отбор).</w:t>
      </w:r>
    </w:p>
    <w:p w14:paraId="2E86EA4F" w14:textId="1E0923F0" w:rsidR="005331FF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2.3. </w:t>
      </w:r>
      <w:r>
        <w:t>Проведение Отбора осуществляется конкурсной комиссией по рассмотрению документов и определению побед</w:t>
      </w:r>
      <w:r w:rsidR="0093288A">
        <w:t>ителя отбора на предоставление С</w:t>
      </w:r>
      <w:r>
        <w:t>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– Конкурсная комиссия), положение и состав которой утверждаются нормативно-правовым актом Администрации.</w:t>
      </w:r>
    </w:p>
    <w:p w14:paraId="08D7A2BB" w14:textId="73B402F0" w:rsidR="005331FF" w:rsidRDefault="005331FF" w:rsidP="000C11CE">
      <w:pPr>
        <w:autoSpaceDE w:val="0"/>
        <w:autoSpaceDN w:val="0"/>
        <w:adjustRightInd w:val="0"/>
        <w:ind w:firstLine="709"/>
        <w:jc w:val="both"/>
      </w:pPr>
      <w:r w:rsidRPr="00C10890">
        <w:t>2.4.</w:t>
      </w:r>
      <w:r>
        <w:t xml:space="preserve"> Отбор Получател</w:t>
      </w:r>
      <w:r w:rsidR="0093288A">
        <w:t>ей субсидии на право получения С</w:t>
      </w:r>
      <w:r>
        <w:t>убсидий и заключе</w:t>
      </w:r>
      <w:r w:rsidR="0093288A">
        <w:t>ния договоров о предоставлении С</w:t>
      </w:r>
      <w:r>
        <w:t>убсидий осуществляется на конкурентной основе в государственной интегрированной информационной системе управления общественными финансами «Электронный бюджет» (далее - система «Электронный бюджет»).</w:t>
      </w:r>
    </w:p>
    <w:p w14:paraId="538AA517" w14:textId="77777777" w:rsidR="005331FF" w:rsidRDefault="005331FF" w:rsidP="000C11CE">
      <w:pPr>
        <w:autoSpaceDE w:val="0"/>
        <w:autoSpaceDN w:val="0"/>
        <w:adjustRightInd w:val="0"/>
        <w:ind w:firstLine="709"/>
        <w:jc w:val="both"/>
      </w:pPr>
      <w:r>
        <w:t>2.5. Взаимодействие участников отбора, Администрации и членов комиссии при проведении отбора осуществляется с использованием документов в электронной форме в системе «Электронный бюджет».</w:t>
      </w:r>
    </w:p>
    <w:p w14:paraId="08EC564D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3C08AA">
        <w:t>2.</w:t>
      </w:r>
      <w:r>
        <w:t>6</w:t>
      </w:r>
      <w:r w:rsidRPr="003C08AA">
        <w:t>. В целях проведения Отбора Администрация ежегодно не позднее 3 календарных</w:t>
      </w:r>
      <w:r>
        <w:t xml:space="preserve"> дней до даты начала приема заявок размещает в системе «Электронный бюджет» и на официальном сайте Администрации в информационно-телекоммуникационной сети «Интернет» объявление о проведении Отбора с указанием:</w:t>
      </w:r>
    </w:p>
    <w:p w14:paraId="6DB76D82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</w:pPr>
      <w:r w:rsidRPr="00BE68BE">
        <w:rPr>
          <w:bCs/>
          <w:color w:val="000000"/>
        </w:rPr>
        <w:t xml:space="preserve">- </w:t>
      </w:r>
      <w:r w:rsidRPr="00BE68BE">
        <w:rPr>
          <w:color w:val="000000"/>
        </w:rPr>
        <w:t xml:space="preserve">срока проведения Отбора, а также при необходимости информации о проведении нескольких этапов Отбора </w:t>
      </w:r>
      <w:r w:rsidRPr="00BE68BE">
        <w:t>с указанием сроков и порядка их проведения</w:t>
      </w:r>
      <w:r w:rsidRPr="00BE68BE">
        <w:rPr>
          <w:color w:val="000000"/>
        </w:rPr>
        <w:t>;</w:t>
      </w:r>
    </w:p>
    <w:p w14:paraId="30F11481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даты начала подачи и окончания приема заявок участников Отбора, при этом дата окончания приема Заявок не может быть ранее 30-го календарного дня, следующего за днем размещения объявления о проведении Отбора;</w:t>
      </w:r>
    </w:p>
    <w:p w14:paraId="2BAC7181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>- наименования, места нахождения, почтового адреса, адреса электронной почты Администрации;</w:t>
      </w:r>
    </w:p>
    <w:p w14:paraId="118B3723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 xml:space="preserve">- результата (результатов) предоставления Субсидии, а также характеристику (характеристики) результата в соответствии </w:t>
      </w:r>
      <w:r w:rsidRPr="008765A7">
        <w:rPr>
          <w:color w:val="000000"/>
        </w:rPr>
        <w:t xml:space="preserve">с пунктом </w:t>
      </w:r>
      <w:r w:rsidRPr="0066369D">
        <w:rPr>
          <w:color w:val="000000"/>
        </w:rPr>
        <w:t>3.14</w:t>
      </w:r>
      <w:r w:rsidRPr="008765A7">
        <w:rPr>
          <w:color w:val="000000"/>
        </w:rPr>
        <w:t xml:space="preserve"> раздела 3 настоящего Порядка;</w:t>
      </w:r>
    </w:p>
    <w:p w14:paraId="24CEE1F4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lastRenderedPageBreak/>
        <w:t xml:space="preserve">- доменного имени и (или) указателя страниц официального сайта Администрации в информационно-телекоммуникационной сети «Интернет»; </w:t>
      </w:r>
    </w:p>
    <w:p w14:paraId="2FBF15DF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>- требований, предъявляемых к участникам Отбора, в соответствии с пунктом 1.7 раздела 1 настоящего Порядка и перечня документов, предоставляемых участниками Отбора для подтверждения их соответствия указанным требованиям в соответствии с настоящим Порядком;</w:t>
      </w:r>
    </w:p>
    <w:p w14:paraId="50B6E9BF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 xml:space="preserve">- критериев </w:t>
      </w:r>
      <w:r>
        <w:rPr>
          <w:bCs/>
          <w:color w:val="000000"/>
        </w:rPr>
        <w:t>оценки</w:t>
      </w:r>
      <w:r w:rsidRPr="00BE68BE">
        <w:rPr>
          <w:bCs/>
          <w:color w:val="000000"/>
        </w:rPr>
        <w:t>;</w:t>
      </w:r>
    </w:p>
    <w:p w14:paraId="14322725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 xml:space="preserve">- порядка подачи участниками Отбора заявок и требования, предъявляемых к форме и содержанию заявок в соответствии с подпунктом </w:t>
      </w:r>
      <w:r w:rsidRPr="0066369D">
        <w:rPr>
          <w:bCs/>
          <w:color w:val="000000"/>
        </w:rPr>
        <w:t>2.6</w:t>
      </w:r>
      <w:r>
        <w:rPr>
          <w:bCs/>
          <w:color w:val="000000"/>
        </w:rPr>
        <w:t xml:space="preserve"> раздела 2 настоящего Порядка.</w:t>
      </w:r>
    </w:p>
    <w:p w14:paraId="6314795A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>- порядка отзыва заявок, порядка возврата заявок, определяющего в том числе основания для возврата Заявок Субъекта, порядок внесения изменений в заявки;</w:t>
      </w:r>
    </w:p>
    <w:p w14:paraId="23805367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 xml:space="preserve">- правил рассмотрения и оценки заявок участников Отбора </w:t>
      </w:r>
      <w:r>
        <w:rPr>
          <w:color w:val="000000"/>
        </w:rPr>
        <w:t xml:space="preserve">в соответствии с пунктом </w:t>
      </w:r>
      <w:r w:rsidRPr="0066369D">
        <w:rPr>
          <w:color w:val="000000"/>
        </w:rPr>
        <w:t>2.10</w:t>
      </w:r>
      <w:r w:rsidRPr="00BE68BE">
        <w:rPr>
          <w:color w:val="000000"/>
        </w:rPr>
        <w:t xml:space="preserve"> раздела 2 настоящего Порядка</w:t>
      </w:r>
      <w:r w:rsidRPr="00BE68BE">
        <w:rPr>
          <w:bCs/>
          <w:color w:val="000000"/>
        </w:rPr>
        <w:t>;</w:t>
      </w:r>
    </w:p>
    <w:p w14:paraId="0D0C6ADE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 xml:space="preserve">- порядка возврата заявок на доработку; </w:t>
      </w:r>
    </w:p>
    <w:p w14:paraId="306C6EF6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>- порядка отклонения заявок, а также информации об основаниях их отклонения;</w:t>
      </w:r>
    </w:p>
    <w:p w14:paraId="4AE9A291" w14:textId="77777777" w:rsidR="005331FF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>- объема распределяемой Субсидии в рамках Отбора, порядка расчета размера Субсидии, установленного правовым актом, правил распределения Субсидии по результатам Отбора, которые могут включать максимальный, минимальный размер Субсидии, предоставляемой победителю (победителям) Отбора, а также предельного количества победителей Отбора;</w:t>
      </w:r>
    </w:p>
    <w:p w14:paraId="000E6E4B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>- срока, в течение которого победитель (победители) Отбора должен подписать соглашение о предоставлении Субсидии (далее - Соглашение);</w:t>
      </w:r>
    </w:p>
    <w:p w14:paraId="44A9F003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>- условий признания победителя (победителей) Отбора уклонившимся от заключения Соглашения;</w:t>
      </w:r>
    </w:p>
    <w:p w14:paraId="466988D8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bCs/>
          <w:color w:val="000000"/>
        </w:rPr>
        <w:t>- срока размещения протоколов подведения итогов Отбора на едином портале, а также на официальном сайте Администрации в информационно-телекоммуникационной сети «Интернет», которые не могут быть позднее 14-го календарного дня, следующего за днем определения победителя Отбора.</w:t>
      </w:r>
    </w:p>
    <w:p w14:paraId="59B3A135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rPr>
          <w:color w:val="000000"/>
        </w:rPr>
        <w:t xml:space="preserve">Участник Отбора вправе обратиться в Администрацию за предоставлением разъяснений положений объявления о проведении Отбора, в срок не позднее 3-х рабочих дней до даты окончания Отбора. </w:t>
      </w:r>
    </w:p>
    <w:p w14:paraId="5B3C46D1" w14:textId="77777777" w:rsidR="005331FF" w:rsidRPr="00813A5E" w:rsidRDefault="005331FF" w:rsidP="000C11CE">
      <w:pPr>
        <w:autoSpaceDE w:val="0"/>
        <w:autoSpaceDN w:val="0"/>
        <w:adjustRightInd w:val="0"/>
        <w:ind w:firstLine="709"/>
        <w:jc w:val="both"/>
      </w:pPr>
      <w:bookmarkStart w:id="6" w:name="Par96"/>
      <w:bookmarkStart w:id="7" w:name="Par102"/>
      <w:bookmarkEnd w:id="6"/>
      <w:bookmarkEnd w:id="7"/>
      <w:r w:rsidRPr="00BE68BE">
        <w:t>2.</w:t>
      </w:r>
      <w:r>
        <w:t>7</w:t>
      </w:r>
      <w:r w:rsidRPr="00BE68BE">
        <w:t xml:space="preserve">. </w:t>
      </w:r>
      <w:r>
        <w:t>Для участия в отборе участник отбора формирует электронную заявку, посредством заполнения соответствующих экранных форм веб - интерфейса системы «Электронный бюджет» и предоставляет в систему «Электронный бюджет» электронные копии документов (документов на бумажном носителе, преобразованных в электронную форму путем сканирования).</w:t>
      </w:r>
    </w:p>
    <w:p w14:paraId="3275B497" w14:textId="77777777" w:rsidR="005331FF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73648A">
        <w:t>Перечень документов необходимых при подаче заявки:</w:t>
      </w:r>
    </w:p>
    <w:p w14:paraId="689DD793" w14:textId="77777777" w:rsidR="005331FF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1) </w:t>
      </w:r>
      <w:r w:rsidRPr="00BE68BE">
        <w:t>заявк</w:t>
      </w:r>
      <w:r>
        <w:t>а</w:t>
      </w:r>
      <w:r w:rsidRPr="00BE68BE">
        <w:t xml:space="preserve"> на участие в Отборе </w:t>
      </w:r>
      <w:r w:rsidRPr="00B6706D">
        <w:t>по форме № 1 к настоящему Порядку</w:t>
      </w:r>
      <w:r>
        <w:t>;</w:t>
      </w:r>
    </w:p>
    <w:p w14:paraId="0A6410A0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>
        <w:t>2</w:t>
      </w:r>
      <w:r w:rsidRPr="00BE68BE">
        <w:t xml:space="preserve">) расчет размера Субсидии, выполненный в соответствии с </w:t>
      </w:r>
      <w:hyperlink w:anchor="Par180" w:tooltip="3.2. Размер предоставляемой субсидии составляет 80 процентов от фактических и документально подтвержденных субъектом затрат на приобретение основных средств, необходимых для производства пищевых продуктов за текущий и предыдущий финансовый год, но не более 100" w:history="1">
        <w:r w:rsidRPr="008765A7">
          <w:t xml:space="preserve">пунктом </w:t>
        </w:r>
        <w:r w:rsidRPr="00CB1CD3">
          <w:t>3.5</w:t>
        </w:r>
      </w:hyperlink>
      <w:r>
        <w:t xml:space="preserve"> </w:t>
      </w:r>
      <w:r w:rsidRPr="00BE68BE">
        <w:t xml:space="preserve">настоящего порядка, по прилагаемой к настоящему Порядку </w:t>
      </w:r>
      <w:hyperlink w:anchor="Par522" w:tooltip="                                  РАСЧЕТ" w:history="1">
        <w:r w:rsidRPr="00BE68BE">
          <w:t xml:space="preserve">форме № </w:t>
        </w:r>
      </w:hyperlink>
      <w:r>
        <w:t>2</w:t>
      </w:r>
      <w:r w:rsidRPr="00BE68BE">
        <w:t>;</w:t>
      </w:r>
    </w:p>
    <w:p w14:paraId="3BDE8505" w14:textId="77777777" w:rsidR="005331FF" w:rsidRPr="00BE68BE" w:rsidRDefault="005331FF" w:rsidP="000C11CE">
      <w:pPr>
        <w:ind w:firstLine="709"/>
        <w:jc w:val="both"/>
      </w:pPr>
      <w:r>
        <w:t>3</w:t>
      </w:r>
      <w:r w:rsidRPr="00BE68BE">
        <w:t>) заверенные копии следующих документов:</w:t>
      </w:r>
    </w:p>
    <w:p w14:paraId="62A1E1D0" w14:textId="77777777" w:rsidR="005331FF" w:rsidRPr="00116469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lang w:eastAsia="en-US"/>
        </w:rPr>
      </w:pPr>
      <w:r w:rsidRPr="005E4238">
        <w:rPr>
          <w:rFonts w:eastAsiaTheme="minorEastAsia"/>
          <w:lang w:eastAsia="en-US"/>
        </w:rPr>
        <w:t xml:space="preserve">- </w:t>
      </w:r>
      <w:r w:rsidRPr="00116469">
        <w:rPr>
          <w:rFonts w:eastAsiaTheme="minorEastAsia"/>
          <w:lang w:eastAsia="en-US"/>
        </w:rPr>
        <w:t>копии документов, подтверждающих факт осуществления субъектом затрат, представленных к возмещению в соответствии с требованиями настоящего Порядка (в зависимости от вида и способа совершения затрат: договоры аренды, купли-продажи, на оказание образовательных услуг, заключенные в соответствии с требованиями законодательства Российской Федерации; счета, счета-фактуры, товарные накладные, акты, платежные поручения с отметкой кредитной организации, кассовые документы, подтверждающие факт оплаты расходов);</w:t>
      </w:r>
    </w:p>
    <w:p w14:paraId="7760CFF6" w14:textId="77777777" w:rsidR="005331FF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lang w:eastAsia="en-US"/>
        </w:rPr>
      </w:pPr>
      <w:r w:rsidRPr="00116469">
        <w:rPr>
          <w:rFonts w:eastAsiaTheme="minorEastAsia"/>
          <w:lang w:eastAsia="en-US"/>
        </w:rPr>
        <w:t>- копии первого и второго разворота паспорта гражданина Российской Федерации</w:t>
      </w:r>
      <w:r>
        <w:rPr>
          <w:rFonts w:eastAsiaTheme="minorEastAsia"/>
          <w:lang w:eastAsia="en-US"/>
        </w:rPr>
        <w:t>.</w:t>
      </w:r>
    </w:p>
    <w:p w14:paraId="581703AE" w14:textId="77777777" w:rsidR="005331FF" w:rsidRDefault="005331FF" w:rsidP="000C11CE">
      <w:pPr>
        <w:ind w:firstLine="709"/>
        <w:jc w:val="both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lastRenderedPageBreak/>
        <w:t xml:space="preserve">- </w:t>
      </w:r>
      <w:r w:rsidRPr="00BE68BE">
        <w:t>копии документов, подтверждающих принадлежность заявителя (</w:t>
      </w:r>
      <w:proofErr w:type="spellStart"/>
      <w:r>
        <w:t>самозанятого</w:t>
      </w:r>
      <w:proofErr w:type="spellEnd"/>
      <w:r w:rsidRPr="00BE68BE">
        <w:t>) к приоритетной целевой группе получателей Субсидии предоставляются при наличии:</w:t>
      </w:r>
      <w:r>
        <w:t xml:space="preserve"> </w:t>
      </w:r>
      <w:r w:rsidRPr="00BE68BE">
        <w:t xml:space="preserve">для </w:t>
      </w:r>
      <w:r>
        <w:t>Субъектов</w:t>
      </w:r>
      <w:r w:rsidRPr="00BE68BE">
        <w:t>, получивших земельные участки на территории Сахалинской области в соответствии с Федеральным законом от 01.05.2016 № 119-ФЗ «Об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Федерации» - копия документа, подтверждающего наличие земельного участка</w:t>
      </w:r>
    </w:p>
    <w:p w14:paraId="05F51909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6E7BAB">
        <w:rPr>
          <w:rFonts w:eastAsiaTheme="minorEastAsia"/>
          <w:lang w:eastAsia="en-US"/>
        </w:rPr>
        <w:t>Вместе с копиями предъявляются оригиналы документов для сличения их подлинности.</w:t>
      </w:r>
      <w:r>
        <w:rPr>
          <w:rFonts w:eastAsiaTheme="minorEastAsia"/>
          <w:lang w:eastAsia="en-US"/>
        </w:rPr>
        <w:t xml:space="preserve"> </w:t>
      </w:r>
      <w:r w:rsidRPr="00BE68BE">
        <w:t>Все представленные документы (копии документов) должны быть заверены подписью участника Отбора. Ответственность за комплектность, полноту и достоверность представляемых документов несет участник Отбора.</w:t>
      </w:r>
    </w:p>
    <w:p w14:paraId="26CE142F" w14:textId="77777777" w:rsidR="005331FF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rFonts w:eastAsiaTheme="minorEastAsia"/>
          <w:lang w:eastAsia="en-US"/>
        </w:rPr>
        <w:t xml:space="preserve">4) </w:t>
      </w:r>
      <w:r w:rsidRPr="007A3A09">
        <w:t xml:space="preserve">справка о постановке на учет (снятии с учета) </w:t>
      </w:r>
      <w:proofErr w:type="spellStart"/>
      <w:r w:rsidRPr="007A3A09">
        <w:t>самозанятого</w:t>
      </w:r>
      <w:proofErr w:type="spellEnd"/>
      <w:r w:rsidRPr="007A3A09">
        <w:t xml:space="preserve"> гражданина (КНД 1122035)</w:t>
      </w:r>
      <w:r w:rsidRPr="00BE68BE">
        <w:t>.</w:t>
      </w:r>
    </w:p>
    <w:p w14:paraId="4AE92577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В случае непредставления указанного документа Администрация самостоятельно формирует и направляет запрос в Федеральную налоговую службу Российской Федерации по состоянию на дату подачи заявки на участие в отборе в соответствии с подпункт</w:t>
      </w:r>
      <w:r>
        <w:t>ом 2.6.1 Порядка.</w:t>
      </w:r>
    </w:p>
    <w:p w14:paraId="6D4F30A0" w14:textId="77777777" w:rsidR="005331FF" w:rsidRPr="00116469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>5) с</w:t>
      </w:r>
      <w:r w:rsidRPr="00116469">
        <w:rPr>
          <w:rFonts w:eastAsiaTheme="minorEastAsia"/>
          <w:lang w:eastAsia="en-US"/>
        </w:rPr>
        <w:t>правк</w:t>
      </w:r>
      <w:r>
        <w:rPr>
          <w:rFonts w:eastAsiaTheme="minorEastAsia"/>
          <w:lang w:eastAsia="en-US"/>
        </w:rPr>
        <w:t>а</w:t>
      </w:r>
      <w:r w:rsidRPr="00116469">
        <w:rPr>
          <w:rFonts w:eastAsiaTheme="minorEastAsia"/>
          <w:lang w:eastAsia="en-US"/>
        </w:rPr>
        <w:t xml:space="preserve"> о состоянии расчетов (доходах) по налогу на профессиональный доход (КНД 1122036</w:t>
      </w:r>
      <w:r w:rsidRPr="00CB1CD3">
        <w:rPr>
          <w:rFonts w:eastAsiaTheme="minorEastAsia"/>
          <w:lang w:eastAsia="en-US"/>
        </w:rPr>
        <w:t>) за период с даты постановки субъекта на учет в налоговом</w:t>
      </w:r>
      <w:r w:rsidRPr="00116469">
        <w:rPr>
          <w:rFonts w:eastAsiaTheme="minorEastAsia"/>
          <w:lang w:eastAsia="en-US"/>
        </w:rPr>
        <w:t xml:space="preserve"> органе на территории Тымовск</w:t>
      </w:r>
      <w:r>
        <w:rPr>
          <w:rFonts w:eastAsiaTheme="minorEastAsia"/>
          <w:lang w:eastAsia="en-US"/>
        </w:rPr>
        <w:t>ого</w:t>
      </w:r>
      <w:r w:rsidRPr="00116469">
        <w:rPr>
          <w:rFonts w:eastAsiaTheme="minorEastAsia"/>
          <w:lang w:eastAsia="en-US"/>
        </w:rPr>
        <w:t xml:space="preserve"> </w:t>
      </w:r>
      <w:r>
        <w:rPr>
          <w:rFonts w:eastAsiaTheme="minorEastAsia"/>
          <w:lang w:eastAsia="en-US"/>
        </w:rPr>
        <w:t>муниципального</w:t>
      </w:r>
      <w:r w:rsidRPr="00116469">
        <w:rPr>
          <w:rFonts w:eastAsiaTheme="minorEastAsia"/>
          <w:lang w:eastAsia="en-US"/>
        </w:rPr>
        <w:t xml:space="preserve"> округ</w:t>
      </w:r>
      <w:r>
        <w:rPr>
          <w:rFonts w:eastAsiaTheme="minorEastAsia"/>
          <w:lang w:eastAsia="en-US"/>
        </w:rPr>
        <w:t>а Сахалинской области</w:t>
      </w:r>
      <w:r w:rsidRPr="00116469">
        <w:rPr>
          <w:rFonts w:eastAsiaTheme="minorEastAsia"/>
          <w:lang w:eastAsia="en-US"/>
        </w:rPr>
        <w:t xml:space="preserve"> в качестве налогоплательщика налога на профессиональный доход на дату подачи документов, сформированн</w:t>
      </w:r>
      <w:r>
        <w:rPr>
          <w:rFonts w:eastAsiaTheme="minorEastAsia"/>
          <w:lang w:eastAsia="en-US"/>
        </w:rPr>
        <w:t>ую</w:t>
      </w:r>
      <w:r w:rsidRPr="00116469">
        <w:rPr>
          <w:rFonts w:eastAsiaTheme="minorEastAsia"/>
          <w:lang w:eastAsia="en-US"/>
        </w:rPr>
        <w:t xml:space="preserve"> с использованием мобильного приложения «Мой налог»;</w:t>
      </w:r>
    </w:p>
    <w:p w14:paraId="120967A2" w14:textId="77777777" w:rsidR="005331FF" w:rsidRPr="00BE68BE" w:rsidRDefault="005331FF" w:rsidP="000C11CE">
      <w:pPr>
        <w:ind w:firstLine="709"/>
        <w:jc w:val="both"/>
      </w:pPr>
      <w:r>
        <w:t>6</w:t>
      </w:r>
      <w:r w:rsidRPr="00BE68BE">
        <w:t>) справк</w:t>
      </w:r>
      <w:r>
        <w:t>а</w:t>
      </w:r>
      <w:r w:rsidRPr="00BE68BE">
        <w:t xml:space="preserve"> из налогового органа об отсутствии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по состоянию на дату подачи Заявки.</w:t>
      </w:r>
    </w:p>
    <w:p w14:paraId="0DD96EEC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 xml:space="preserve">В случае непредставления указанного документа Администрация самостоятельно формирует и направляет запрос в Федеральную налоговую службу Российской Федерации по состоянию на дату подачи Заявки в соответствии с </w:t>
      </w:r>
      <w:hyperlink w:anchor="Par121" w:tooltip="2.4.1. Межведомственный запрос должен отвечать требованиям, установленным статьей 7.2 Федерального закона N 210-ФЗ &quot;Об организации предоставления государственных и муниципальных услуг&quot;." w:history="1">
        <w:r w:rsidRPr="00BE68BE">
          <w:t>подпунктом 2.</w:t>
        </w:r>
        <w:r>
          <w:t>6</w:t>
        </w:r>
        <w:r w:rsidRPr="00BE68BE">
          <w:t>.1</w:t>
        </w:r>
      </w:hyperlink>
      <w:r w:rsidRPr="00BE68BE">
        <w:t xml:space="preserve"> Порядка;</w:t>
      </w:r>
    </w:p>
    <w:p w14:paraId="698108A2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bookmarkStart w:id="8" w:name="Par121"/>
      <w:bookmarkEnd w:id="8"/>
      <w:r w:rsidRPr="00BE68BE">
        <w:t>2.</w:t>
      </w:r>
      <w:r>
        <w:t>7</w:t>
      </w:r>
      <w:r w:rsidRPr="00BE68BE">
        <w:t xml:space="preserve">.1. Межведомственный запрос должен отвечать требованиям, установленным </w:t>
      </w:r>
      <w:hyperlink r:id="rId14" w:history="1">
        <w:r w:rsidRPr="00BE68BE">
          <w:t>статьей 7.2</w:t>
        </w:r>
      </w:hyperlink>
      <w:r w:rsidRPr="00BE68BE">
        <w:t xml:space="preserve"> Федерального закона</w:t>
      </w:r>
      <w:r w:rsidRPr="00E3156D">
        <w:t xml:space="preserve"> </w:t>
      </w:r>
      <w:r>
        <w:t>от 27.07.2010</w:t>
      </w:r>
      <w:r w:rsidRPr="00BE68BE">
        <w:t xml:space="preserve"> № 210-ФЗ «Об организации предоставления государственных и муниципальных услуг».</w:t>
      </w:r>
    </w:p>
    <w:p w14:paraId="163511D6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Межведомственные запросы формируются и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14:paraId="0CF9F033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В случае невозможности осуществления межведомственного информационного взаимодействия с использованием системы межведомственного электронного взаимодействия в электронной форме допускается направление межведомственного запроса и направление ответа на межведомственный запрос в бумажном виде.</w:t>
      </w:r>
    </w:p>
    <w:p w14:paraId="6B808381" w14:textId="77777777" w:rsidR="005331FF" w:rsidRPr="00BE68BE" w:rsidRDefault="005331FF" w:rsidP="000C11CE">
      <w:pPr>
        <w:ind w:firstLine="709"/>
        <w:jc w:val="both"/>
      </w:pPr>
      <w:r w:rsidRPr="00BE68BE">
        <w:t>Администрация запрашивает данные документы в государственных органах либо в органах местного самоуправления в установленном законодательстве порядке.</w:t>
      </w:r>
    </w:p>
    <w:p w14:paraId="3C41E7CC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BE68BE">
        <w:t>2.</w:t>
      </w:r>
      <w:r>
        <w:t>8</w:t>
      </w:r>
      <w:r w:rsidRPr="00BE68BE">
        <w:t xml:space="preserve">. </w:t>
      </w:r>
      <w:r w:rsidRPr="00BE68BE">
        <w:rPr>
          <w:bCs/>
          <w:color w:val="000000"/>
        </w:rPr>
        <w:t xml:space="preserve">Участник отбора вправе подать не более одной заявки на участие в отборе. </w:t>
      </w:r>
    </w:p>
    <w:p w14:paraId="4766415E" w14:textId="77777777" w:rsidR="005331FF" w:rsidRDefault="005331FF" w:rsidP="000C11CE">
      <w:pPr>
        <w:autoSpaceDE w:val="0"/>
        <w:autoSpaceDN w:val="0"/>
        <w:adjustRightInd w:val="0"/>
        <w:ind w:firstLine="709"/>
        <w:jc w:val="both"/>
      </w:pPr>
      <w:r>
        <w:rPr>
          <w:bCs/>
        </w:rPr>
        <w:t>2.9</w:t>
      </w:r>
      <w:r w:rsidRPr="00E3156D">
        <w:rPr>
          <w:bCs/>
        </w:rPr>
        <w:t xml:space="preserve">. </w:t>
      </w:r>
      <w:r>
        <w:t xml:space="preserve">Участник отбора вправе отозвать свою заявку путем направления уведомления об отзыве заявки в системе «Электронный бюджет» в срок не позднее чем за 3 (три) рабочих дня до окончания срока приема документов. </w:t>
      </w:r>
    </w:p>
    <w:p w14:paraId="38E69F32" w14:textId="3787020F" w:rsidR="005331FF" w:rsidRDefault="005331FF" w:rsidP="000C11CE">
      <w:pPr>
        <w:autoSpaceDE w:val="0"/>
        <w:autoSpaceDN w:val="0"/>
        <w:adjustRightInd w:val="0"/>
        <w:ind w:firstLine="709"/>
        <w:jc w:val="both"/>
      </w:pPr>
      <w:r>
        <w:t xml:space="preserve">Возврат отозванной заявки осуществляется Администрацией в течение </w:t>
      </w:r>
      <w:r w:rsidR="00836C95">
        <w:t>пяти</w:t>
      </w:r>
      <w:r>
        <w:t xml:space="preserve"> рабочих дней после получения соответствующего уведомления. </w:t>
      </w:r>
    </w:p>
    <w:p w14:paraId="02761829" w14:textId="77777777" w:rsidR="005331FF" w:rsidRDefault="005331FF" w:rsidP="000C11CE">
      <w:pPr>
        <w:autoSpaceDE w:val="0"/>
        <w:autoSpaceDN w:val="0"/>
        <w:ind w:firstLine="709"/>
        <w:jc w:val="both"/>
      </w:pPr>
      <w:r w:rsidRPr="00BE68BE">
        <w:lastRenderedPageBreak/>
        <w:t>2.</w:t>
      </w:r>
      <w:r>
        <w:t>10</w:t>
      </w:r>
      <w:r w:rsidRPr="00BE68BE">
        <w:t xml:space="preserve">. </w:t>
      </w:r>
      <w:r>
        <w:t>Заявка подписывается усиленной квалифицированной электронной подписью участников отбора.</w:t>
      </w:r>
    </w:p>
    <w:p w14:paraId="07898BF4" w14:textId="77777777" w:rsidR="005331FF" w:rsidRDefault="005331FF" w:rsidP="000C11CE">
      <w:pPr>
        <w:autoSpaceDE w:val="0"/>
        <w:autoSpaceDN w:val="0"/>
        <w:ind w:firstLine="709"/>
        <w:jc w:val="both"/>
      </w:pPr>
      <w:r>
        <w:t xml:space="preserve">Датой предоставления участником отбора заявки считается день её подписания и присвоения номера в системе «Электронный бюджет». </w:t>
      </w:r>
    </w:p>
    <w:p w14:paraId="42CAC5D1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highlight w:val="yellow"/>
        </w:rPr>
      </w:pPr>
      <w:bookmarkStart w:id="9" w:name="Par167"/>
      <w:bookmarkEnd w:id="9"/>
      <w:r w:rsidRPr="00BE68BE">
        <w:rPr>
          <w:color w:val="000000"/>
        </w:rPr>
        <w:t>2.</w:t>
      </w:r>
      <w:r>
        <w:rPr>
          <w:color w:val="000000"/>
        </w:rPr>
        <w:t>11</w:t>
      </w:r>
      <w:r w:rsidRPr="00BE68BE">
        <w:rPr>
          <w:color w:val="000000"/>
        </w:rPr>
        <w:t>. Порядок рассмотрения и оценки заявок участников Отбора.</w:t>
      </w:r>
    </w:p>
    <w:p w14:paraId="7813B9E8" w14:textId="77777777" w:rsidR="005331FF" w:rsidRPr="0078028F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2.</w:t>
      </w:r>
      <w:r>
        <w:rPr>
          <w:color w:val="000000"/>
        </w:rPr>
        <w:t>11</w:t>
      </w:r>
      <w:r w:rsidRPr="00BE68BE">
        <w:rPr>
          <w:color w:val="000000"/>
        </w:rPr>
        <w:t>.1</w:t>
      </w:r>
      <w:r>
        <w:rPr>
          <w:color w:val="000000"/>
        </w:rPr>
        <w:t>.</w:t>
      </w:r>
      <w:r w:rsidRPr="00BE68BE">
        <w:rPr>
          <w:color w:val="000000"/>
        </w:rPr>
        <w:t xml:space="preserve"> </w:t>
      </w:r>
      <w:r w:rsidRPr="0078028F">
        <w:rPr>
          <w:color w:val="000000"/>
        </w:rPr>
        <w:t xml:space="preserve">Проверка участника отбора на соответствие требованиям, указанным в пункте </w:t>
      </w:r>
      <w:r>
        <w:rPr>
          <w:color w:val="000000"/>
        </w:rPr>
        <w:t>1.7</w:t>
      </w:r>
      <w:r w:rsidRPr="0078028F">
        <w:rPr>
          <w:color w:val="000000"/>
        </w:rPr>
        <w:t xml:space="preserve"> настоящего Порядка, осуществляется автоматически в системе «Электронный бюджет» по данным государственных информационных систем, в том числе с использованием единой системы межведомственного электронного взаимодействия (при наличии технической возможности).  </w:t>
      </w:r>
    </w:p>
    <w:p w14:paraId="27CFE5C7" w14:textId="77777777" w:rsidR="005331FF" w:rsidRPr="0078028F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8028F">
        <w:rPr>
          <w:color w:val="000000"/>
        </w:rPr>
        <w:t xml:space="preserve">В случае отсутствия технической возможности осуществления автоматической проверки участника отбора требованиям, указанным в пункте </w:t>
      </w:r>
      <w:r>
        <w:rPr>
          <w:color w:val="000000"/>
        </w:rPr>
        <w:t>1.7</w:t>
      </w:r>
      <w:r w:rsidRPr="0078028F">
        <w:rPr>
          <w:color w:val="000000"/>
        </w:rPr>
        <w:t xml:space="preserve"> настоящего Порядка, в системе «Электронный бюджет» проверка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 - интерфейса системы «Электронный бюджет».  </w:t>
      </w:r>
    </w:p>
    <w:p w14:paraId="6DAEDDBB" w14:textId="77777777" w:rsidR="005331FF" w:rsidRPr="0078028F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2.11</w:t>
      </w:r>
      <w:r w:rsidRPr="0078028F">
        <w:rPr>
          <w:color w:val="000000"/>
        </w:rPr>
        <w:t xml:space="preserve">.2 Проверка заявки и пакета документов осуществляется автоматически, путем вскрытия заявок на едином портале. </w:t>
      </w:r>
    </w:p>
    <w:p w14:paraId="687D31FD" w14:textId="77777777" w:rsidR="005331FF" w:rsidRPr="0078028F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8028F">
        <w:rPr>
          <w:color w:val="000000"/>
        </w:rPr>
        <w:t xml:space="preserve">Протокол вскрытия заявок формируется на едином портале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1 - </w:t>
      </w:r>
      <w:proofErr w:type="spellStart"/>
      <w:r w:rsidRPr="0078028F">
        <w:rPr>
          <w:color w:val="000000"/>
        </w:rPr>
        <w:t>го</w:t>
      </w:r>
      <w:proofErr w:type="spellEnd"/>
      <w:r w:rsidRPr="0078028F">
        <w:rPr>
          <w:color w:val="000000"/>
        </w:rPr>
        <w:t xml:space="preserve"> рабочего дня, следующего за днем его подписания.</w:t>
      </w:r>
    </w:p>
    <w:p w14:paraId="25F395D9" w14:textId="4D41775B" w:rsidR="005331FF" w:rsidRPr="0078028F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8028F">
        <w:rPr>
          <w:color w:val="000000"/>
        </w:rPr>
        <w:t xml:space="preserve"> Заявки рассматриваются Комиссией в течение пяти рабочих дней после даты окончания приема заявок.</w:t>
      </w:r>
    </w:p>
    <w:p w14:paraId="0CC85EA2" w14:textId="50FAD757" w:rsidR="005331FF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8028F">
        <w:rPr>
          <w:color w:val="000000"/>
        </w:rPr>
        <w:t xml:space="preserve">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конвертов. Протокол размещается на едином портале (при наличии технической возможности) и сайте Администрации в течение </w:t>
      </w:r>
      <w:r w:rsidR="00836C95">
        <w:rPr>
          <w:color w:val="000000"/>
        </w:rPr>
        <w:t>десяти</w:t>
      </w:r>
      <w:r w:rsidRPr="0078028F">
        <w:rPr>
          <w:color w:val="000000"/>
        </w:rPr>
        <w:t xml:space="preserve"> календарных дней со дня его подписания.</w:t>
      </w:r>
    </w:p>
    <w:p w14:paraId="7DE3142F" w14:textId="64CA01A4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>2.</w:t>
      </w:r>
      <w:r>
        <w:rPr>
          <w:color w:val="000000"/>
        </w:rPr>
        <w:t>11</w:t>
      </w:r>
      <w:r w:rsidRPr="00B37AA9">
        <w:rPr>
          <w:color w:val="000000"/>
        </w:rPr>
        <w:t xml:space="preserve">.3 Комиссия в течение </w:t>
      </w:r>
      <w:r w:rsidR="00836C95">
        <w:rPr>
          <w:color w:val="000000"/>
        </w:rPr>
        <w:t>десяти</w:t>
      </w:r>
      <w:r w:rsidRPr="00B37AA9">
        <w:rPr>
          <w:color w:val="000000"/>
        </w:rPr>
        <w:t xml:space="preserve"> рабочих дней со дня вскрытия конвертов проводит заседание, на котором рассматриваются и оцениваются поступившие документы на предмет соответствия требованиям, установленным пунктом </w:t>
      </w:r>
      <w:r>
        <w:rPr>
          <w:color w:val="000000"/>
        </w:rPr>
        <w:t>1.7</w:t>
      </w:r>
      <w:r w:rsidRPr="00B37AA9">
        <w:rPr>
          <w:color w:val="000000"/>
        </w:rPr>
        <w:t xml:space="preserve"> настоящего Порядка и принимает решение:</w:t>
      </w:r>
    </w:p>
    <w:p w14:paraId="0B8A5D24" w14:textId="77777777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 xml:space="preserve">- об отклонении (допуске) заявок участников Отбора;  </w:t>
      </w:r>
    </w:p>
    <w:p w14:paraId="5623F08A" w14:textId="77777777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 xml:space="preserve">- о присвоении баллов каждой Заявке, поступившей от Заявителя; </w:t>
      </w:r>
    </w:p>
    <w:p w14:paraId="3BCFBC65" w14:textId="77777777" w:rsidR="005331FF" w:rsidRPr="00BE68BE" w:rsidRDefault="005331FF" w:rsidP="000C11CE">
      <w:pPr>
        <w:ind w:firstLine="709"/>
        <w:jc w:val="both"/>
        <w:rPr>
          <w:color w:val="000000"/>
        </w:rPr>
      </w:pPr>
      <w:r w:rsidRPr="00B37AA9">
        <w:rPr>
          <w:color w:val="000000"/>
        </w:rPr>
        <w:t>- об определении победителя О</w:t>
      </w:r>
      <w:r>
        <w:rPr>
          <w:color w:val="000000"/>
        </w:rPr>
        <w:t xml:space="preserve">тбора, </w:t>
      </w:r>
      <w:r w:rsidRPr="00BE68BE">
        <w:t>либо о включении заявителя в резервный список субъектов - получателей субсидии в текущем финансовом году.</w:t>
      </w:r>
    </w:p>
    <w:p w14:paraId="2B7B3580" w14:textId="2BAFA3AD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 xml:space="preserve">В случае принятия решения об отклонении заявки, в течение </w:t>
      </w:r>
      <w:r w:rsidR="00836C95">
        <w:rPr>
          <w:color w:val="000000"/>
        </w:rPr>
        <w:t>пяти</w:t>
      </w:r>
      <w:r w:rsidRPr="00B37AA9">
        <w:rPr>
          <w:color w:val="000000"/>
        </w:rPr>
        <w:t xml:space="preserve"> рабочих дней с даты подписания протокола Заявителю направляется уведомление, в котором указываются причины принятого решения.</w:t>
      </w:r>
    </w:p>
    <w:p w14:paraId="30C03BEE" w14:textId="77777777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>Основанием для принятия решения об отклонении заявки являются:</w:t>
      </w:r>
    </w:p>
    <w:p w14:paraId="59C7D76D" w14:textId="77777777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>- несоответствие Заявителя категориям получателей Субсидии, установленным пунктом 1.6 настоящего Порядка;</w:t>
      </w:r>
    </w:p>
    <w:p w14:paraId="62A052C0" w14:textId="77777777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 xml:space="preserve">- несоответствие Заявителя условиям и требованиям, установленным пунктом </w:t>
      </w:r>
      <w:r>
        <w:rPr>
          <w:color w:val="000000"/>
        </w:rPr>
        <w:t>1.7</w:t>
      </w:r>
      <w:r w:rsidRPr="00B37AA9">
        <w:rPr>
          <w:color w:val="000000"/>
        </w:rPr>
        <w:t xml:space="preserve"> настоящего Порядка;</w:t>
      </w:r>
    </w:p>
    <w:p w14:paraId="3B938E01" w14:textId="77777777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>- непредставление (представление не в полном объеме) документов, указанных в объявлении о проведении отбора, предусмотренных правовым актом;</w:t>
      </w:r>
    </w:p>
    <w:p w14:paraId="26BB98AD" w14:textId="77777777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>- несоответствие представленных Заявителями заявок и документов требованиям к заявкам участников Отбора, установленным в объявлении о проведении Отбора;</w:t>
      </w:r>
    </w:p>
    <w:p w14:paraId="05DCF64C" w14:textId="77777777" w:rsidR="005331FF" w:rsidRPr="00B37AA9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t xml:space="preserve">- </w:t>
      </w:r>
      <w:r w:rsidRPr="00111218">
        <w:rPr>
          <w:color w:val="000000"/>
        </w:rPr>
        <w:t xml:space="preserve">недостоверность информации, содержащейся в документах, представленных </w:t>
      </w:r>
      <w:r>
        <w:rPr>
          <w:color w:val="000000"/>
        </w:rPr>
        <w:t>Заявителем</w:t>
      </w:r>
      <w:r w:rsidRPr="00111218">
        <w:rPr>
          <w:color w:val="000000"/>
        </w:rPr>
        <w:t xml:space="preserve"> в целях подтверждения соответствия, установленным настоящим Порядком</w:t>
      </w:r>
      <w:r w:rsidRPr="00B37AA9">
        <w:rPr>
          <w:color w:val="000000"/>
        </w:rPr>
        <w:t>;</w:t>
      </w:r>
    </w:p>
    <w:p w14:paraId="08E18619" w14:textId="77777777" w:rsidR="005331FF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37AA9">
        <w:rPr>
          <w:color w:val="000000"/>
        </w:rPr>
        <w:lastRenderedPageBreak/>
        <w:t>- подача участником Отбора заявки после даты и (или) времени,</w:t>
      </w:r>
      <w:r>
        <w:rPr>
          <w:color w:val="000000"/>
        </w:rPr>
        <w:t xml:space="preserve"> определенных для подачи заявок;</w:t>
      </w:r>
    </w:p>
    <w:p w14:paraId="4EE2214E" w14:textId="77777777" w:rsidR="005331FF" w:rsidRPr="00BE68BE" w:rsidRDefault="005331FF" w:rsidP="000C11CE">
      <w:pPr>
        <w:ind w:firstLine="709"/>
        <w:jc w:val="both"/>
        <w:rPr>
          <w:color w:val="000000"/>
        </w:rPr>
      </w:pPr>
      <w:r w:rsidRPr="00BE68BE">
        <w:rPr>
          <w:color w:val="000000"/>
        </w:rPr>
        <w:t>- ранее в отношении Субъекта было принято решение об оказании аналогичной поддержки (поддержки, условия оказания которой совпадают, включ</w:t>
      </w:r>
      <w:r>
        <w:rPr>
          <w:color w:val="000000"/>
        </w:rPr>
        <w:t xml:space="preserve">ая форму, вид поддержки и </w:t>
      </w:r>
      <w:proofErr w:type="gramStart"/>
      <w:r>
        <w:rPr>
          <w:color w:val="000000"/>
        </w:rPr>
        <w:t xml:space="preserve">цели </w:t>
      </w:r>
      <w:r w:rsidRPr="00BE68BE">
        <w:rPr>
          <w:color w:val="000000"/>
        </w:rPr>
        <w:t xml:space="preserve"> ее</w:t>
      </w:r>
      <w:proofErr w:type="gramEnd"/>
      <w:r w:rsidRPr="00BE68BE">
        <w:rPr>
          <w:color w:val="000000"/>
        </w:rPr>
        <w:t xml:space="preserve"> оказания) и сроки ее оказания не истекли;</w:t>
      </w:r>
    </w:p>
    <w:p w14:paraId="54249E54" w14:textId="77777777" w:rsidR="005331FF" w:rsidRPr="00BE68BE" w:rsidRDefault="005331FF" w:rsidP="000C11CE">
      <w:pPr>
        <w:ind w:firstLine="709"/>
        <w:jc w:val="both"/>
        <w:rPr>
          <w:color w:val="000000"/>
        </w:rPr>
      </w:pPr>
      <w:r w:rsidRPr="00BE68BE">
        <w:rPr>
          <w:color w:val="000000"/>
        </w:rPr>
        <w:t>- с момента признания заявителя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года;</w:t>
      </w:r>
    </w:p>
    <w:p w14:paraId="1BDAD30F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2.</w:t>
      </w:r>
      <w:r>
        <w:rPr>
          <w:color w:val="000000"/>
        </w:rPr>
        <w:t>11</w:t>
      </w:r>
      <w:r w:rsidRPr="00BE68BE">
        <w:rPr>
          <w:color w:val="000000"/>
        </w:rPr>
        <w:t>.</w:t>
      </w:r>
      <w:r>
        <w:rPr>
          <w:color w:val="000000"/>
        </w:rPr>
        <w:t>4</w:t>
      </w:r>
      <w:r w:rsidRPr="00BE68BE">
        <w:rPr>
          <w:color w:val="000000"/>
        </w:rPr>
        <w:t>. При соответствии Заявителя и представленных им документов требованиям настоящего Порядка, Комиссия допускает к Отбору получателей Субсидии. При проведении Отбора Комиссия использует бальную систему оценки.</w:t>
      </w:r>
    </w:p>
    <w:p w14:paraId="34DFB86C" w14:textId="77777777" w:rsidR="005331FF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2.</w:t>
      </w:r>
      <w:r>
        <w:rPr>
          <w:color w:val="000000"/>
        </w:rPr>
        <w:t>11</w:t>
      </w:r>
      <w:r w:rsidRPr="00BE68BE">
        <w:rPr>
          <w:color w:val="000000"/>
        </w:rPr>
        <w:t>.</w:t>
      </w:r>
      <w:r>
        <w:rPr>
          <w:color w:val="000000"/>
        </w:rPr>
        <w:t>5</w:t>
      </w:r>
      <w:r w:rsidRPr="00BE68BE">
        <w:rPr>
          <w:color w:val="000000"/>
        </w:rPr>
        <w:t xml:space="preserve">. Расчет суммы баллов осуществляется Комиссией исходя из следующих критериев </w:t>
      </w:r>
      <w:r>
        <w:rPr>
          <w:color w:val="000000"/>
        </w:rPr>
        <w:t>оценки</w:t>
      </w:r>
      <w:r w:rsidRPr="00BE68BE">
        <w:rPr>
          <w:color w:val="000000"/>
        </w:rPr>
        <w:t>:</w:t>
      </w:r>
      <w:bookmarkStart w:id="10" w:name="Par126"/>
      <w:bookmarkEnd w:id="10"/>
    </w:p>
    <w:p w14:paraId="05B2D623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outlineLvl w:val="2"/>
        <w:rPr>
          <w:color w:val="000000"/>
        </w:rPr>
      </w:pPr>
    </w:p>
    <w:p w14:paraId="38CDBA75" w14:textId="77777777" w:rsidR="005331FF" w:rsidRDefault="005331FF" w:rsidP="000C11CE">
      <w:pPr>
        <w:widowControl w:val="0"/>
        <w:autoSpaceDE w:val="0"/>
        <w:autoSpaceDN w:val="0"/>
        <w:adjustRightInd w:val="0"/>
        <w:jc w:val="center"/>
        <w:outlineLvl w:val="2"/>
        <w:rPr>
          <w:color w:val="000000"/>
        </w:rPr>
      </w:pPr>
      <w:r w:rsidRPr="00BE68BE">
        <w:rPr>
          <w:color w:val="000000"/>
        </w:rPr>
        <w:t xml:space="preserve">КРИТЕРИИ </w:t>
      </w:r>
      <w:r>
        <w:rPr>
          <w:color w:val="000000"/>
        </w:rPr>
        <w:t>ОЦЕНКИ</w:t>
      </w:r>
      <w:r w:rsidRPr="00BE68BE">
        <w:rPr>
          <w:color w:val="000000"/>
        </w:rPr>
        <w:t xml:space="preserve"> СУБЪЕКТОВ</w:t>
      </w:r>
    </w:p>
    <w:p w14:paraId="4776E7C1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outlineLvl w:val="2"/>
        <w:rPr>
          <w:color w:val="000000"/>
        </w:rPr>
      </w:pPr>
    </w:p>
    <w:tbl>
      <w:tblPr>
        <w:tblW w:w="91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872"/>
        <w:gridCol w:w="2051"/>
        <w:gridCol w:w="1701"/>
      </w:tblGrid>
      <w:tr w:rsidR="005331FF" w:rsidRPr="00140862" w14:paraId="4AA0E231" w14:textId="77777777" w:rsidTr="00391D78">
        <w:trPr>
          <w:tblHeader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BB5E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№ п/п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E055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Критерий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1F42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DC8C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Значение оценки (балл)</w:t>
            </w:r>
          </w:p>
        </w:tc>
      </w:tr>
      <w:tr w:rsidR="005331FF" w:rsidRPr="00140862" w14:paraId="662F3081" w14:textId="77777777" w:rsidTr="00391D78">
        <w:trPr>
          <w:trHeight w:val="1892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4B0B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4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A548" w14:textId="77777777" w:rsidR="005331FF" w:rsidRPr="00140862" w:rsidRDefault="005331FF" w:rsidP="00391D78">
            <w:pPr>
              <w:widowControl w:val="0"/>
              <w:autoSpaceDE w:val="0"/>
              <w:autoSpaceDN w:val="0"/>
              <w:adjustRightInd w:val="0"/>
              <w:ind w:right="80"/>
              <w:jc w:val="both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Наличие земельного участка на территории Сахалинской области в соответствии с Федеральным законом от 01.05.2016 № 119-ФЗ «Об особенностях предоставления гражданам земельных участков, находящихся в государственной или муниципальной собственности и расположенных на территориях субъектов Российской Федерации, входящих в состав Дальневосточного Федерального округа, и о внесении изменений в отдельные законодательные акты Российской Федерации»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B584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наличие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5442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10</w:t>
            </w:r>
          </w:p>
        </w:tc>
      </w:tr>
      <w:tr w:rsidR="005331FF" w:rsidRPr="00140862" w14:paraId="2439001B" w14:textId="77777777" w:rsidTr="00391D78">
        <w:trPr>
          <w:trHeight w:val="1835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BE79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FA3B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6DD8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CB17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0</w:t>
            </w:r>
          </w:p>
        </w:tc>
      </w:tr>
      <w:tr w:rsidR="005331FF" w:rsidRPr="00140862" w14:paraId="3D415C24" w14:textId="77777777" w:rsidTr="00391D78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C5E1FA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4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7B094F" w14:textId="77777777" w:rsidR="005331FF" w:rsidRPr="00140862" w:rsidRDefault="005331FF" w:rsidP="00391D78">
            <w:pPr>
              <w:widowControl w:val="0"/>
              <w:autoSpaceDE w:val="0"/>
              <w:autoSpaceDN w:val="0"/>
              <w:adjustRightInd w:val="0"/>
              <w:ind w:right="80"/>
              <w:jc w:val="both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Место ведения предпринимательской деятельности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2591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пгт Тымовское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0DE9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10</w:t>
            </w:r>
          </w:p>
        </w:tc>
      </w:tr>
      <w:tr w:rsidR="005331FF" w:rsidRPr="00140862" w14:paraId="1045D276" w14:textId="77777777" w:rsidTr="00391D78">
        <w:trPr>
          <w:trHeight w:val="283"/>
        </w:trPr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A946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995B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F101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Сельская местность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8F00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20</w:t>
            </w:r>
          </w:p>
        </w:tc>
      </w:tr>
      <w:tr w:rsidR="005331FF" w:rsidRPr="00140862" w14:paraId="44C4A4B7" w14:textId="77777777" w:rsidTr="00391D78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BC3A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4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E238" w14:textId="77777777" w:rsidR="005331FF" w:rsidRPr="00140862" w:rsidRDefault="005331FF" w:rsidP="00391D78">
            <w:pPr>
              <w:widowControl w:val="0"/>
              <w:autoSpaceDE w:val="0"/>
              <w:autoSpaceDN w:val="0"/>
              <w:adjustRightInd w:val="0"/>
              <w:ind w:right="80"/>
              <w:jc w:val="both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 xml:space="preserve">Среднемесячный доход от реализации товаров (работ, услуг) на первое число месяца подачи документов в Администрацию (тысяч рублей) 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86C9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более 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C462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40</w:t>
            </w:r>
          </w:p>
        </w:tc>
      </w:tr>
      <w:tr w:rsidR="005331FF" w:rsidRPr="00140862" w14:paraId="229FD33C" w14:textId="77777777" w:rsidTr="00391D78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D466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37AD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D3E6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от 100 до 150 (включительно)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CF55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30</w:t>
            </w:r>
          </w:p>
        </w:tc>
      </w:tr>
      <w:tr w:rsidR="005331FF" w:rsidRPr="00140862" w14:paraId="01380578" w14:textId="77777777" w:rsidTr="00391D78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7917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4E75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B5F2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от 50 до 100 (включительно)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DDC7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20</w:t>
            </w:r>
          </w:p>
        </w:tc>
      </w:tr>
      <w:tr w:rsidR="005331FF" w:rsidRPr="00140862" w14:paraId="6475205B" w14:textId="77777777" w:rsidTr="00391D78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8ED4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4ABD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ECEF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до 50 (включительно)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501C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10</w:t>
            </w:r>
          </w:p>
        </w:tc>
      </w:tr>
      <w:tr w:rsidR="005331FF" w:rsidRPr="00140862" w14:paraId="00D4AA40" w14:textId="77777777" w:rsidTr="00391D78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2942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BFE4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4B7F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0D6C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0,00</w:t>
            </w:r>
          </w:p>
        </w:tc>
      </w:tr>
      <w:tr w:rsidR="005331FF" w:rsidRPr="00140862" w14:paraId="725E9565" w14:textId="77777777" w:rsidTr="00391D78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0DB2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4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6B90" w14:textId="77777777" w:rsidR="005331FF" w:rsidRPr="00140862" w:rsidRDefault="005331FF" w:rsidP="00391D78">
            <w:pPr>
              <w:widowControl w:val="0"/>
              <w:autoSpaceDE w:val="0"/>
              <w:autoSpaceDN w:val="0"/>
              <w:adjustRightInd w:val="0"/>
              <w:ind w:right="80"/>
              <w:jc w:val="both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lastRenderedPageBreak/>
              <w:t xml:space="preserve">Срок осуществления деятельности в качестве </w:t>
            </w:r>
            <w:r w:rsidRPr="00140862">
              <w:rPr>
                <w:color w:val="000000"/>
              </w:rPr>
              <w:lastRenderedPageBreak/>
              <w:t>налогоплательщика, применяющего специальный налоговый режим «Налог на профессиональный доход» (месяцев)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491B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lastRenderedPageBreak/>
              <w:t>менее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69D3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50</w:t>
            </w:r>
          </w:p>
        </w:tc>
      </w:tr>
      <w:tr w:rsidR="005331FF" w:rsidRPr="00140862" w14:paraId="3FBA70E8" w14:textId="77777777" w:rsidTr="00391D78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4A6A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8EC2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A8E7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от 3 до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8CA5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40</w:t>
            </w:r>
          </w:p>
        </w:tc>
      </w:tr>
      <w:tr w:rsidR="005331FF" w:rsidRPr="00140862" w14:paraId="46FA3CE8" w14:textId="77777777" w:rsidTr="00391D78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3B63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2D44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5D8C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от 6 до 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A784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30</w:t>
            </w:r>
          </w:p>
        </w:tc>
      </w:tr>
      <w:tr w:rsidR="005331FF" w:rsidRPr="00140862" w14:paraId="2BC4B8C6" w14:textId="77777777" w:rsidTr="00391D78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74D7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0671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E894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от 9 до 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5333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20</w:t>
            </w:r>
          </w:p>
        </w:tc>
      </w:tr>
      <w:tr w:rsidR="005331FF" w:rsidRPr="00140862" w14:paraId="4F33C5CC" w14:textId="77777777" w:rsidTr="00391D78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5753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4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EB5D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outlineLvl w:val="2"/>
              <w:rPr>
                <w:color w:val="00000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0AF3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более 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0702" w14:textId="77777777" w:rsidR="005331FF" w:rsidRPr="00140862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color w:val="000000"/>
              </w:rPr>
            </w:pPr>
            <w:r w:rsidRPr="00140862">
              <w:rPr>
                <w:color w:val="000000"/>
              </w:rPr>
              <w:t>0</w:t>
            </w:r>
          </w:p>
        </w:tc>
      </w:tr>
    </w:tbl>
    <w:p w14:paraId="1037F66F" w14:textId="77777777" w:rsidR="005331FF" w:rsidRPr="00BE68BE" w:rsidRDefault="005331FF" w:rsidP="005331FF">
      <w:pPr>
        <w:widowControl w:val="0"/>
        <w:autoSpaceDE w:val="0"/>
        <w:autoSpaceDN w:val="0"/>
        <w:adjustRightInd w:val="0"/>
        <w:rPr>
          <w:color w:val="000000"/>
        </w:rPr>
      </w:pPr>
    </w:p>
    <w:p w14:paraId="4DF5B333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bCs/>
          <w:color w:val="000000"/>
        </w:rPr>
        <w:t>2.</w:t>
      </w:r>
      <w:r>
        <w:rPr>
          <w:bCs/>
          <w:color w:val="000000"/>
        </w:rPr>
        <w:t>11</w:t>
      </w:r>
      <w:r w:rsidRPr="00BE68BE">
        <w:rPr>
          <w:bCs/>
          <w:color w:val="000000"/>
        </w:rPr>
        <w:t>.</w:t>
      </w:r>
      <w:r>
        <w:rPr>
          <w:bCs/>
          <w:color w:val="000000"/>
        </w:rPr>
        <w:t>6</w:t>
      </w:r>
      <w:r w:rsidRPr="00BE68BE">
        <w:rPr>
          <w:bCs/>
          <w:color w:val="000000"/>
        </w:rPr>
        <w:t>.</w:t>
      </w:r>
      <w:r w:rsidRPr="00BE68BE">
        <w:rPr>
          <w:color w:val="000000"/>
        </w:rPr>
        <w:t xml:space="preserve"> По результатам рассмотрения Заявок, поступивших от Субъектов, Комиссией определяются победители Отбора, соответствующие требованиям настоящего Порядка, и набравшие с учетом положений таблицы «КРИТЕРИИ </w:t>
      </w:r>
      <w:r>
        <w:rPr>
          <w:color w:val="000000"/>
        </w:rPr>
        <w:t>ОЦЕНКИ</w:t>
      </w:r>
      <w:r w:rsidRPr="00BE68BE">
        <w:rPr>
          <w:color w:val="000000"/>
        </w:rPr>
        <w:t xml:space="preserve"> СУБЪЕКТОВ», приведенной в подпункте 2.</w:t>
      </w:r>
      <w:r>
        <w:rPr>
          <w:color w:val="000000"/>
        </w:rPr>
        <w:t>11</w:t>
      </w:r>
      <w:r w:rsidRPr="00BE68BE">
        <w:rPr>
          <w:color w:val="000000"/>
        </w:rPr>
        <w:t>.</w:t>
      </w:r>
      <w:r>
        <w:rPr>
          <w:color w:val="000000"/>
        </w:rPr>
        <w:t>5</w:t>
      </w:r>
      <w:r w:rsidRPr="00BE68BE">
        <w:rPr>
          <w:color w:val="000000"/>
        </w:rPr>
        <w:t xml:space="preserve"> пункта 2.</w:t>
      </w:r>
      <w:r>
        <w:rPr>
          <w:color w:val="000000"/>
        </w:rPr>
        <w:t>11</w:t>
      </w:r>
      <w:r w:rsidRPr="00BE68BE">
        <w:rPr>
          <w:color w:val="000000"/>
        </w:rPr>
        <w:t xml:space="preserve"> настоящего Порядка, в общей сумме не менее 10 баллов.</w:t>
      </w:r>
    </w:p>
    <w:p w14:paraId="65E8922D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2.</w:t>
      </w:r>
      <w:r>
        <w:t>11</w:t>
      </w:r>
      <w:r w:rsidRPr="00BE68BE">
        <w:t>.</w:t>
      </w:r>
      <w:r>
        <w:t>7</w:t>
      </w:r>
      <w:r w:rsidRPr="00BE68BE">
        <w:t>. Итоговый балл Заявки определяется путем суммирования баллов по всем критериям.</w:t>
      </w:r>
    </w:p>
    <w:p w14:paraId="263CC2B5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Конкурсной комиссией осуществляется присвоение каждому участнику отбора порядкового номера с учетом количества набранных баллов.</w:t>
      </w:r>
    </w:p>
    <w:p w14:paraId="040664FC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Первый порядковый номер присваивается участнику Отбора, заявка которого набрала наибольшее количество баллов.</w:t>
      </w:r>
    </w:p>
    <w:p w14:paraId="045CD91D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При наличии нескольких Заявок с одинаковым количеством баллов решение о предоставлении Субсидии принимается в отношении заявителя, подавшего конкурсную заявку ранее остальных, при этом приоритетным правом предоставления Субсидии пользуется заявитель, представивший документы, подтверждающие наличие земельного участка на территории Сахалинской области в рамках проекта «О Дальневосточном гектаре» в соответствии с Федеральн</w:t>
      </w:r>
      <w:r>
        <w:t xml:space="preserve">ым законом 119-ФЗ от 01.05.2016, а так же </w:t>
      </w:r>
      <w:r w:rsidRPr="00BA1B4B">
        <w:t>зарегистрированные безработные, работники, находящиеся под угрозой массового увольнения (установление неполного рабочего времени, временная приостановка работ, мероприятия по высвобождению работников)</w:t>
      </w:r>
      <w:r>
        <w:t>.</w:t>
      </w:r>
    </w:p>
    <w:p w14:paraId="7901DE89" w14:textId="77777777" w:rsidR="005331FF" w:rsidRPr="00BE68BE" w:rsidRDefault="005331FF" w:rsidP="000C11CE">
      <w:pPr>
        <w:ind w:firstLine="709"/>
        <w:jc w:val="both"/>
      </w:pPr>
      <w:r w:rsidRPr="00BE68BE">
        <w:t>2.</w:t>
      </w:r>
      <w:r>
        <w:t>11</w:t>
      </w:r>
      <w:r w:rsidRPr="00BE68BE">
        <w:t>.</w:t>
      </w:r>
      <w:r>
        <w:t>8</w:t>
      </w:r>
      <w:r w:rsidRPr="00BE68BE">
        <w:t xml:space="preserve">. Субсидия предоставляется исходя из лимитов бюджетных обязательств, предусмотренных в </w:t>
      </w:r>
      <w:r w:rsidRPr="00BE68BE">
        <w:rPr>
          <w:color w:val="000000"/>
        </w:rPr>
        <w:t>бюджете Тымовск</w:t>
      </w:r>
      <w:r>
        <w:rPr>
          <w:color w:val="000000"/>
        </w:rPr>
        <w:t>ого</w:t>
      </w:r>
      <w:r w:rsidRPr="00BE68BE">
        <w:rPr>
          <w:color w:val="000000"/>
        </w:rPr>
        <w:t xml:space="preserve"> </w:t>
      </w:r>
      <w:r>
        <w:rPr>
          <w:color w:val="000000"/>
        </w:rPr>
        <w:t>муниципального</w:t>
      </w:r>
      <w:r w:rsidRPr="00BE68BE">
        <w:rPr>
          <w:color w:val="000000"/>
        </w:rPr>
        <w:t xml:space="preserve"> округ</w:t>
      </w:r>
      <w:r>
        <w:rPr>
          <w:color w:val="000000"/>
        </w:rPr>
        <w:t>а Сахалинской области</w:t>
      </w:r>
      <w:r w:rsidRPr="00BE68BE">
        <w:t xml:space="preserve"> на текущий финансовый год на реализацию </w:t>
      </w:r>
      <w:r w:rsidRPr="00BE68BE">
        <w:rPr>
          <w:color w:val="000000"/>
        </w:rPr>
        <w:t xml:space="preserve">мероприятий </w:t>
      </w:r>
      <w:r w:rsidRPr="00BE68BE">
        <w:rPr>
          <w:bCs/>
          <w:color w:val="000000"/>
        </w:rPr>
        <w:t>Программы.</w:t>
      </w:r>
    </w:p>
    <w:p w14:paraId="57C32607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Победителями Отбора (получателями субсидии) признаются участники Отбора, Заявки которых имеют наименьший порядковый номер.</w:t>
      </w:r>
    </w:p>
    <w:p w14:paraId="7496C8E9" w14:textId="77777777" w:rsidR="005331FF" w:rsidRPr="00BE68BE" w:rsidRDefault="005331FF" w:rsidP="000C11CE">
      <w:pPr>
        <w:ind w:firstLine="709"/>
        <w:jc w:val="both"/>
      </w:pPr>
      <w:r w:rsidRPr="00B65764">
        <w:t>2.</w:t>
      </w:r>
      <w:r>
        <w:t>11</w:t>
      </w:r>
      <w:r w:rsidRPr="00B65764">
        <w:t>.9.</w:t>
      </w:r>
      <w:r w:rsidRPr="00BE68BE">
        <w:t xml:space="preserve"> При недостаточности средств для выплаты субъекту всей суммы Субсидии, либо ее части принимается решение о включении субъекта в резервный список субъектов - получателей субсидии в текущем финансовом году.</w:t>
      </w:r>
    </w:p>
    <w:p w14:paraId="57A681D6" w14:textId="77777777" w:rsidR="005331FF" w:rsidRPr="00BE68BE" w:rsidRDefault="005331FF" w:rsidP="000C11CE">
      <w:pPr>
        <w:ind w:firstLine="709"/>
        <w:jc w:val="both"/>
      </w:pPr>
      <w:r w:rsidRPr="00BE68BE">
        <w:t>Первыми в резервный список субъектов - получателей субсидии в текущем финансовом году включаются заявители, Заявки которых набрали наибольшее количество баллов. При наличии заявителей с равным количеством баллов первым в список включается Субъект, подавший Заявку ранее остальных.</w:t>
      </w:r>
    </w:p>
    <w:p w14:paraId="29CFDDDD" w14:textId="77777777" w:rsidR="005331FF" w:rsidRPr="00BE68BE" w:rsidRDefault="005331FF" w:rsidP="000C11CE">
      <w:pPr>
        <w:ind w:firstLine="709"/>
        <w:jc w:val="both"/>
      </w:pPr>
      <w:r w:rsidRPr="00BE68BE">
        <w:t>Резервный список субъектов - получателей субсидии в текущем финансовом году должен содержать следующую информацию в отношении каждого Субъекта, включаемого в него:</w:t>
      </w:r>
    </w:p>
    <w:p w14:paraId="267F2913" w14:textId="77777777" w:rsidR="005331FF" w:rsidRPr="00BE68BE" w:rsidRDefault="005331FF" w:rsidP="000C11CE">
      <w:pPr>
        <w:ind w:firstLine="709"/>
        <w:jc w:val="both"/>
      </w:pPr>
      <w:r w:rsidRPr="00BE68BE">
        <w:t>- наименование Субъекта, его идентификационный номер налогоплательщика;</w:t>
      </w:r>
    </w:p>
    <w:p w14:paraId="775783CF" w14:textId="77777777" w:rsidR="005331FF" w:rsidRPr="00BE68BE" w:rsidRDefault="005331FF" w:rsidP="000C11CE">
      <w:pPr>
        <w:ind w:firstLine="709"/>
        <w:jc w:val="both"/>
      </w:pPr>
      <w:r w:rsidRPr="00BE68BE">
        <w:t>- оценку конкурсной заявки;</w:t>
      </w:r>
    </w:p>
    <w:p w14:paraId="73688818" w14:textId="77777777" w:rsidR="005331FF" w:rsidRPr="00BE68BE" w:rsidRDefault="005331FF" w:rsidP="000C11CE">
      <w:pPr>
        <w:ind w:firstLine="709"/>
        <w:jc w:val="both"/>
      </w:pPr>
      <w:r w:rsidRPr="00BE68BE">
        <w:t>- номер очередности исходя из набранных баллов;</w:t>
      </w:r>
    </w:p>
    <w:p w14:paraId="0C39F024" w14:textId="77777777" w:rsidR="005331FF" w:rsidRPr="00BE68BE" w:rsidRDefault="005331FF" w:rsidP="000C11CE">
      <w:pPr>
        <w:ind w:firstLine="709"/>
        <w:jc w:val="both"/>
      </w:pPr>
      <w:r w:rsidRPr="00BE68BE">
        <w:t>- размер Субсидии, на выплату которого недостаточно финансовых средств.</w:t>
      </w:r>
    </w:p>
    <w:p w14:paraId="25BE4C74" w14:textId="2500556B" w:rsidR="005331FF" w:rsidRPr="00BE68BE" w:rsidRDefault="005331FF" w:rsidP="000C11CE">
      <w:pPr>
        <w:ind w:firstLine="709"/>
        <w:jc w:val="both"/>
      </w:pPr>
      <w:r w:rsidRPr="00BE68BE">
        <w:t>2.</w:t>
      </w:r>
      <w:r>
        <w:t>11</w:t>
      </w:r>
      <w:r w:rsidRPr="00BE68BE">
        <w:t>.1</w:t>
      </w:r>
      <w:r>
        <w:t>0</w:t>
      </w:r>
      <w:r w:rsidRPr="00BE68BE">
        <w:t xml:space="preserve">. При увеличении объемов финансирования мероприятия Программы в текущем финансовом году решение о предоставлении </w:t>
      </w:r>
      <w:r w:rsidR="0093288A">
        <w:t>С</w:t>
      </w:r>
      <w:r w:rsidRPr="00BE68BE">
        <w:t xml:space="preserve">убсидий принимается в </w:t>
      </w:r>
      <w:r w:rsidRPr="00BE68BE">
        <w:lastRenderedPageBreak/>
        <w:t xml:space="preserve">отношении заявителей, включенных в резервный список субъектов - получателей субсидии в текущем финансовом году, в порядке их очередности, без повторного прохождения проверки на соответствие указанным критериям </w:t>
      </w:r>
      <w:r>
        <w:t>оценки</w:t>
      </w:r>
      <w:r w:rsidRPr="00BE68BE">
        <w:t>.</w:t>
      </w:r>
    </w:p>
    <w:p w14:paraId="1087BA89" w14:textId="67898364" w:rsidR="005331FF" w:rsidRPr="00880353" w:rsidRDefault="005331FF" w:rsidP="000C11CE">
      <w:pPr>
        <w:ind w:firstLine="709"/>
        <w:jc w:val="both"/>
      </w:pPr>
      <w:r w:rsidRPr="00880353">
        <w:t xml:space="preserve">31 декабря текущего финансового года субъекты, включенные в резервный список субъектов - получателей субсидии, исключаются из него. Субъекты, не получившие </w:t>
      </w:r>
      <w:r w:rsidR="0093288A">
        <w:t>С</w:t>
      </w:r>
      <w:r w:rsidRPr="00880353">
        <w:t>убсидию в текущем финансовом году, вправе принять участие в Отборе, проводи</w:t>
      </w:r>
      <w:r>
        <w:t>мом в соответствии с настоящим П</w:t>
      </w:r>
      <w:r w:rsidRPr="00880353">
        <w:t>орядком в следующем финансовом году.</w:t>
      </w:r>
    </w:p>
    <w:p w14:paraId="420BDCAE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bookmarkStart w:id="11" w:name="Par173"/>
      <w:bookmarkEnd w:id="11"/>
      <w:r w:rsidRPr="00880353">
        <w:t>2.</w:t>
      </w:r>
      <w:r>
        <w:t>12</w:t>
      </w:r>
      <w:r w:rsidRPr="00880353">
        <w:t xml:space="preserve">. </w:t>
      </w:r>
      <w:r w:rsidRPr="00880353">
        <w:rPr>
          <w:bCs/>
          <w:color w:val="000000"/>
        </w:rPr>
        <w:t>Единственная Заявка на предоставление Субсидии подлежит рассмотрению Комиссией и при соответствии условиям настоящего Порядка Администрацией принимается решение о предоставлении Субсидии и заключении Соглашения с участником, подавшим такую заявку.</w:t>
      </w:r>
    </w:p>
    <w:p w14:paraId="5C1DE0EB" w14:textId="200CAB94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2.1</w:t>
      </w:r>
      <w:r>
        <w:rPr>
          <w:color w:val="000000"/>
        </w:rPr>
        <w:t>3</w:t>
      </w:r>
      <w:r w:rsidRPr="00BE68BE">
        <w:rPr>
          <w:color w:val="000000"/>
        </w:rPr>
        <w:t xml:space="preserve">. О результатах Отбора Субъект уведомляется в течение </w:t>
      </w:r>
      <w:r w:rsidR="00836C95">
        <w:rPr>
          <w:color w:val="000000"/>
        </w:rPr>
        <w:t>пяти</w:t>
      </w:r>
      <w:r w:rsidRPr="00BE68BE">
        <w:rPr>
          <w:color w:val="000000"/>
        </w:rPr>
        <w:t xml:space="preserve"> рабочих дней со дня принятия решения Комиссией.</w:t>
      </w:r>
    </w:p>
    <w:p w14:paraId="014A6BD2" w14:textId="77777777" w:rsidR="005331FF" w:rsidRPr="00F84B86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2.1</w:t>
      </w:r>
      <w:r>
        <w:rPr>
          <w:color w:val="000000"/>
        </w:rPr>
        <w:t>4</w:t>
      </w:r>
      <w:r w:rsidRPr="00BE68BE">
        <w:rPr>
          <w:color w:val="000000"/>
        </w:rPr>
        <w:t xml:space="preserve">. </w:t>
      </w:r>
      <w:r w:rsidRPr="00F84B86">
        <w:rPr>
          <w:color w:val="000000"/>
        </w:rPr>
        <w:t>В целях завершения отбора и определения победителя формируется протокол подведения итогов отбора, включающий следующую информацию:</w:t>
      </w:r>
    </w:p>
    <w:p w14:paraId="1F16FF9A" w14:textId="77777777" w:rsidR="005331FF" w:rsidRPr="00F84B86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дата, время и место проведения рассмотрения заявок;</w:t>
      </w:r>
    </w:p>
    <w:p w14:paraId="50588625" w14:textId="77777777" w:rsidR="005331FF" w:rsidRPr="00F84B86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дата, время и место оценки заявок;</w:t>
      </w:r>
    </w:p>
    <w:p w14:paraId="6F1F1E8E" w14:textId="77777777" w:rsidR="005331FF" w:rsidRPr="00F84B86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информация об участниках отбора, заявки которых были рассмотрены, а также заявки которых были отклонены, с указанием причин их отклонения, в том числе положений объявления о проведении отбора, которым не соответствуют заявки;</w:t>
      </w:r>
    </w:p>
    <w:p w14:paraId="17E41F54" w14:textId="77777777" w:rsidR="005331FF" w:rsidRPr="00F84B86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последовательность оценки заявок, присвоенные заявкам значения по каждому из предусмотренных критериев оценки, показателей критериев оценки, принятое на основании результатов оценки заявок решение о присвоении заявкам порядковых номеров;</w:t>
      </w:r>
    </w:p>
    <w:p w14:paraId="2592A92B" w14:textId="4E933C30" w:rsidR="005331FF" w:rsidRPr="00F84B86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 xml:space="preserve">наименование получателя субсидии, с которым заключается соглашение, и размер предоставляемой </w:t>
      </w:r>
      <w:r w:rsidR="0093288A">
        <w:rPr>
          <w:color w:val="000000"/>
        </w:rPr>
        <w:t>С</w:t>
      </w:r>
      <w:r w:rsidRPr="00F84B86">
        <w:rPr>
          <w:color w:val="000000"/>
        </w:rPr>
        <w:t>убсидии.</w:t>
      </w:r>
    </w:p>
    <w:p w14:paraId="06708D53" w14:textId="77777777" w:rsidR="005331FF" w:rsidRPr="00F84B86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 xml:space="preserve">Протокол подведения итогов отбора формируется на едином портале на основании результатов определения победителя отбора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1-го рабочего дня, следующего за днем его подписания. </w:t>
      </w:r>
    </w:p>
    <w:p w14:paraId="26EA4D32" w14:textId="77777777" w:rsidR="005331FF" w:rsidRPr="005736A7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5736A7">
        <w:t xml:space="preserve">Рекомендации Комиссии оформляются по </w:t>
      </w:r>
      <w:hyperlink w:anchor="Par564" w:tooltip="Рекомендации" w:history="1">
        <w:r w:rsidRPr="005736A7">
          <w:t xml:space="preserve">форме № </w:t>
        </w:r>
      </w:hyperlink>
      <w:r w:rsidRPr="005736A7">
        <w:t>3 к настоящему Порядку и являются обязательным приложением к Протоколу. Подписание Протокола с рекомендациями осуществляется всеми членами Комиссии, присутствующими на заседании, в срок, не превышающий двух рабочих дней со дня проведения заседания Комиссии.</w:t>
      </w:r>
    </w:p>
    <w:p w14:paraId="05A038CE" w14:textId="77777777" w:rsidR="005331FF" w:rsidRPr="002F2D5C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2F2D5C">
        <w:t>2.1</w:t>
      </w:r>
      <w:r>
        <w:t>5</w:t>
      </w:r>
      <w:r w:rsidRPr="002F2D5C">
        <w:t>. На основании Протокола издается распоряжение Администрации, содержащее решение(</w:t>
      </w:r>
      <w:proofErr w:type="spellStart"/>
      <w:r w:rsidRPr="002F2D5C">
        <w:t>ия</w:t>
      </w:r>
      <w:proofErr w:type="spellEnd"/>
      <w:r w:rsidRPr="002F2D5C">
        <w:t>):</w:t>
      </w:r>
    </w:p>
    <w:p w14:paraId="6EAFEECE" w14:textId="19FAA6DD" w:rsidR="005331FF" w:rsidRPr="002F2D5C" w:rsidRDefault="0093288A" w:rsidP="000C11CE">
      <w:pPr>
        <w:widowControl w:val="0"/>
        <w:autoSpaceDE w:val="0"/>
        <w:autoSpaceDN w:val="0"/>
        <w:adjustRightInd w:val="0"/>
        <w:ind w:firstLine="709"/>
        <w:jc w:val="both"/>
      </w:pPr>
      <w:r>
        <w:t>- о предоставлении С</w:t>
      </w:r>
      <w:r w:rsidR="005331FF" w:rsidRPr="002F2D5C">
        <w:t>убсидии;</w:t>
      </w:r>
    </w:p>
    <w:p w14:paraId="6E6948F9" w14:textId="77777777" w:rsidR="005331FF" w:rsidRPr="002F2D5C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2F2D5C">
        <w:t>- об утверждении резервного списка субъектов - получателей субсидии в текущем финансовом году;</w:t>
      </w:r>
    </w:p>
    <w:p w14:paraId="58216746" w14:textId="3848CDA3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2F2D5C">
        <w:t xml:space="preserve">- об отказе в предоставлении </w:t>
      </w:r>
      <w:r w:rsidR="0093288A">
        <w:t>С</w:t>
      </w:r>
      <w:r w:rsidRPr="002F2D5C">
        <w:t>убсидии.</w:t>
      </w:r>
    </w:p>
    <w:p w14:paraId="1483DB26" w14:textId="77777777" w:rsidR="005331FF" w:rsidRPr="00F84B86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2.1</w:t>
      </w:r>
      <w:r>
        <w:rPr>
          <w:color w:val="000000"/>
        </w:rPr>
        <w:t>6</w:t>
      </w:r>
      <w:r w:rsidRPr="00F84B86">
        <w:rPr>
          <w:color w:val="000000"/>
        </w:rPr>
        <w:t>. Отбор получателя субсидии признается несостоявшимся в следующих случаях:</w:t>
      </w:r>
    </w:p>
    <w:p w14:paraId="217AF7CE" w14:textId="77777777" w:rsidR="005331FF" w:rsidRPr="00F84B86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 xml:space="preserve">по окончании срока подачи заявок не подано ни одной заявки; </w:t>
      </w:r>
    </w:p>
    <w:p w14:paraId="058159C1" w14:textId="77777777" w:rsidR="005331FF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по результатам рассмотрения заявок отклонены все заявки.</w:t>
      </w:r>
    </w:p>
    <w:p w14:paraId="4E5CF244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5EC6FA89" w14:textId="108B442D" w:rsidR="005331FF" w:rsidRPr="00BE68BE" w:rsidRDefault="005331FF" w:rsidP="000C11CE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E68BE">
        <w:rPr>
          <w:b/>
          <w:bCs/>
        </w:rPr>
        <w:t>3. Ус</w:t>
      </w:r>
      <w:r w:rsidR="0093288A">
        <w:rPr>
          <w:b/>
          <w:bCs/>
        </w:rPr>
        <w:t>ловия и порядок предоставления С</w:t>
      </w:r>
      <w:r w:rsidRPr="00BE68BE">
        <w:rPr>
          <w:b/>
          <w:bCs/>
        </w:rPr>
        <w:t>убсидии</w:t>
      </w:r>
    </w:p>
    <w:p w14:paraId="12863FD3" w14:textId="77777777" w:rsidR="005331FF" w:rsidRPr="00BE68BE" w:rsidRDefault="005331FF" w:rsidP="005331FF">
      <w:pPr>
        <w:widowControl w:val="0"/>
        <w:autoSpaceDE w:val="0"/>
        <w:autoSpaceDN w:val="0"/>
        <w:adjustRightInd w:val="0"/>
        <w:ind w:firstLine="851"/>
        <w:jc w:val="both"/>
      </w:pPr>
    </w:p>
    <w:p w14:paraId="434B4444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 xml:space="preserve">3.1. Для получения Субсидии субъекты должны соответствовать, критериям </w:t>
      </w:r>
      <w:r>
        <w:t>оценки</w:t>
      </w:r>
      <w:r w:rsidRPr="00BE68BE">
        <w:t>, услов</w:t>
      </w:r>
      <w:r>
        <w:t>иям и требованиям, установленным</w:t>
      </w:r>
      <w:r w:rsidRPr="00BE68BE">
        <w:t xml:space="preserve"> пунктом 1.7 раздела 1 настоящего </w:t>
      </w:r>
      <w:r>
        <w:t>П</w:t>
      </w:r>
      <w:r w:rsidRPr="00BE68BE">
        <w:t>орядка.</w:t>
      </w:r>
    </w:p>
    <w:p w14:paraId="3986AA89" w14:textId="29E7CE19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bookmarkStart w:id="12" w:name="Par180"/>
      <w:bookmarkEnd w:id="12"/>
      <w:r w:rsidRPr="00844B49">
        <w:lastRenderedPageBreak/>
        <w:t>3.2. Субсидия предоставляется по результатам конкурсного Отбора субъектов, по фактически произведенным затратам, понесенным в течение одного года, предшествующего году подачи з</w:t>
      </w:r>
      <w:r w:rsidR="0093288A">
        <w:t>аявки, и в году предоставления С</w:t>
      </w:r>
      <w:r w:rsidRPr="00844B49">
        <w:t>убсидии.</w:t>
      </w:r>
    </w:p>
    <w:p w14:paraId="7E492EB2" w14:textId="6500C1B7" w:rsidR="005331FF" w:rsidRPr="00BE68BE" w:rsidRDefault="0093288A" w:rsidP="000C11CE">
      <w:pPr>
        <w:ind w:firstLine="709"/>
        <w:jc w:val="both"/>
      </w:pPr>
      <w:r>
        <w:t>3.3. Размер С</w:t>
      </w:r>
      <w:r w:rsidR="005331FF" w:rsidRPr="00BE68BE">
        <w:t xml:space="preserve">убсидии на одного хозяйствующего субъекта не должен превышать </w:t>
      </w:r>
      <w:r w:rsidR="005331FF" w:rsidRPr="00E55B60">
        <w:t>50</w:t>
      </w:r>
      <w:r w:rsidR="005331FF" w:rsidRPr="00BE68BE">
        <w:t xml:space="preserve"> тысяч рублей в течение текущего финансового года без учета НДС.</w:t>
      </w:r>
    </w:p>
    <w:p w14:paraId="58915634" w14:textId="77777777" w:rsidR="005331FF" w:rsidRPr="00BE68BE" w:rsidRDefault="005331FF" w:rsidP="000C11CE">
      <w:pPr>
        <w:ind w:firstLine="709"/>
        <w:jc w:val="both"/>
      </w:pPr>
      <w:r w:rsidRPr="00BE68BE">
        <w:t>3.4. Заявители за счет собственных средств обеспечивают в полном объеме выполнение расходных обязательств.</w:t>
      </w:r>
    </w:p>
    <w:p w14:paraId="5AA4E653" w14:textId="1E485F36" w:rsidR="005331FF" w:rsidRPr="00BE68BE" w:rsidRDefault="005331FF" w:rsidP="000C11CE">
      <w:pPr>
        <w:ind w:firstLine="709"/>
        <w:jc w:val="both"/>
      </w:pPr>
      <w:r w:rsidRPr="00BE68BE">
        <w:t>3.5. Размер предоставляем</w:t>
      </w:r>
      <w:r w:rsidR="0093288A">
        <w:t>ой С</w:t>
      </w:r>
      <w:r w:rsidRPr="00BE68BE">
        <w:t>убсидии рассчитывается по формуле:</w:t>
      </w:r>
    </w:p>
    <w:p w14:paraId="0324EB67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</w:pPr>
      <w:r w:rsidRPr="00BE68BE">
        <w:rPr>
          <w:position w:val="-30"/>
        </w:rPr>
        <w:object w:dxaOrig="4520" w:dyaOrig="720" w14:anchorId="436AE8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36.75pt" o:ole="">
            <v:imagedata r:id="rId15" o:title=""/>
          </v:shape>
          <o:OLEObject Type="Embed" ProgID="Equation.3" ShapeID="_x0000_i1025" DrawAspect="Content" ObjectID="_1808041000" r:id="rId16"/>
        </w:object>
      </w:r>
      <w:r w:rsidRPr="00BE68BE">
        <w:t xml:space="preserve">, </w:t>
      </w:r>
    </w:p>
    <w:p w14:paraId="3A677B73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</w:pPr>
      <w:r w:rsidRPr="00BE68BE">
        <w:t>где:</w:t>
      </w:r>
    </w:p>
    <w:p w14:paraId="2EF7CAFD" w14:textId="66F0058D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</w:pPr>
      <w:r w:rsidRPr="00BE68BE">
        <w:t>-</w:t>
      </w:r>
      <w:r w:rsidRPr="00BE68BE">
        <w:tab/>
      </w:r>
      <w:r w:rsidRPr="00BE68BE">
        <w:rPr>
          <w:lang w:val="en-US"/>
        </w:rPr>
        <w:t>R</w:t>
      </w:r>
      <w:r w:rsidR="0093288A">
        <w:t xml:space="preserve"> - размер предоставляемой С</w:t>
      </w:r>
      <w:r w:rsidRPr="00BE68BE">
        <w:t>убсидии;</w:t>
      </w:r>
    </w:p>
    <w:p w14:paraId="73331F14" w14:textId="645B55F4" w:rsidR="005331FF" w:rsidRPr="00BE68BE" w:rsidRDefault="0093288A" w:rsidP="000C11CE">
      <w:pPr>
        <w:autoSpaceDE w:val="0"/>
        <w:autoSpaceDN w:val="0"/>
        <w:adjustRightInd w:val="0"/>
        <w:ind w:firstLine="709"/>
        <w:jc w:val="both"/>
      </w:pPr>
      <w:r>
        <w:t>-</w:t>
      </w:r>
      <w:r>
        <w:tab/>
        <w:t>Р - расчетная сумма С</w:t>
      </w:r>
      <w:r w:rsidR="005331FF" w:rsidRPr="00BE68BE">
        <w:t>убсидии по форме № 2 к настоящему Порядку, без учета НДС.</w:t>
      </w:r>
    </w:p>
    <w:p w14:paraId="0B3C33EF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bookmarkStart w:id="13" w:name="Par246"/>
      <w:bookmarkEnd w:id="13"/>
    </w:p>
    <w:p w14:paraId="1FA1206F" w14:textId="77777777" w:rsidR="005331FF" w:rsidRDefault="005331FF" w:rsidP="000C11CE">
      <w:pPr>
        <w:autoSpaceDE w:val="0"/>
        <w:autoSpaceDN w:val="0"/>
        <w:adjustRightInd w:val="0"/>
        <w:ind w:firstLine="709"/>
        <w:jc w:val="both"/>
      </w:pPr>
      <w:r w:rsidRPr="00BE68BE">
        <w:t>3.</w:t>
      </w:r>
      <w:r>
        <w:t>6</w:t>
      </w:r>
      <w:r w:rsidRPr="00BE68BE">
        <w:t xml:space="preserve">. </w:t>
      </w:r>
      <w:r>
        <w:t>Субсидия предоставляется на основании заключенного между Администрацией и победителем Отбора Соглашения в системе «Электронный бюджет».</w:t>
      </w:r>
    </w:p>
    <w:p w14:paraId="0365F62E" w14:textId="77777777" w:rsidR="005331FF" w:rsidRDefault="005331FF" w:rsidP="000C11CE">
      <w:pPr>
        <w:autoSpaceDE w:val="0"/>
        <w:autoSpaceDN w:val="0"/>
        <w:adjustRightInd w:val="0"/>
        <w:ind w:firstLine="709"/>
        <w:jc w:val="both"/>
      </w:pPr>
      <w:r>
        <w:t xml:space="preserve">Соглашение, дополнительное соглашение к Соглашению, в том числе дополнительное соглашение о расторжении Соглашения (при необходимости) заключается в соответствии с типовыми формами, установленными финансовым управлением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 Сахалинской области.</w:t>
      </w:r>
    </w:p>
    <w:p w14:paraId="79A1EA7F" w14:textId="56D29EAC" w:rsidR="005331FF" w:rsidRDefault="005331FF" w:rsidP="000C11CE">
      <w:pPr>
        <w:autoSpaceDE w:val="0"/>
        <w:autoSpaceDN w:val="0"/>
        <w:adjustRightInd w:val="0"/>
        <w:ind w:firstLine="709"/>
        <w:jc w:val="both"/>
      </w:pPr>
      <w:r>
        <w:t xml:space="preserve"> Администрация в течение </w:t>
      </w:r>
      <w:r w:rsidR="00836C95">
        <w:t>десяти</w:t>
      </w:r>
      <w:r>
        <w:t xml:space="preserve"> рабочих дней формирует проект Соглашения (дополнительное соглашение к Соглашению, при наличии действующего Соглашения) в системе «Электронный бюджет» и направляет его для подписания Получателю субсидии, а также письменное уведомление о направлении ему проекта Соглашения в системе «Электронный бюджет».</w:t>
      </w:r>
    </w:p>
    <w:p w14:paraId="53ADF549" w14:textId="60AD7BB0" w:rsidR="005331FF" w:rsidRDefault="005331FF" w:rsidP="000C11CE">
      <w:pPr>
        <w:autoSpaceDE w:val="0"/>
        <w:autoSpaceDN w:val="0"/>
        <w:adjustRightInd w:val="0"/>
        <w:ind w:firstLine="709"/>
        <w:jc w:val="both"/>
      </w:pPr>
      <w:r>
        <w:t>Получатель субсидии в течение трех рабочих дней с даты получения уведомления о направлении проекта Соглашения в системе «Электронный бюджет» подписывает Соглашение усиленной квалифицированной электронной подписью и направляет в уполномоченный орган для подписания.</w:t>
      </w:r>
    </w:p>
    <w:p w14:paraId="53A7C1C4" w14:textId="6679BC85" w:rsidR="005331FF" w:rsidRDefault="005331FF" w:rsidP="000C11CE">
      <w:pPr>
        <w:autoSpaceDE w:val="0"/>
        <w:autoSpaceDN w:val="0"/>
        <w:adjustRightInd w:val="0"/>
        <w:ind w:firstLine="709"/>
        <w:jc w:val="both"/>
      </w:pPr>
      <w:r>
        <w:t>Получатель субсидии не подписавший, в установленные сроки настоящего Порядк</w:t>
      </w:r>
      <w:r w:rsidR="0093288A">
        <w:t>а, Соглашение о предоставлении С</w:t>
      </w:r>
      <w:r>
        <w:t>убсидии в системе «Электронный бюджет» считается уклонившимся от заключения Соглашения.</w:t>
      </w:r>
    </w:p>
    <w:p w14:paraId="65C16AA5" w14:textId="56E8153D" w:rsidR="005331FF" w:rsidRDefault="005331FF" w:rsidP="000C11CE">
      <w:pPr>
        <w:autoSpaceDE w:val="0"/>
        <w:autoSpaceDN w:val="0"/>
        <w:adjustRightInd w:val="0"/>
        <w:ind w:firstLine="709"/>
        <w:jc w:val="both"/>
      </w:pPr>
      <w:r>
        <w:t xml:space="preserve">В случае уменьшения Администрации как получателю бюджетных средств ранее доведенных лимитов бюджетных обязательств на цели, указанные в соответствии с </w:t>
      </w:r>
      <w:r w:rsidRPr="003262A5">
        <w:t>пунктом 1.3 настоящего</w:t>
      </w:r>
      <w:r>
        <w:t xml:space="preserve"> Порядка, приводящего к невозможности предоставления Субсидии в размере, определенном в Соглашении, в Соглашение должно включаться условие о согласовании в течение </w:t>
      </w:r>
      <w:r w:rsidR="00836C95">
        <w:t>пяти</w:t>
      </w:r>
      <w:r>
        <w:t xml:space="preserve"> календарных дней новых условий соглашения или о расторжении соглашения при </w:t>
      </w:r>
      <w:proofErr w:type="spellStart"/>
      <w:r>
        <w:t>недостижении</w:t>
      </w:r>
      <w:proofErr w:type="spellEnd"/>
      <w:r>
        <w:t xml:space="preserve"> согласия по новым условиям. </w:t>
      </w:r>
    </w:p>
    <w:p w14:paraId="4825321A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bookmarkStart w:id="14" w:name="Par191"/>
      <w:bookmarkEnd w:id="14"/>
      <w:r w:rsidRPr="00BE68BE">
        <w:t>3.</w:t>
      </w:r>
      <w:r>
        <w:t>7</w:t>
      </w:r>
      <w:r w:rsidRPr="00BE68BE">
        <w:t>. Обстоятельствами, предусматривающими изменение Соглашения, являются:</w:t>
      </w:r>
    </w:p>
    <w:p w14:paraId="55FFFA71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bookmarkStart w:id="15" w:name="Par202"/>
      <w:bookmarkEnd w:id="15"/>
      <w:r w:rsidRPr="00BE68BE">
        <w:t>1) изменение размера Субсидии в случае увеличения (уменьшения) главному распорядителю бюджетных средств ранее доведенных лимитов бюджетных обязательств на предоставление Субсидии;</w:t>
      </w:r>
    </w:p>
    <w:p w14:paraId="5837A993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bookmarkStart w:id="16" w:name="Par203"/>
      <w:bookmarkEnd w:id="16"/>
      <w:r w:rsidRPr="00BE68BE">
        <w:t>2) изменение платежных реквизитов сторон;</w:t>
      </w:r>
    </w:p>
    <w:p w14:paraId="6A715526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3) иные обстоятельства, связанные с необходимостью изменения Соглашения, согласованные сторонами.</w:t>
      </w:r>
    </w:p>
    <w:p w14:paraId="18DC9076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>
        <w:t>3.8</w:t>
      </w:r>
      <w:r w:rsidRPr="00BE68BE">
        <w:t>. Расторжение Соглашения осуществляется в случаях:</w:t>
      </w:r>
    </w:p>
    <w:p w14:paraId="609EC9CB" w14:textId="2EE7E815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>
        <w:t>1</w:t>
      </w:r>
      <w:r w:rsidRPr="00BE68BE">
        <w:t>) нарушения субъектом ус</w:t>
      </w:r>
      <w:r w:rsidR="0093288A">
        <w:t>ловий и порядка предоставления С</w:t>
      </w:r>
      <w:r w:rsidRPr="00BE68BE">
        <w:t>убсидии, а также в случае не достижения значений результатов и характеристик, установленных Соглашением и настоящим порядком.</w:t>
      </w:r>
    </w:p>
    <w:p w14:paraId="46B06329" w14:textId="77777777" w:rsidR="005331FF" w:rsidRPr="00BE68BE" w:rsidRDefault="005331FF" w:rsidP="000C11CE">
      <w:pPr>
        <w:ind w:firstLine="709"/>
        <w:jc w:val="both"/>
        <w:rPr>
          <w:color w:val="000000"/>
        </w:rPr>
      </w:pPr>
      <w:bookmarkStart w:id="17" w:name="Par209"/>
      <w:bookmarkEnd w:id="17"/>
      <w:r>
        <w:rPr>
          <w:color w:val="000000"/>
        </w:rPr>
        <w:t>3.9</w:t>
      </w:r>
      <w:r w:rsidRPr="00BE68BE">
        <w:rPr>
          <w:color w:val="000000"/>
        </w:rPr>
        <w:t>. Основания для отказа в предоставлении Субсидии:</w:t>
      </w:r>
    </w:p>
    <w:p w14:paraId="77D903BE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lastRenderedPageBreak/>
        <w:t>- несоответствие представленных заявителем документов требованиям, установленным настоящим Порядком, или непредставление (предоставление не в полном объеме) указанных документов;</w:t>
      </w:r>
    </w:p>
    <w:p w14:paraId="5B7186C9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установление факта недостоверности, представленной Субъектом информации.</w:t>
      </w:r>
    </w:p>
    <w:p w14:paraId="2D4CA31D" w14:textId="77777777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3.1</w:t>
      </w:r>
      <w:r>
        <w:t>0</w:t>
      </w:r>
      <w:r w:rsidRPr="00BE68BE">
        <w:t>. Проект распоряжения Администрации, содержащего решение об утверждении резервного списка субъектов - получателей субсидии в текущем финансовом году, утверждается в течение 10 рабочих дней со дня подписания Протокола членами Комиссии, присутствующими на заседании.</w:t>
      </w:r>
    </w:p>
    <w:p w14:paraId="701A5E0F" w14:textId="3CB95699" w:rsidR="005331FF" w:rsidRPr="00BE68BE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>
        <w:t>3.11</w:t>
      </w:r>
      <w:r w:rsidRPr="00BE68BE">
        <w:t>. При увеличении объемов финансирования мероприятия Программы в текущем финансовом</w:t>
      </w:r>
      <w:r w:rsidR="0093288A">
        <w:t xml:space="preserve"> году решение о предоставлении С</w:t>
      </w:r>
      <w:r w:rsidRPr="00BE68BE">
        <w:t xml:space="preserve">убсидий принимается в отношении заявителей, включенных в резервный список субъектов - получателей субсидии в текущем финансовом году, в порядке их очередности, без повторного прохождения проверки на соответствие указанным критериям </w:t>
      </w:r>
      <w:r>
        <w:t>оценки</w:t>
      </w:r>
      <w:r w:rsidRPr="00BE68BE">
        <w:t>.</w:t>
      </w:r>
    </w:p>
    <w:p w14:paraId="3E974D13" w14:textId="77777777" w:rsidR="005331FF" w:rsidRDefault="005331FF" w:rsidP="000C11CE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3.1</w:t>
      </w:r>
      <w:r>
        <w:t>2</w:t>
      </w:r>
      <w:r w:rsidRPr="00BE68BE">
        <w:t xml:space="preserve">. О принятом Администрацией решении субъект должен быть проинформирован в срок, не превышающий пяти рабочих дней со дня издания распоряжения Администрации, содержащего в отношении него одно либо несколько решений, указанных в </w:t>
      </w:r>
      <w:hyperlink w:anchor="Par191" w:tooltip="3.5. С учетом заключения издается постановление администрации Корсаковского городского округа, содержащее решение(ия):" w:history="1">
        <w:r w:rsidRPr="003262A5">
          <w:t xml:space="preserve">пункте </w:t>
        </w:r>
      </w:hyperlink>
      <w:r>
        <w:t>2.15</w:t>
      </w:r>
      <w:r w:rsidRPr="008765A7">
        <w:t xml:space="preserve"> настоящего порядка.</w:t>
      </w:r>
      <w:r w:rsidRPr="00BE68BE">
        <w:t xml:space="preserve"> Информирование субъекта осуществляется путем направления уведомления о принятом решении</w:t>
      </w:r>
      <w:r>
        <w:t xml:space="preserve"> в системе «Электронный бюджет».</w:t>
      </w:r>
    </w:p>
    <w:p w14:paraId="4D74B3D5" w14:textId="16B7B39E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3.1</w:t>
      </w:r>
      <w:r>
        <w:rPr>
          <w:color w:val="000000"/>
        </w:rPr>
        <w:t>3</w:t>
      </w:r>
      <w:r w:rsidRPr="00BE68BE">
        <w:rPr>
          <w:color w:val="000000"/>
        </w:rPr>
        <w:t>. Субсидия перечисляется единовременно не позднее 10-го рабочего дня, следующего за днем принятия главным распорядителем бюджетных средств по результатам рассмотрения и проверки им докум</w:t>
      </w:r>
      <w:r w:rsidR="0093288A">
        <w:rPr>
          <w:color w:val="000000"/>
        </w:rPr>
        <w:t>ентов решения о предоставлении С</w:t>
      </w:r>
      <w:r w:rsidRPr="00BE68BE">
        <w:rPr>
          <w:color w:val="000000"/>
        </w:rPr>
        <w:t>убсидии на расчетные или корреспондентские счета, открытые получателям субсидий в учреждениях Центрального банка Российской Федерации или кредитных организациях после принятия Администрацией решения о предоставлении Субсидии.</w:t>
      </w:r>
    </w:p>
    <w:p w14:paraId="1123DBBB" w14:textId="77777777" w:rsidR="005331FF" w:rsidRPr="00572348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3.1</w:t>
      </w:r>
      <w:r>
        <w:rPr>
          <w:color w:val="000000"/>
        </w:rPr>
        <w:t>4</w:t>
      </w:r>
      <w:r w:rsidRPr="00BE68BE">
        <w:rPr>
          <w:color w:val="000000"/>
        </w:rPr>
        <w:t xml:space="preserve">. Результатом предоставления Субсидии являются </w:t>
      </w:r>
      <w:r w:rsidRPr="00572348">
        <w:rPr>
          <w:color w:val="000000"/>
        </w:rPr>
        <w:t>увеличение дохода получателя Субсидии от реализации товаров (работ, услуг, имущественных прав) с 01 января по 31 декабря года оказания финансовой поддержки.</w:t>
      </w:r>
    </w:p>
    <w:p w14:paraId="27B1573F" w14:textId="77777777" w:rsidR="005331FF" w:rsidRPr="00572348" w:rsidRDefault="005331FF" w:rsidP="000C11CE">
      <w:pPr>
        <w:autoSpaceDE w:val="0"/>
        <w:autoSpaceDN w:val="0"/>
        <w:adjustRightInd w:val="0"/>
        <w:ind w:firstLine="709"/>
        <w:jc w:val="both"/>
        <w:rPr>
          <w:iCs/>
          <w:color w:val="000000"/>
        </w:rPr>
      </w:pPr>
      <w:proofErr w:type="spellStart"/>
      <w:r w:rsidRPr="00572348">
        <w:rPr>
          <w:iCs/>
          <w:color w:val="000000"/>
        </w:rPr>
        <w:t>Самозанятый</w:t>
      </w:r>
      <w:proofErr w:type="spellEnd"/>
      <w:r w:rsidRPr="00572348">
        <w:rPr>
          <w:iCs/>
          <w:color w:val="000000"/>
        </w:rPr>
        <w:t xml:space="preserve"> гражданин обязан обеспечить выполнение следующих условий:</w:t>
      </w:r>
    </w:p>
    <w:p w14:paraId="596CDC35" w14:textId="77777777" w:rsidR="005331FF" w:rsidRPr="00572348" w:rsidRDefault="005331FF" w:rsidP="000C11CE">
      <w:pPr>
        <w:autoSpaceDE w:val="0"/>
        <w:autoSpaceDN w:val="0"/>
        <w:adjustRightInd w:val="0"/>
        <w:ind w:firstLine="709"/>
        <w:jc w:val="both"/>
        <w:rPr>
          <w:iCs/>
          <w:color w:val="000000"/>
        </w:rPr>
      </w:pPr>
      <w:r w:rsidRPr="00572348">
        <w:rPr>
          <w:iCs/>
          <w:color w:val="000000"/>
        </w:rPr>
        <w:t>- достижение значения показателя, необходимого для достижения результата предоставления Субсидии, установленного в Соглашении;</w:t>
      </w:r>
    </w:p>
    <w:p w14:paraId="4048D2AB" w14:textId="45FD2D10" w:rsidR="005331FF" w:rsidRPr="00572348" w:rsidRDefault="005331FF" w:rsidP="000C11CE">
      <w:pPr>
        <w:autoSpaceDE w:val="0"/>
        <w:autoSpaceDN w:val="0"/>
        <w:adjustRightInd w:val="0"/>
        <w:ind w:firstLine="709"/>
        <w:jc w:val="both"/>
        <w:rPr>
          <w:iCs/>
          <w:color w:val="000000"/>
        </w:rPr>
      </w:pPr>
      <w:r w:rsidRPr="00572348">
        <w:rPr>
          <w:iCs/>
          <w:color w:val="000000"/>
        </w:rPr>
        <w:t>- осуществление деятельности в качестве физического лица, применяющего специальный налоговый режим «Налог на профессиональный доход», не менее одного календарного года, след</w:t>
      </w:r>
      <w:r w:rsidR="0093288A">
        <w:rPr>
          <w:iCs/>
          <w:color w:val="000000"/>
        </w:rPr>
        <w:t>ующего за годом предоставления С</w:t>
      </w:r>
      <w:r w:rsidRPr="00572348">
        <w:rPr>
          <w:iCs/>
          <w:color w:val="000000"/>
        </w:rPr>
        <w:t>убсидии.</w:t>
      </w:r>
    </w:p>
    <w:p w14:paraId="44C6B5CC" w14:textId="332AFF63" w:rsidR="005331FF" w:rsidRDefault="005331FF" w:rsidP="000C11CE">
      <w:pPr>
        <w:autoSpaceDE w:val="0"/>
        <w:autoSpaceDN w:val="0"/>
        <w:adjustRightInd w:val="0"/>
        <w:ind w:firstLine="709"/>
        <w:jc w:val="both"/>
        <w:rPr>
          <w:iCs/>
          <w:color w:val="000000"/>
        </w:rPr>
      </w:pPr>
      <w:r w:rsidRPr="00572348">
        <w:rPr>
          <w:iCs/>
          <w:color w:val="000000"/>
        </w:rPr>
        <w:t xml:space="preserve">Недостижение </w:t>
      </w:r>
      <w:proofErr w:type="spellStart"/>
      <w:r w:rsidRPr="00572348">
        <w:rPr>
          <w:iCs/>
          <w:color w:val="000000"/>
        </w:rPr>
        <w:t>самозанятым</w:t>
      </w:r>
      <w:proofErr w:type="spellEnd"/>
      <w:r w:rsidRPr="00572348">
        <w:rPr>
          <w:iCs/>
          <w:color w:val="000000"/>
        </w:rPr>
        <w:t xml:space="preserve"> гражданином показателя, необходимого для достижения результата предоставления Субсидии, а также прекращение деятельности в качестве физического лица, применяющего специальный налоговый режим «Налог на профессиональный доход», в течение календарного года, следующего за годом предоставления </w:t>
      </w:r>
      <w:r w:rsidR="0093288A">
        <w:rPr>
          <w:iCs/>
          <w:color w:val="000000"/>
        </w:rPr>
        <w:t>С</w:t>
      </w:r>
      <w:r w:rsidRPr="00572348">
        <w:rPr>
          <w:iCs/>
          <w:color w:val="000000"/>
        </w:rPr>
        <w:t>убсидии, является нарушением условий предоставления Субсидии и служит основанием для возврата Субсидии в соответствии с разделом 5 настоящего Порядка.</w:t>
      </w:r>
    </w:p>
    <w:p w14:paraId="16393E7C" w14:textId="77777777" w:rsidR="005331FF" w:rsidRPr="00BE68BE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outlineLvl w:val="1"/>
        <w:rPr>
          <w:b/>
          <w:bCs/>
        </w:rPr>
      </w:pPr>
    </w:p>
    <w:p w14:paraId="2D1ED9B0" w14:textId="77777777" w:rsidR="005331FF" w:rsidRPr="00BE68BE" w:rsidRDefault="005331FF" w:rsidP="000C11CE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E68BE">
        <w:rPr>
          <w:b/>
          <w:bCs/>
        </w:rPr>
        <w:t>4. Требования к отчетности</w:t>
      </w:r>
    </w:p>
    <w:p w14:paraId="13920916" w14:textId="77777777" w:rsidR="005331FF" w:rsidRPr="00BE68BE" w:rsidRDefault="005331FF" w:rsidP="005331FF">
      <w:pPr>
        <w:widowControl w:val="0"/>
        <w:autoSpaceDE w:val="0"/>
        <w:autoSpaceDN w:val="0"/>
        <w:adjustRightInd w:val="0"/>
        <w:ind w:firstLine="851"/>
        <w:jc w:val="center"/>
      </w:pPr>
    </w:p>
    <w:p w14:paraId="647343CB" w14:textId="77777777" w:rsidR="005331FF" w:rsidRPr="00A13616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color w:val="000000"/>
        </w:rPr>
      </w:pPr>
      <w:r w:rsidRPr="00A13616">
        <w:rPr>
          <w:color w:val="000000"/>
        </w:rPr>
        <w:t>4.1. Администрация осуществляет оценку достижения результатов предоставления Субсидии.</w:t>
      </w:r>
    </w:p>
    <w:p w14:paraId="34FCA26E" w14:textId="41F58D7C" w:rsidR="005331FF" w:rsidRDefault="005331FF" w:rsidP="005331FF">
      <w:pPr>
        <w:autoSpaceDE w:val="0"/>
        <w:autoSpaceDN w:val="0"/>
        <w:adjustRightInd w:val="0"/>
        <w:ind w:firstLine="709"/>
        <w:jc w:val="both"/>
      </w:pPr>
      <w:r w:rsidRPr="00A13616">
        <w:rPr>
          <w:color w:val="000000"/>
        </w:rPr>
        <w:t xml:space="preserve">4.2. </w:t>
      </w:r>
      <w:r>
        <w:t xml:space="preserve">Для оценки достижения результатов предоставления Субсидии, получатели Субсидии, начиная с даты заключения Соглашения, обязаны </w:t>
      </w:r>
      <w:r w:rsidRPr="00957D7C">
        <w:t xml:space="preserve">ежеквартально до 10 числа месяца, следующего за отчетным кварталом предоставления </w:t>
      </w:r>
      <w:r w:rsidRPr="00957D7C">
        <w:rPr>
          <w:lang w:val="en-US"/>
        </w:rPr>
        <w:t>C</w:t>
      </w:r>
      <w:r w:rsidRPr="00957D7C">
        <w:t>убсидии, предоставля</w:t>
      </w:r>
      <w:r>
        <w:t>ть в</w:t>
      </w:r>
      <w:r w:rsidRPr="00957D7C">
        <w:t xml:space="preserve"> </w:t>
      </w:r>
      <w:r>
        <w:t>подсистеме «Электронный бюджет» отчет о достижении значе</w:t>
      </w:r>
      <w:r w:rsidR="0093288A">
        <w:t>ний результатов предоставления С</w:t>
      </w:r>
      <w:r>
        <w:t>убсидии</w:t>
      </w:r>
      <w:r w:rsidRPr="00957D7C">
        <w:t xml:space="preserve"> </w:t>
      </w:r>
      <w:r>
        <w:t xml:space="preserve">по форме, </w:t>
      </w:r>
      <w:r w:rsidRPr="00957D7C">
        <w:t xml:space="preserve">установленной финансовым управлением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>
        <w:t xml:space="preserve">Сахалинской области для </w:t>
      </w:r>
      <w:r w:rsidRPr="00957D7C">
        <w:t xml:space="preserve">Соглашения о </w:t>
      </w:r>
      <w:r w:rsidRPr="00957D7C">
        <w:lastRenderedPageBreak/>
        <w:t xml:space="preserve">предоставлении </w:t>
      </w:r>
      <w:r w:rsidRPr="00957D7C">
        <w:rPr>
          <w:lang w:val="en-US"/>
        </w:rPr>
        <w:t>C</w:t>
      </w:r>
      <w:r w:rsidRPr="00957D7C">
        <w:t xml:space="preserve">убсидии из бюджета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 Сахалинской области</w:t>
      </w:r>
      <w:r w:rsidRPr="00C45D68">
        <w:t>.</w:t>
      </w:r>
    </w:p>
    <w:p w14:paraId="5AF02E13" w14:textId="77777777" w:rsidR="005331FF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color w:val="000000"/>
        </w:rPr>
      </w:pPr>
    </w:p>
    <w:p w14:paraId="4B24801E" w14:textId="77777777" w:rsidR="005331FF" w:rsidRDefault="005331FF" w:rsidP="005331FF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color w:val="000000"/>
        </w:rPr>
      </w:pPr>
    </w:p>
    <w:p w14:paraId="5253EA58" w14:textId="2F2DA0A9" w:rsidR="005331FF" w:rsidRPr="00BE68BE" w:rsidRDefault="005331FF" w:rsidP="005331FF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E68BE">
        <w:rPr>
          <w:b/>
          <w:bCs/>
        </w:rPr>
        <w:t>5. Требования к осуществлению контроля (мониторинга) за соблюдением ус</w:t>
      </w:r>
      <w:r w:rsidR="0093288A">
        <w:rPr>
          <w:b/>
          <w:bCs/>
        </w:rPr>
        <w:t>ловий и порядка предоставления С</w:t>
      </w:r>
      <w:r w:rsidRPr="00BE68BE">
        <w:rPr>
          <w:b/>
          <w:bCs/>
        </w:rPr>
        <w:t>убсидии и ответственность за их нарушения</w:t>
      </w:r>
    </w:p>
    <w:p w14:paraId="78521DF0" w14:textId="77777777" w:rsidR="005331FF" w:rsidRPr="00BE68BE" w:rsidRDefault="005331FF" w:rsidP="005331FF">
      <w:pPr>
        <w:widowControl w:val="0"/>
        <w:autoSpaceDE w:val="0"/>
        <w:autoSpaceDN w:val="0"/>
        <w:adjustRightInd w:val="0"/>
        <w:ind w:firstLine="851"/>
        <w:jc w:val="center"/>
      </w:pPr>
    </w:p>
    <w:p w14:paraId="01537694" w14:textId="77777777" w:rsidR="005331FF" w:rsidRPr="00BE68BE" w:rsidRDefault="005331FF" w:rsidP="000C11CE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pacing w:val="-3"/>
        </w:rPr>
      </w:pPr>
      <w:r w:rsidRPr="00BE68BE">
        <w:rPr>
          <w:color w:val="000000"/>
          <w:spacing w:val="-3"/>
        </w:rPr>
        <w:t>5.1. Администрация осуществляет в отношении получателя Субсидии проверку соблюдения ими порядка и условий предоставления Субсидии, в том числе в части достижения результатов их предоставления.</w:t>
      </w:r>
    </w:p>
    <w:p w14:paraId="79F8BEF0" w14:textId="77777777" w:rsidR="005331FF" w:rsidRPr="00BE68BE" w:rsidRDefault="005331FF" w:rsidP="000C11CE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pacing w:val="-3"/>
        </w:rPr>
      </w:pPr>
      <w:r w:rsidRPr="00BE68BE">
        <w:rPr>
          <w:color w:val="000000"/>
          <w:spacing w:val="-3"/>
        </w:rPr>
        <w:t xml:space="preserve"> Органы муниципального финансового контроля в рамках реализации настоящего Порядка проводят проверку в соответствии со статьями 268.1 и 269.2 Бюджетного кодекса РФ.</w:t>
      </w:r>
    </w:p>
    <w:p w14:paraId="56C1FFB6" w14:textId="77777777" w:rsidR="005331FF" w:rsidRPr="00BE68BE" w:rsidRDefault="005331FF" w:rsidP="000C11CE">
      <w:pPr>
        <w:ind w:firstLine="709"/>
        <w:jc w:val="both"/>
        <w:rPr>
          <w:color w:val="000000"/>
        </w:rPr>
      </w:pPr>
      <w:r w:rsidRPr="00BE68BE">
        <w:rPr>
          <w:color w:val="000000"/>
          <w:spacing w:val="-3"/>
        </w:rPr>
        <w:t xml:space="preserve">5.2. </w:t>
      </w:r>
      <w:r w:rsidRPr="00BE68BE">
        <w:rPr>
          <w:color w:val="000000"/>
        </w:rPr>
        <w:t>Мониторинг достижения результатов предоставления Субсидии осуществляется исходя из достижения значений результатов предоставления Субсидии, определенных Соглашением, и событий, отражающих факт завершения соответствующего мероприятия по получению результатов предоставления Субсидии (контрольная точка), в порядке и по формам, которые установлены порядком проведения мониторинга достижения результатов Министерством финансов Российской Федерации.</w:t>
      </w:r>
    </w:p>
    <w:p w14:paraId="6B7BDE87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5.3. В случае нарушения получателем условий предоставления Субсидии, не достижения Субъектом показателей результативности, установленных в соответствии с настоящим Порядком, выявленных в том числе по фактам проверок Администрацией и органом муниципального финансового контроля,  решение о предоставлении Субсидии аннулируется, а перечисленная Субсидия подлежит возврату в полном объеме в бюджет Тымовск</w:t>
      </w:r>
      <w:r>
        <w:rPr>
          <w:color w:val="000000"/>
        </w:rPr>
        <w:t>ого</w:t>
      </w:r>
      <w:r w:rsidRPr="00BE68BE">
        <w:rPr>
          <w:color w:val="000000"/>
        </w:rPr>
        <w:t xml:space="preserve"> </w:t>
      </w:r>
      <w:r>
        <w:rPr>
          <w:color w:val="000000"/>
        </w:rPr>
        <w:t xml:space="preserve">муниципального </w:t>
      </w:r>
      <w:r w:rsidRPr="00BE68BE">
        <w:rPr>
          <w:color w:val="000000"/>
        </w:rPr>
        <w:t>округ</w:t>
      </w:r>
      <w:r>
        <w:rPr>
          <w:color w:val="000000"/>
        </w:rPr>
        <w:t>а Сахалинской области</w:t>
      </w:r>
      <w:r w:rsidRPr="00BE68BE">
        <w:rPr>
          <w:color w:val="000000"/>
        </w:rPr>
        <w:t xml:space="preserve"> в течение 20 рабочих дней с даты предъявления получателю Субсидии требования Администрации об обеспечении возврата средств Субсидии.</w:t>
      </w:r>
    </w:p>
    <w:p w14:paraId="0A14D316" w14:textId="70EBB9D8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 xml:space="preserve">Требование об обеспечении возврата средств Субсидии в бюджет </w:t>
      </w:r>
      <w:r w:rsidRPr="00957E58">
        <w:rPr>
          <w:color w:val="000000"/>
        </w:rPr>
        <w:t>Тымовского муниципального округа Сахалинской области</w:t>
      </w:r>
      <w:r w:rsidRPr="00BE68BE">
        <w:rPr>
          <w:color w:val="000000"/>
        </w:rPr>
        <w:t xml:space="preserve"> подготавливается Администрацией в письменной форме с указанием получателя </w:t>
      </w:r>
      <w:r w:rsidR="00836C95">
        <w:rPr>
          <w:color w:val="000000"/>
        </w:rPr>
        <w:t>С</w:t>
      </w:r>
      <w:r w:rsidRPr="00BE68BE">
        <w:rPr>
          <w:color w:val="000000"/>
        </w:rPr>
        <w:t>убсидии, платежных реквизитов, срока возврата и суммы Субсидии, подлежащей возврату.</w:t>
      </w:r>
    </w:p>
    <w:p w14:paraId="5BF2B826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5.4. Средства Субсидии, невозвращенные в добровольном порядке, подлежат взысканию Администрацией в соответствии с действующим законодательством и условиями заключенного Соглашения в судебном порядке.</w:t>
      </w:r>
    </w:p>
    <w:p w14:paraId="098F7CC0" w14:textId="77777777" w:rsidR="005331FF" w:rsidRPr="00B8002D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5.5. Информация о совершенном нарушении условий оказания поддержки, в том числе вид нарушения, дата признания получателя Субсидии совершившим нарушение, срок устранения нарушения, установленный Администрацией, а также дата устранения нарушения, вносится в единый реестр субъектов малого и среднего предпринимательства – получателей поддержки в соответствии со ст</w:t>
      </w:r>
      <w:r>
        <w:rPr>
          <w:color w:val="000000"/>
        </w:rPr>
        <w:t>атьей 8 Федерального закона</w:t>
      </w:r>
      <w:r w:rsidRPr="00BE68BE">
        <w:rPr>
          <w:color w:val="000000"/>
        </w:rPr>
        <w:t xml:space="preserve"> </w:t>
      </w:r>
      <w:r>
        <w:rPr>
          <w:color w:val="000000"/>
        </w:rPr>
        <w:t>№ 209-ФЗ «</w:t>
      </w:r>
      <w:r w:rsidRPr="00B8002D">
        <w:rPr>
          <w:color w:val="000000"/>
        </w:rPr>
        <w:t>О развитии малого и среднего предпринима</w:t>
      </w:r>
      <w:r>
        <w:rPr>
          <w:color w:val="000000"/>
        </w:rPr>
        <w:t>тельства в Российской Федерации».</w:t>
      </w:r>
    </w:p>
    <w:p w14:paraId="60B1774A" w14:textId="6A525384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 xml:space="preserve">5.6. </w:t>
      </w:r>
      <w:r w:rsidRPr="00F31074">
        <w:rPr>
          <w:color w:val="000000"/>
        </w:rPr>
        <w:t xml:space="preserve">Перечень обстоятельств непреодолимой силы, вследствие возникновения которых соблюдение условий предоставления </w:t>
      </w:r>
      <w:r w:rsidR="0093288A">
        <w:rPr>
          <w:color w:val="000000"/>
        </w:rPr>
        <w:t>С</w:t>
      </w:r>
      <w:r w:rsidRPr="00F31074">
        <w:rPr>
          <w:color w:val="000000"/>
        </w:rPr>
        <w:t xml:space="preserve">убсидий, в том числе исполнение обязательств по достижению значения результата предоставления </w:t>
      </w:r>
      <w:r w:rsidR="0093288A">
        <w:rPr>
          <w:color w:val="000000"/>
        </w:rPr>
        <w:t>С</w:t>
      </w:r>
      <w:r w:rsidRPr="00F31074">
        <w:rPr>
          <w:color w:val="000000"/>
        </w:rPr>
        <w:t>убсидии, является невозможным</w:t>
      </w:r>
      <w:r w:rsidRPr="00BE68BE">
        <w:rPr>
          <w:color w:val="000000"/>
        </w:rPr>
        <w:t>:</w:t>
      </w:r>
    </w:p>
    <w:p w14:paraId="133A2BCD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стихийные бедствия (землетрясения, наводнение, ураган);</w:t>
      </w:r>
    </w:p>
    <w:p w14:paraId="39AF09C0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пожар;</w:t>
      </w:r>
    </w:p>
    <w:p w14:paraId="0B15E006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массовые заболевания (эпидемии);</w:t>
      </w:r>
    </w:p>
    <w:p w14:paraId="613FEE6A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забастовки;</w:t>
      </w:r>
    </w:p>
    <w:p w14:paraId="6CAA4719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военные действия;</w:t>
      </w:r>
    </w:p>
    <w:p w14:paraId="5B768E2E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террористические акты;</w:t>
      </w:r>
    </w:p>
    <w:p w14:paraId="6E395D8A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диверсии;</w:t>
      </w:r>
    </w:p>
    <w:p w14:paraId="29C66761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lastRenderedPageBreak/>
        <w:t>- запрет торговых операций, в том числе с отдельными странами, вследствие принятия международных санкций.</w:t>
      </w:r>
    </w:p>
    <w:p w14:paraId="3B78AB9C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</w:rPr>
        <w:t xml:space="preserve">5.7. </w:t>
      </w:r>
      <w:r w:rsidRPr="00BE68BE">
        <w:rPr>
          <w:color w:val="000000"/>
          <w:lang w:eastAsia="en-US"/>
        </w:rPr>
        <w:t>Средства, источником финансового обеспечения которых являются остатки Субсидии, не использованные в отчетном финансовом году, при наличии потребности в указанных средствах могут быть направлены на цели, предусмотренные настоящим порядком и Соглашением.</w:t>
      </w:r>
    </w:p>
    <w:p w14:paraId="1F5C626E" w14:textId="77777777" w:rsidR="005331FF" w:rsidRPr="00BE68BE" w:rsidRDefault="005331FF" w:rsidP="000C11C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 xml:space="preserve">Решение об использовании остатков средств Субсидии в следующем финансовом году принимается по согласованию с финансовым управлением </w:t>
      </w:r>
      <w:r w:rsidRPr="00957E58">
        <w:rPr>
          <w:color w:val="000000"/>
          <w:lang w:eastAsia="en-US"/>
        </w:rPr>
        <w:t>Тымовского муниципального округа Сахалинской области</w:t>
      </w:r>
      <w:r w:rsidRPr="00BE68BE">
        <w:rPr>
          <w:color w:val="000000"/>
          <w:lang w:eastAsia="en-US"/>
        </w:rPr>
        <w:t xml:space="preserve"> в форме муниципального правового акта Администрации.</w:t>
      </w:r>
    </w:p>
    <w:p w14:paraId="3638D8DF" w14:textId="77777777" w:rsidR="005331FF" w:rsidRPr="00BE68BE" w:rsidRDefault="005331FF" w:rsidP="000C11C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bookmarkStart w:id="18" w:name="P66"/>
      <w:bookmarkEnd w:id="18"/>
      <w:r w:rsidRPr="00BE68BE">
        <w:rPr>
          <w:color w:val="000000"/>
          <w:lang w:eastAsia="en-US"/>
        </w:rPr>
        <w:t xml:space="preserve">В случаях, предусмотренных Соглашением, остатки Субсидии, не использованные в отчетном финансовом году, подлежат возврату в бюджет </w:t>
      </w:r>
      <w:r w:rsidRPr="00957E58">
        <w:rPr>
          <w:color w:val="000000"/>
          <w:lang w:eastAsia="en-US"/>
        </w:rPr>
        <w:t>Тымовского муниципального округа Сахалинской области</w:t>
      </w:r>
      <w:r w:rsidRPr="00BE68BE">
        <w:rPr>
          <w:color w:val="000000"/>
          <w:lang w:eastAsia="en-US"/>
        </w:rPr>
        <w:t>:</w:t>
      </w:r>
    </w:p>
    <w:p w14:paraId="3DE4C4B8" w14:textId="77777777" w:rsidR="005331FF" w:rsidRPr="00BE68BE" w:rsidRDefault="005331FF" w:rsidP="000C11C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 xml:space="preserve">- до 25 декабря текущего финансового года; </w:t>
      </w:r>
    </w:p>
    <w:p w14:paraId="0C5B9B4B" w14:textId="77777777" w:rsidR="005331FF" w:rsidRPr="00BE68BE" w:rsidRDefault="005331FF" w:rsidP="000C11C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>- не позднее 10 (десяти) рабочих дней со дня установления отсутствия потребности в Субсидии.</w:t>
      </w:r>
    </w:p>
    <w:p w14:paraId="3161348F" w14:textId="77777777" w:rsidR="005331FF" w:rsidRPr="00BE68BE" w:rsidRDefault="005331FF" w:rsidP="000C11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 xml:space="preserve">5.8. Решения, принятые органами местного самоуправления </w:t>
      </w:r>
      <w:r w:rsidRPr="00957E58">
        <w:rPr>
          <w:color w:val="000000"/>
        </w:rPr>
        <w:t>Тымовского муниципального округа Сахалинской области</w:t>
      </w:r>
      <w:r w:rsidRPr="00BE68BE">
        <w:rPr>
          <w:color w:val="000000"/>
        </w:rPr>
        <w:t xml:space="preserve"> по вопросам, регулируемым настоящим порядком, могут быть обжалованы в досудебном и судебном порядке в соответствии с действующим законодательством.</w:t>
      </w:r>
    </w:p>
    <w:p w14:paraId="792A2125" w14:textId="77777777" w:rsidR="005331FF" w:rsidRDefault="005331FF" w:rsidP="000C11CE">
      <w:pPr>
        <w:shd w:val="clear" w:color="auto" w:fill="FFFFFF"/>
        <w:ind w:firstLine="709"/>
        <w:jc w:val="both"/>
        <w:rPr>
          <w:color w:val="000000"/>
        </w:rPr>
      </w:pPr>
      <w:r w:rsidRPr="00BE68BE">
        <w:rPr>
          <w:color w:val="000000"/>
        </w:rPr>
        <w:t>5.9. Заявители в соответствии с законодательством Российской Федерации несут ответственность за целевое использ</w:t>
      </w:r>
      <w:r>
        <w:rPr>
          <w:color w:val="000000"/>
        </w:rPr>
        <w:t xml:space="preserve">ование Субсидии и достоверность </w:t>
      </w:r>
      <w:r w:rsidRPr="00BE68BE">
        <w:rPr>
          <w:color w:val="000000"/>
        </w:rPr>
        <w:t>предоставляемых сведений.</w:t>
      </w:r>
    </w:p>
    <w:p w14:paraId="1AB25D5C" w14:textId="77777777" w:rsidR="0068053A" w:rsidRDefault="0068053A" w:rsidP="000C11CE">
      <w:pPr>
        <w:spacing w:after="160" w:line="259" w:lineRule="auto"/>
        <w:ind w:firstLine="709"/>
        <w:rPr>
          <w:color w:val="000000"/>
        </w:rPr>
        <w:sectPr w:rsidR="0068053A" w:rsidSect="0068053A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7696D3CE" w14:textId="229073AC" w:rsidR="005331FF" w:rsidRDefault="005331FF" w:rsidP="005331FF">
      <w:pPr>
        <w:spacing w:after="160" w:line="259" w:lineRule="auto"/>
        <w:rPr>
          <w:color w:val="000000"/>
        </w:rPr>
      </w:pPr>
    </w:p>
    <w:p w14:paraId="4AE4AB21" w14:textId="77777777" w:rsidR="002713B1" w:rsidRDefault="002713B1">
      <w:pPr>
        <w:spacing w:after="200" w:line="276" w:lineRule="auto"/>
        <w:rPr>
          <w:color w:val="000000"/>
        </w:rPr>
      </w:pPr>
    </w:p>
    <w:p w14:paraId="52914EA5" w14:textId="77777777" w:rsidR="002713B1" w:rsidRDefault="002713B1">
      <w:pPr>
        <w:spacing w:after="200" w:line="276" w:lineRule="auto"/>
        <w:rPr>
          <w:color w:val="000000"/>
        </w:rPr>
      </w:pPr>
    </w:p>
    <w:p w14:paraId="05BFA460" w14:textId="77777777" w:rsidR="002713B1" w:rsidRDefault="002713B1">
      <w:pPr>
        <w:spacing w:after="200" w:line="276" w:lineRule="auto"/>
        <w:rPr>
          <w:color w:val="000000"/>
        </w:rPr>
      </w:pPr>
    </w:p>
    <w:p w14:paraId="79718972" w14:textId="69157488" w:rsidR="006436EA" w:rsidRDefault="006436EA" w:rsidP="0068053A">
      <w:pPr>
        <w:spacing w:after="200" w:line="276" w:lineRule="auto"/>
        <w:rPr>
          <w:color w:val="000000"/>
        </w:rPr>
      </w:pPr>
    </w:p>
    <w:tbl>
      <w:tblPr>
        <w:tblpPr w:leftFromText="180" w:rightFromText="180" w:vertAnchor="page" w:horzAnchor="page" w:tblpX="6945" w:tblpY="652"/>
        <w:tblOverlap w:val="never"/>
        <w:tblW w:w="4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5331FF" w:rsidRPr="006D521B" w14:paraId="41423ED4" w14:textId="77777777" w:rsidTr="00391D78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82297E" w14:textId="215558C7" w:rsidR="005331FF" w:rsidRPr="006D521B" w:rsidRDefault="005331FF" w:rsidP="00391D78">
            <w:pPr>
              <w:jc w:val="center"/>
            </w:pPr>
            <w:r w:rsidRPr="006D521B">
              <w:br w:type="page"/>
              <w:t>ФОРМА № 1</w:t>
            </w:r>
          </w:p>
          <w:p w14:paraId="227EA9C1" w14:textId="77777777" w:rsidR="005331FF" w:rsidRPr="006D521B" w:rsidRDefault="005331FF" w:rsidP="00391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lang w:eastAsia="en-US"/>
              </w:rPr>
            </w:pPr>
            <w:r w:rsidRPr="006D521B">
              <w:rPr>
                <w:rFonts w:eastAsiaTheme="minorEastAsia"/>
                <w:lang w:eastAsia="en-US"/>
              </w:rPr>
              <w:t xml:space="preserve">к Порядку возмещения затрат, </w:t>
            </w:r>
            <w:r w:rsidRPr="00F543AD">
              <w:rPr>
                <w:rFonts w:eastAsiaTheme="minorEastAsia"/>
                <w:lang w:eastAsia="en-US"/>
              </w:rPr>
              <w:t>физическим лицам, не являющимся индивидуальными предпринимателями и применяющим специальный налоговый режим «Налог на профессиональный доход</w:t>
            </w:r>
            <w:r w:rsidRPr="006D521B">
              <w:rPr>
                <w:rFonts w:eastAsiaTheme="minorEastAsia"/>
                <w:lang w:eastAsia="en-US"/>
              </w:rPr>
              <w:t>, утвержденному постановлением администрации</w:t>
            </w:r>
          </w:p>
          <w:p w14:paraId="704328ED" w14:textId="77777777" w:rsidR="005331FF" w:rsidRDefault="005331FF" w:rsidP="00391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lang w:eastAsia="en-US"/>
              </w:rPr>
            </w:pPr>
            <w:r w:rsidRPr="006D521B">
              <w:rPr>
                <w:rFonts w:eastAsiaTheme="minorEastAsia"/>
                <w:lang w:eastAsia="en-US"/>
              </w:rPr>
              <w:t>Тымовск</w:t>
            </w:r>
            <w:r>
              <w:rPr>
                <w:rFonts w:eastAsiaTheme="minorEastAsia"/>
                <w:lang w:eastAsia="en-US"/>
              </w:rPr>
              <w:t>ого</w:t>
            </w:r>
            <w:r w:rsidRPr="006D521B">
              <w:rPr>
                <w:rFonts w:eastAsiaTheme="minorEastAsia"/>
                <w:lang w:eastAsia="en-US"/>
              </w:rPr>
              <w:t xml:space="preserve"> </w:t>
            </w:r>
            <w:r>
              <w:rPr>
                <w:rFonts w:eastAsiaTheme="minorEastAsia"/>
                <w:lang w:eastAsia="en-US"/>
              </w:rPr>
              <w:t>муниципального</w:t>
            </w:r>
            <w:r w:rsidRPr="006D521B">
              <w:rPr>
                <w:rFonts w:eastAsiaTheme="minorEastAsia"/>
                <w:lang w:eastAsia="en-US"/>
              </w:rPr>
              <w:t xml:space="preserve"> округ</w:t>
            </w:r>
            <w:r>
              <w:rPr>
                <w:rFonts w:eastAsiaTheme="minorEastAsia"/>
                <w:lang w:eastAsia="en-US"/>
              </w:rPr>
              <w:t>а</w:t>
            </w:r>
          </w:p>
          <w:p w14:paraId="5B8607CE" w14:textId="77777777" w:rsidR="005331FF" w:rsidRPr="006D521B" w:rsidRDefault="005331FF" w:rsidP="00391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Сахалинской области</w:t>
            </w:r>
          </w:p>
          <w:p w14:paraId="3FE63F7B" w14:textId="1AA7910B" w:rsidR="005331FF" w:rsidRDefault="005331FF" w:rsidP="00391D78">
            <w:pPr>
              <w:autoSpaceDE w:val="0"/>
              <w:autoSpaceDN w:val="0"/>
              <w:adjustRightInd w:val="0"/>
              <w:ind w:right="36"/>
              <w:jc w:val="center"/>
            </w:pPr>
            <w:r w:rsidRPr="006D521B">
              <w:t xml:space="preserve">от </w:t>
            </w:r>
            <w:r w:rsidR="00391D78">
              <w:t>06.05.2025</w:t>
            </w:r>
            <w:r w:rsidRPr="006D521B">
              <w:t xml:space="preserve"> № </w:t>
            </w:r>
            <w:r w:rsidR="00391D78">
              <w:t>68</w:t>
            </w:r>
          </w:p>
          <w:p w14:paraId="7F1E1CC2" w14:textId="77777777" w:rsidR="005331FF" w:rsidRPr="006D521B" w:rsidRDefault="005331FF" w:rsidP="00391D78">
            <w:pPr>
              <w:autoSpaceDE w:val="0"/>
              <w:autoSpaceDN w:val="0"/>
              <w:adjustRightInd w:val="0"/>
              <w:ind w:left="2014" w:right="764"/>
              <w:jc w:val="center"/>
            </w:pPr>
          </w:p>
        </w:tc>
      </w:tr>
    </w:tbl>
    <w:p w14:paraId="25712AB3" w14:textId="77777777" w:rsidR="005331FF" w:rsidRPr="006D521B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rPr>
          <w:b/>
        </w:rPr>
      </w:pPr>
    </w:p>
    <w:p w14:paraId="017FED26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rPr>
          <w:b/>
        </w:rPr>
      </w:pPr>
    </w:p>
    <w:p w14:paraId="23B96F4C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rPr>
          <w:b/>
        </w:rPr>
      </w:pPr>
    </w:p>
    <w:p w14:paraId="1BEF7BB2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rPr>
          <w:b/>
        </w:rPr>
      </w:pPr>
    </w:p>
    <w:p w14:paraId="358B9EE1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rPr>
          <w:b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825"/>
        <w:gridCol w:w="3781"/>
      </w:tblGrid>
      <w:tr w:rsidR="005331FF" w:rsidRPr="006D521B" w14:paraId="587FF272" w14:textId="77777777" w:rsidTr="005331FF">
        <w:tc>
          <w:tcPr>
            <w:tcW w:w="5825" w:type="dxa"/>
          </w:tcPr>
          <w:p w14:paraId="485AF3FB" w14:textId="77777777" w:rsidR="005331FF" w:rsidRPr="006D521B" w:rsidRDefault="005331FF" w:rsidP="005331FF">
            <w:pPr>
              <w:ind w:firstLine="851"/>
              <w:jc w:val="both"/>
            </w:pPr>
          </w:p>
          <w:p w14:paraId="644EC0A5" w14:textId="77777777" w:rsidR="005331FF" w:rsidRPr="006D521B" w:rsidRDefault="005331FF" w:rsidP="005331FF">
            <w:pPr>
              <w:jc w:val="both"/>
            </w:pPr>
            <w:r w:rsidRPr="006D521B">
              <w:t>Дата поступления заявки____________</w:t>
            </w:r>
          </w:p>
          <w:p w14:paraId="3C415953" w14:textId="77777777" w:rsidR="005331FF" w:rsidRPr="006D521B" w:rsidRDefault="005331FF" w:rsidP="005331FF">
            <w:pPr>
              <w:jc w:val="both"/>
            </w:pPr>
            <w:r w:rsidRPr="006D521B">
              <w:t>Время поступления заявки __________</w:t>
            </w:r>
          </w:p>
          <w:p w14:paraId="320CA7C2" w14:textId="77777777" w:rsidR="005331FF" w:rsidRPr="006D521B" w:rsidRDefault="005331FF" w:rsidP="005331FF">
            <w:pPr>
              <w:jc w:val="both"/>
            </w:pPr>
            <w:r w:rsidRPr="006D521B">
              <w:t>_________________/ _______________</w:t>
            </w:r>
          </w:p>
          <w:p w14:paraId="2A8C98D1" w14:textId="77777777" w:rsidR="005331FF" w:rsidRPr="006D521B" w:rsidRDefault="005331FF" w:rsidP="005331FF">
            <w:pPr>
              <w:jc w:val="both"/>
            </w:pPr>
            <w:r w:rsidRPr="006D521B">
              <w:t xml:space="preserve">(подпись лица, принявшего заявку)           </w:t>
            </w:r>
          </w:p>
          <w:p w14:paraId="6ECF4D82" w14:textId="77777777" w:rsidR="005331FF" w:rsidRPr="006D521B" w:rsidRDefault="005331FF" w:rsidP="005331FF">
            <w:pPr>
              <w:jc w:val="both"/>
              <w:rPr>
                <w:i/>
                <w:iCs/>
                <w:u w:val="single"/>
              </w:rPr>
            </w:pPr>
            <w:r w:rsidRPr="006D521B">
              <w:t>(расшифровка подписи)</w:t>
            </w:r>
          </w:p>
        </w:tc>
        <w:tc>
          <w:tcPr>
            <w:tcW w:w="3781" w:type="dxa"/>
          </w:tcPr>
          <w:p w14:paraId="21DD6E49" w14:textId="77777777" w:rsidR="005331FF" w:rsidRPr="006D521B" w:rsidRDefault="005331FF" w:rsidP="005331FF">
            <w:pPr>
              <w:autoSpaceDE w:val="0"/>
              <w:autoSpaceDN w:val="0"/>
              <w:adjustRightInd w:val="0"/>
              <w:ind w:firstLine="851"/>
              <w:jc w:val="right"/>
            </w:pPr>
          </w:p>
          <w:p w14:paraId="46DCBC50" w14:textId="77777777" w:rsidR="005331FF" w:rsidRDefault="005331FF" w:rsidP="005331FF">
            <w:pPr>
              <w:autoSpaceDE w:val="0"/>
              <w:autoSpaceDN w:val="0"/>
              <w:adjustRightInd w:val="0"/>
              <w:ind w:firstLine="18"/>
              <w:jc w:val="center"/>
            </w:pPr>
            <w:r w:rsidRPr="006D521B">
              <w:t>В администрацию Тымовск</w:t>
            </w:r>
            <w:r>
              <w:t>ого</w:t>
            </w:r>
            <w:r w:rsidRPr="006D521B">
              <w:t xml:space="preserve"> </w:t>
            </w:r>
            <w:r>
              <w:t xml:space="preserve">муниципального </w:t>
            </w:r>
            <w:r w:rsidRPr="006D521B">
              <w:t>округ</w:t>
            </w:r>
            <w:r>
              <w:t>а</w:t>
            </w:r>
          </w:p>
          <w:p w14:paraId="1D312214" w14:textId="77777777" w:rsidR="005331FF" w:rsidRPr="006D521B" w:rsidRDefault="005331FF" w:rsidP="005331FF">
            <w:pPr>
              <w:autoSpaceDE w:val="0"/>
              <w:autoSpaceDN w:val="0"/>
              <w:adjustRightInd w:val="0"/>
              <w:ind w:firstLine="851"/>
            </w:pPr>
            <w:r>
              <w:t>Сахалинской области</w:t>
            </w:r>
          </w:p>
          <w:p w14:paraId="00F52B04" w14:textId="77777777" w:rsidR="005331FF" w:rsidRPr="006D521B" w:rsidRDefault="005331FF" w:rsidP="005331FF">
            <w:pPr>
              <w:autoSpaceDE w:val="0"/>
              <w:autoSpaceDN w:val="0"/>
              <w:adjustRightInd w:val="0"/>
              <w:ind w:firstLine="851"/>
              <w:jc w:val="right"/>
            </w:pPr>
          </w:p>
        </w:tc>
      </w:tr>
    </w:tbl>
    <w:p w14:paraId="3F84EFE2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rPr>
          <w:b/>
        </w:rPr>
      </w:pPr>
    </w:p>
    <w:p w14:paraId="69F388B1" w14:textId="77777777" w:rsidR="005331FF" w:rsidRPr="006D521B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rPr>
          <w:b/>
        </w:rPr>
      </w:pPr>
      <w:r w:rsidRPr="006D521B">
        <w:rPr>
          <w:b/>
        </w:rPr>
        <w:t>ЗАЯВКА</w:t>
      </w:r>
    </w:p>
    <w:p w14:paraId="3ECFD51A" w14:textId="77777777" w:rsidR="005331FF" w:rsidRDefault="005331FF" w:rsidP="005331FF">
      <w:pPr>
        <w:widowControl w:val="0"/>
        <w:autoSpaceDE w:val="0"/>
        <w:autoSpaceDN w:val="0"/>
        <w:adjustRightInd w:val="0"/>
        <w:jc w:val="both"/>
      </w:pPr>
      <w:r w:rsidRPr="006D521B">
        <w:t xml:space="preserve">на возмещение </w:t>
      </w:r>
      <w:r w:rsidRPr="00F543AD">
        <w:t>затрат физическим лицам, не являющимся индивидуальными предпринимателями и применяющим специальный налоговый режим «Налог на профессиональный доход</w:t>
      </w:r>
      <w:r>
        <w:t xml:space="preserve">» </w:t>
      </w:r>
    </w:p>
    <w:p w14:paraId="462F2860" w14:textId="77777777" w:rsidR="005331FF" w:rsidRDefault="005331FF" w:rsidP="005331FF">
      <w:pPr>
        <w:widowControl w:val="0"/>
        <w:autoSpaceDE w:val="0"/>
        <w:autoSpaceDN w:val="0"/>
        <w:adjustRightInd w:val="0"/>
        <w:jc w:val="both"/>
      </w:pPr>
    </w:p>
    <w:p w14:paraId="1A2CD43A" w14:textId="77777777" w:rsidR="005331FF" w:rsidRPr="006D521B" w:rsidRDefault="005331FF" w:rsidP="005331FF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6D521B">
        <w:rPr>
          <w:b/>
          <w:bCs/>
        </w:rPr>
        <w:t>______________________________________________________</w:t>
      </w:r>
    </w:p>
    <w:p w14:paraId="44D67762" w14:textId="77777777" w:rsidR="005331FF" w:rsidRPr="00F3513A" w:rsidRDefault="005331FF" w:rsidP="005331FF">
      <w:pPr>
        <w:widowControl w:val="0"/>
        <w:autoSpaceDE w:val="0"/>
        <w:autoSpaceDN w:val="0"/>
        <w:adjustRightInd w:val="0"/>
        <w:ind w:firstLine="851"/>
        <w:jc w:val="center"/>
        <w:rPr>
          <w:sz w:val="22"/>
          <w:szCs w:val="22"/>
        </w:rPr>
      </w:pPr>
      <w:r w:rsidRPr="00F3513A">
        <w:rPr>
          <w:sz w:val="22"/>
          <w:szCs w:val="22"/>
        </w:rPr>
        <w:t xml:space="preserve">(указывается полное ФИО </w:t>
      </w:r>
      <w:proofErr w:type="spellStart"/>
      <w:r w:rsidRPr="00F3513A">
        <w:rPr>
          <w:sz w:val="22"/>
          <w:szCs w:val="22"/>
        </w:rPr>
        <w:t>самозанятого</w:t>
      </w:r>
      <w:proofErr w:type="spellEnd"/>
      <w:r w:rsidRPr="00F3513A">
        <w:rPr>
          <w:sz w:val="22"/>
          <w:szCs w:val="22"/>
        </w:rPr>
        <w:t>))</w:t>
      </w:r>
    </w:p>
    <w:p w14:paraId="72AEBAEC" w14:textId="77777777" w:rsidR="005331FF" w:rsidRDefault="005331FF" w:rsidP="005331FF">
      <w:pPr>
        <w:widowControl w:val="0"/>
        <w:autoSpaceDE w:val="0"/>
        <w:autoSpaceDN w:val="0"/>
        <w:adjustRightInd w:val="0"/>
        <w:ind w:firstLine="851"/>
        <w:jc w:val="both"/>
      </w:pPr>
    </w:p>
    <w:p w14:paraId="3445E526" w14:textId="77777777" w:rsidR="005331FF" w:rsidRPr="006D521B" w:rsidRDefault="005331FF" w:rsidP="005331FF">
      <w:pPr>
        <w:widowControl w:val="0"/>
        <w:autoSpaceDE w:val="0"/>
        <w:autoSpaceDN w:val="0"/>
        <w:adjustRightInd w:val="0"/>
        <w:ind w:firstLine="851"/>
        <w:jc w:val="both"/>
      </w:pPr>
      <w:r w:rsidRPr="006D521B">
        <w:t>изучив нормативные правовые акты, регламентирующие порядок и условия предоставления субсидии, просит предоставить субсидию на возмещение затрат, связанных с приобретением оборудования субъектами малого и среднего предпринимательства</w:t>
      </w:r>
    </w:p>
    <w:p w14:paraId="7874AE8E" w14:textId="77777777" w:rsidR="005331FF" w:rsidRPr="006D521B" w:rsidRDefault="005331FF" w:rsidP="005331FF">
      <w:pPr>
        <w:widowControl w:val="0"/>
        <w:autoSpaceDE w:val="0"/>
        <w:autoSpaceDN w:val="0"/>
        <w:adjustRightInd w:val="0"/>
        <w:jc w:val="both"/>
        <w:rPr>
          <w:b/>
        </w:rPr>
      </w:pPr>
      <w:r w:rsidRPr="006D521B">
        <w:rPr>
          <w:b/>
        </w:rPr>
        <w:t>1. Общие сведения о субъекте</w:t>
      </w:r>
    </w:p>
    <w:p w14:paraId="2F596FEE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ИНН ______________________________________________________________________</w:t>
      </w:r>
    </w:p>
    <w:p w14:paraId="1527B822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ОГРН(ОГРНИП)____________________________________________________________</w:t>
      </w:r>
    </w:p>
    <w:p w14:paraId="2FCFAC72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Р/счет _____________________________________________________________________</w:t>
      </w:r>
    </w:p>
    <w:p w14:paraId="4D175ED1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Наименование банка ________________________________________________________</w:t>
      </w:r>
    </w:p>
    <w:p w14:paraId="149D43C2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БИК _____________________ Кор/счет _________________________________________</w:t>
      </w:r>
    </w:p>
    <w:p w14:paraId="703D160E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Код основного вида экономической деятельности:</w:t>
      </w:r>
    </w:p>
    <w:p w14:paraId="72841A35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___________________________________________________________________________</w:t>
      </w:r>
    </w:p>
    <w:p w14:paraId="50EE5EA9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___________________________________________________________________________</w:t>
      </w:r>
    </w:p>
    <w:p w14:paraId="63B25987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Юридический адрес _________________________________________________________</w:t>
      </w:r>
    </w:p>
    <w:p w14:paraId="4C216B9B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___________________________________________________________________________</w:t>
      </w:r>
    </w:p>
    <w:p w14:paraId="3929F1CD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Фактический адрес (заполняется в случае отличия от юридического адреса)</w:t>
      </w:r>
    </w:p>
    <w:p w14:paraId="192E0CCF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___________________________________________________________________________</w:t>
      </w:r>
    </w:p>
    <w:p w14:paraId="16AE11AE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Приоритетная целевая группа (при наличии таковой)</w:t>
      </w:r>
    </w:p>
    <w:p w14:paraId="2EE907B2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___________________________________________________________________________</w:t>
      </w:r>
    </w:p>
    <w:p w14:paraId="3CD8F614" w14:textId="2E8ECD1E" w:rsidR="005331FF" w:rsidRPr="00391D78" w:rsidRDefault="005331FF" w:rsidP="00391D78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391D78">
        <w:rPr>
          <w:color w:val="000000"/>
          <w:sz w:val="20"/>
          <w:szCs w:val="20"/>
        </w:rPr>
        <w:t>(указывается в соответствии с пункто</w:t>
      </w:r>
      <w:r w:rsidR="00391D78">
        <w:rPr>
          <w:color w:val="000000"/>
          <w:sz w:val="20"/>
          <w:szCs w:val="20"/>
        </w:rPr>
        <w:t>м 1.2. раздела 1 предоставления</w:t>
      </w:r>
      <w:r w:rsidRPr="00391D78">
        <w:rPr>
          <w:color w:val="000000"/>
          <w:sz w:val="20"/>
          <w:szCs w:val="20"/>
        </w:rPr>
        <w:t xml:space="preserve"> субсидии субъектам малого и среднего предпринимательства)</w:t>
      </w:r>
    </w:p>
    <w:p w14:paraId="6A6542DE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Участник проекта «Региональный продукт «Доступная рыба» ________________________</w:t>
      </w:r>
    </w:p>
    <w:p w14:paraId="49C3242D" w14:textId="77777777" w:rsidR="005331FF" w:rsidRPr="006D521B" w:rsidRDefault="005331FF" w:rsidP="005331FF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6D521B">
        <w:rPr>
          <w:color w:val="000000"/>
        </w:rPr>
        <w:t xml:space="preserve"> (да/нет)</w:t>
      </w:r>
    </w:p>
    <w:p w14:paraId="5E4FB0E8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Категория   статуса объекта __________________________________________________</w:t>
      </w:r>
    </w:p>
    <w:p w14:paraId="324296F7" w14:textId="77777777" w:rsidR="005331FF" w:rsidRPr="006D521B" w:rsidRDefault="005331FF" w:rsidP="005331FF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6D521B">
        <w:rPr>
          <w:color w:val="000000"/>
        </w:rPr>
        <w:t xml:space="preserve">           (указать категорию статуса объекта)</w:t>
      </w:r>
    </w:p>
    <w:p w14:paraId="3FA63DAC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lastRenderedPageBreak/>
        <w:t>Получил земельный участок в рамках проекта «О Дальневосточном гектаре» ___________</w:t>
      </w:r>
    </w:p>
    <w:p w14:paraId="6798D54F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 xml:space="preserve">    (да/нет)</w:t>
      </w:r>
    </w:p>
    <w:p w14:paraId="6D3C3221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Является членом Торгово-промышленной палаты Сахалинской области «________».</w:t>
      </w:r>
    </w:p>
    <w:p w14:paraId="395C148C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 xml:space="preserve">                                                                                                                                (да/нет)</w:t>
      </w:r>
    </w:p>
    <w:p w14:paraId="1C8D22BE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 xml:space="preserve">Мобильный телефон ______________________ </w:t>
      </w:r>
    </w:p>
    <w:p w14:paraId="6D7A8B5E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Рабочий телефон _________________________</w:t>
      </w:r>
    </w:p>
    <w:p w14:paraId="114185C5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Факс ___________________________________</w:t>
      </w:r>
    </w:p>
    <w:p w14:paraId="19B58A58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Адрес электронной почты______________________________________________</w:t>
      </w:r>
    </w:p>
    <w:p w14:paraId="64891926" w14:textId="77777777" w:rsidR="005331FF" w:rsidRPr="006D521B" w:rsidRDefault="005331FF" w:rsidP="0079003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D521B">
        <w:rPr>
          <w:color w:val="000000"/>
        </w:rPr>
        <w:t xml:space="preserve">Настоящим подтверждаю, что в отношении _______________________________                    </w:t>
      </w:r>
    </w:p>
    <w:p w14:paraId="7A96B612" w14:textId="3A2621DF" w:rsidR="005331FF" w:rsidRPr="00391D78" w:rsidRDefault="005331FF" w:rsidP="005331FF">
      <w:pPr>
        <w:autoSpaceDE w:val="0"/>
        <w:autoSpaceDN w:val="0"/>
        <w:adjustRightInd w:val="0"/>
        <w:ind w:firstLine="851"/>
        <w:jc w:val="both"/>
        <w:rPr>
          <w:color w:val="000000"/>
          <w:sz w:val="20"/>
          <w:szCs w:val="20"/>
        </w:rPr>
      </w:pPr>
      <w:r w:rsidRPr="006D521B">
        <w:rPr>
          <w:color w:val="000000"/>
        </w:rPr>
        <w:t xml:space="preserve">                                                                        </w:t>
      </w:r>
      <w:r w:rsidR="00391D78">
        <w:rPr>
          <w:color w:val="000000"/>
        </w:rPr>
        <w:t xml:space="preserve">             </w:t>
      </w:r>
      <w:r w:rsidRPr="006D521B">
        <w:rPr>
          <w:color w:val="000000"/>
        </w:rPr>
        <w:t xml:space="preserve">   </w:t>
      </w:r>
      <w:r w:rsidRPr="00391D78">
        <w:rPr>
          <w:color w:val="000000"/>
          <w:sz w:val="20"/>
          <w:szCs w:val="20"/>
        </w:rPr>
        <w:t>(наименование субъекта)</w:t>
      </w:r>
    </w:p>
    <w:p w14:paraId="02D3C6A1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не   проводится   процедура   ликвидации, банкротства, деятельность не приостановлена.</w:t>
      </w:r>
    </w:p>
    <w:p w14:paraId="1177CC28" w14:textId="77777777" w:rsidR="005331FF" w:rsidRPr="006D521B" w:rsidRDefault="005331FF" w:rsidP="0079003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D521B">
        <w:rPr>
          <w:color w:val="000000"/>
        </w:rPr>
        <w:t>Также подтверждаю, что производство и (или) реализацию подакцизных товаров, а также добычу и реализацию полезных ископаемых не осуществляю.</w:t>
      </w:r>
    </w:p>
    <w:p w14:paraId="3BDFE0D1" w14:textId="77777777" w:rsidR="005331FF" w:rsidRPr="006D521B" w:rsidRDefault="005331FF" w:rsidP="0079003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57E58">
        <w:rPr>
          <w:color w:val="000000"/>
        </w:rPr>
        <w:t>Количество сотрудников, работающих на предприятии (на 1 января текущего года), составляет __________ человек.</w:t>
      </w:r>
    </w:p>
    <w:p w14:paraId="16C08AF2" w14:textId="715AF091" w:rsidR="005331FF" w:rsidRPr="006D521B" w:rsidRDefault="005331FF" w:rsidP="0079003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D521B">
        <w:rPr>
          <w:color w:val="000000"/>
        </w:rPr>
        <w:t xml:space="preserve"> В случае прохождения конкурсного отбора и получения субсидии обязуюсь представлять администрации </w:t>
      </w:r>
      <w:r>
        <w:rPr>
          <w:color w:val="000000"/>
        </w:rPr>
        <w:t>Тымовского муниципального округа Сахалинской области</w:t>
      </w:r>
      <w:r w:rsidRPr="006D521B">
        <w:rPr>
          <w:color w:val="000000"/>
        </w:rPr>
        <w:t xml:space="preserve"> (далее - Администрация) информацию в соответствии с </w:t>
      </w:r>
      <w:hyperlink r:id="rId17" w:history="1">
        <w:r w:rsidRPr="00957E58">
          <w:rPr>
            <w:color w:val="000000"/>
          </w:rPr>
          <w:t>подразделом 4.2</w:t>
        </w:r>
      </w:hyperlink>
      <w:r w:rsidRPr="00957E58">
        <w:rPr>
          <w:color w:val="000000"/>
        </w:rPr>
        <w:t>. раздела 4</w:t>
      </w:r>
      <w:r w:rsidRPr="006D521B">
        <w:rPr>
          <w:color w:val="000000"/>
        </w:rPr>
        <w:t xml:space="preserve"> Порядка предоставления субсидии субъектам малого и среднего предпринимательства (далее - Порядок).</w:t>
      </w:r>
    </w:p>
    <w:p w14:paraId="739F114B" w14:textId="70056B36" w:rsidR="005331FF" w:rsidRDefault="005331FF" w:rsidP="0079003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D521B">
        <w:rPr>
          <w:color w:val="000000"/>
        </w:rPr>
        <w:t>Я даю согласие Администрации на обработку, распространение и использование моих персональных данных, а также иных данных, которые необходимы для предоставления настоящей субсидии, в том числе на получение из соответствующих органов документов, указанных в Порядке.</w:t>
      </w:r>
    </w:p>
    <w:p w14:paraId="4884FEB9" w14:textId="77777777" w:rsidR="00790038" w:rsidRPr="006D521B" w:rsidRDefault="00790038" w:rsidP="00790038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14:paraId="7365A458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Руководитель _________________/___________________________________________/</w:t>
      </w:r>
    </w:p>
    <w:p w14:paraId="1D5EC466" w14:textId="77777777" w:rsidR="005331FF" w:rsidRPr="006D521B" w:rsidRDefault="005331FF" w:rsidP="005331FF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6D521B">
        <w:rPr>
          <w:color w:val="000000"/>
        </w:rPr>
        <w:t xml:space="preserve">                    (</w:t>
      </w:r>
      <w:proofErr w:type="gramStart"/>
      <w:r w:rsidRPr="006D521B">
        <w:rPr>
          <w:color w:val="000000"/>
        </w:rPr>
        <w:t xml:space="preserve">подпись)   </w:t>
      </w:r>
      <w:proofErr w:type="gramEnd"/>
      <w:r w:rsidRPr="006D521B">
        <w:rPr>
          <w:color w:val="000000"/>
        </w:rPr>
        <w:t xml:space="preserve">             (расшифровка подписи)</w:t>
      </w:r>
    </w:p>
    <w:p w14:paraId="26F3A5D4" w14:textId="77777777" w:rsidR="00391D78" w:rsidRDefault="00391D78" w:rsidP="005331FF">
      <w:pPr>
        <w:autoSpaceDE w:val="0"/>
        <w:autoSpaceDN w:val="0"/>
        <w:adjustRightInd w:val="0"/>
        <w:jc w:val="both"/>
        <w:rPr>
          <w:color w:val="000000"/>
        </w:rPr>
      </w:pPr>
    </w:p>
    <w:p w14:paraId="39382D23" w14:textId="77777777" w:rsidR="00391D78" w:rsidRDefault="00391D78" w:rsidP="005331FF">
      <w:pPr>
        <w:autoSpaceDE w:val="0"/>
        <w:autoSpaceDN w:val="0"/>
        <w:adjustRightInd w:val="0"/>
        <w:jc w:val="both"/>
        <w:rPr>
          <w:color w:val="000000"/>
        </w:rPr>
      </w:pPr>
    </w:p>
    <w:p w14:paraId="57A13D6B" w14:textId="777E0950" w:rsidR="005331FF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М.П. (при наличии)</w:t>
      </w:r>
    </w:p>
    <w:p w14:paraId="5CF9DE8F" w14:textId="195C8205" w:rsidR="00790038" w:rsidRDefault="00790038" w:rsidP="005331FF">
      <w:pPr>
        <w:autoSpaceDE w:val="0"/>
        <w:autoSpaceDN w:val="0"/>
        <w:adjustRightInd w:val="0"/>
        <w:jc w:val="both"/>
        <w:rPr>
          <w:color w:val="000000"/>
        </w:rPr>
      </w:pPr>
    </w:p>
    <w:p w14:paraId="2E8DEE79" w14:textId="77777777" w:rsidR="00790038" w:rsidRPr="006D521B" w:rsidRDefault="00790038" w:rsidP="0079003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D521B">
        <w:rPr>
          <w:color w:val="000000"/>
        </w:rPr>
        <w:t>Перечень прилагаемых документов:</w:t>
      </w:r>
    </w:p>
    <w:p w14:paraId="0CF4BE61" w14:textId="7DF62569" w:rsidR="00790038" w:rsidRDefault="00790038" w:rsidP="005331FF">
      <w:pPr>
        <w:autoSpaceDE w:val="0"/>
        <w:autoSpaceDN w:val="0"/>
        <w:adjustRightInd w:val="0"/>
        <w:jc w:val="both"/>
        <w:rPr>
          <w:color w:val="000000"/>
        </w:rPr>
      </w:pPr>
    </w:p>
    <w:p w14:paraId="670627A6" w14:textId="77777777" w:rsidR="00790038" w:rsidRPr="006D521B" w:rsidRDefault="00790038" w:rsidP="005331FF">
      <w:pPr>
        <w:autoSpaceDE w:val="0"/>
        <w:autoSpaceDN w:val="0"/>
        <w:adjustRightInd w:val="0"/>
        <w:jc w:val="both"/>
        <w:rPr>
          <w:color w:val="000000"/>
        </w:rPr>
      </w:pPr>
    </w:p>
    <w:p w14:paraId="5FBE0CD5" w14:textId="77777777" w:rsidR="005331FF" w:rsidRPr="006D521B" w:rsidRDefault="005331FF" w:rsidP="005331FF">
      <w:pPr>
        <w:autoSpaceDE w:val="0"/>
        <w:autoSpaceDN w:val="0"/>
        <w:adjustRightInd w:val="0"/>
        <w:ind w:left="-284" w:firstLine="851"/>
        <w:jc w:val="both"/>
        <w:rPr>
          <w:color w:val="000000"/>
        </w:rPr>
      </w:pPr>
    </w:p>
    <w:p w14:paraId="18FF34DA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«___» ______________ 20___ года</w:t>
      </w:r>
    </w:p>
    <w:p w14:paraId="119B5123" w14:textId="77777777" w:rsidR="005331FF" w:rsidRDefault="005331FF" w:rsidP="005331FF">
      <w:pPr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0E845933" w14:textId="77777777" w:rsidR="005331FF" w:rsidRPr="000D36EB" w:rsidRDefault="005331FF" w:rsidP="005331FF"/>
    <w:p w14:paraId="496B13E4" w14:textId="77777777" w:rsidR="0068053A" w:rsidRDefault="00B158FA">
      <w:pPr>
        <w:spacing w:after="200" w:line="276" w:lineRule="auto"/>
        <w:sectPr w:rsidR="0068053A" w:rsidSect="00391D78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  <w:r>
        <w:br w:type="page"/>
      </w:r>
    </w:p>
    <w:tbl>
      <w:tblPr>
        <w:tblW w:w="0" w:type="auto"/>
        <w:tblInd w:w="4395" w:type="dxa"/>
        <w:tblLook w:val="04A0" w:firstRow="1" w:lastRow="0" w:firstColumn="1" w:lastColumn="0" w:noHBand="0" w:noVBand="1"/>
      </w:tblPr>
      <w:tblGrid>
        <w:gridCol w:w="4675"/>
      </w:tblGrid>
      <w:tr w:rsidR="005331FF" w:rsidRPr="006D521B" w14:paraId="728AB576" w14:textId="77777777" w:rsidTr="00391D78">
        <w:tc>
          <w:tcPr>
            <w:tcW w:w="4675" w:type="dxa"/>
          </w:tcPr>
          <w:p w14:paraId="568EBF0D" w14:textId="77777777" w:rsidR="005331FF" w:rsidRPr="006D521B" w:rsidRDefault="005331FF" w:rsidP="00391D78">
            <w:pPr>
              <w:autoSpaceDE w:val="0"/>
              <w:autoSpaceDN w:val="0"/>
              <w:adjustRightInd w:val="0"/>
              <w:jc w:val="center"/>
            </w:pPr>
            <w:r w:rsidRPr="006D521B">
              <w:lastRenderedPageBreak/>
              <w:t>ФОРМА № 2</w:t>
            </w:r>
          </w:p>
          <w:p w14:paraId="3D44340F" w14:textId="77777777" w:rsidR="005331FF" w:rsidRPr="006D521B" w:rsidRDefault="005331FF" w:rsidP="00391D78">
            <w:pPr>
              <w:jc w:val="center"/>
            </w:pPr>
            <w:r w:rsidRPr="006D521B">
              <w:t xml:space="preserve">к Порядку возмещения </w:t>
            </w:r>
            <w:r w:rsidRPr="00F543AD">
              <w:t>затрат, физическим лицам, не являющимся индивидуальными предпринимателями и применяющим специальный налоговый режим «Налог на профессиональный доход</w:t>
            </w:r>
            <w:r w:rsidRPr="006D521B">
              <w:t xml:space="preserve">, утвержденному постановлением администрации </w:t>
            </w:r>
          </w:p>
          <w:p w14:paraId="7C8DF139" w14:textId="77777777" w:rsidR="005331FF" w:rsidRDefault="005331FF" w:rsidP="00391D78">
            <w:pPr>
              <w:jc w:val="center"/>
            </w:pPr>
            <w:r w:rsidRPr="00BE68BE">
              <w:rPr>
                <w:color w:val="000000"/>
              </w:rPr>
              <w:t>Тымовск</w:t>
            </w:r>
            <w:r>
              <w:rPr>
                <w:color w:val="000000"/>
              </w:rPr>
              <w:t>ого</w:t>
            </w:r>
            <w:r w:rsidRPr="00BE68B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муниципального </w:t>
            </w:r>
            <w:r w:rsidRPr="00BE68BE">
              <w:rPr>
                <w:color w:val="000000"/>
              </w:rPr>
              <w:t>округ</w:t>
            </w:r>
            <w:r>
              <w:rPr>
                <w:color w:val="000000"/>
              </w:rPr>
              <w:t>а Сахалинской области</w:t>
            </w:r>
            <w:r w:rsidRPr="006D521B">
              <w:t xml:space="preserve"> </w:t>
            </w:r>
          </w:p>
          <w:p w14:paraId="6C6C0660" w14:textId="413DD202" w:rsidR="005331FF" w:rsidRPr="006D521B" w:rsidRDefault="005331FF" w:rsidP="00391D78">
            <w:pPr>
              <w:jc w:val="center"/>
            </w:pPr>
            <w:r w:rsidRPr="006D521B">
              <w:t xml:space="preserve">от </w:t>
            </w:r>
            <w:r w:rsidR="00391D78">
              <w:t>06.05.2025</w:t>
            </w:r>
            <w:r w:rsidRPr="006D521B">
              <w:t xml:space="preserve"> № </w:t>
            </w:r>
            <w:r w:rsidR="00391D78">
              <w:t>68</w:t>
            </w:r>
          </w:p>
          <w:p w14:paraId="5BD76D58" w14:textId="77777777" w:rsidR="005331FF" w:rsidRPr="006D521B" w:rsidRDefault="005331FF" w:rsidP="00790038">
            <w:pPr>
              <w:autoSpaceDE w:val="0"/>
              <w:autoSpaceDN w:val="0"/>
              <w:adjustRightInd w:val="0"/>
              <w:ind w:left="1205"/>
              <w:jc w:val="center"/>
            </w:pPr>
            <w:bookmarkStart w:id="19" w:name="Par522"/>
            <w:bookmarkEnd w:id="19"/>
          </w:p>
        </w:tc>
      </w:tr>
    </w:tbl>
    <w:p w14:paraId="4E6070AB" w14:textId="77777777" w:rsidR="005331FF" w:rsidRPr="006D521B" w:rsidRDefault="005331FF" w:rsidP="005331FF">
      <w:pPr>
        <w:autoSpaceDE w:val="0"/>
        <w:autoSpaceDN w:val="0"/>
        <w:adjustRightInd w:val="0"/>
        <w:ind w:firstLine="851"/>
        <w:jc w:val="right"/>
      </w:pPr>
    </w:p>
    <w:p w14:paraId="64CF3340" w14:textId="77777777" w:rsidR="005331FF" w:rsidRPr="006D521B" w:rsidRDefault="005331FF" w:rsidP="00391D78">
      <w:pPr>
        <w:autoSpaceDE w:val="0"/>
        <w:autoSpaceDN w:val="0"/>
        <w:adjustRightInd w:val="0"/>
        <w:jc w:val="center"/>
      </w:pPr>
      <w:r w:rsidRPr="006D521B">
        <w:t>РАСЧЕТ</w:t>
      </w:r>
    </w:p>
    <w:p w14:paraId="7BEE0400" w14:textId="77777777" w:rsidR="005331FF" w:rsidRPr="006D521B" w:rsidRDefault="005331FF" w:rsidP="00391D78">
      <w:pPr>
        <w:autoSpaceDE w:val="0"/>
        <w:autoSpaceDN w:val="0"/>
        <w:adjustRightInd w:val="0"/>
        <w:jc w:val="center"/>
      </w:pPr>
      <w:r w:rsidRPr="006D521B">
        <w:t>размера Субсидии</w:t>
      </w:r>
    </w:p>
    <w:p w14:paraId="751C6776" w14:textId="77777777" w:rsidR="005331FF" w:rsidRPr="006D521B" w:rsidRDefault="005331FF" w:rsidP="005331FF">
      <w:pPr>
        <w:autoSpaceDE w:val="0"/>
        <w:autoSpaceDN w:val="0"/>
        <w:adjustRightInd w:val="0"/>
        <w:ind w:firstLine="851"/>
        <w:jc w:val="center"/>
      </w:pPr>
    </w:p>
    <w:p w14:paraId="5DBA169F" w14:textId="77777777" w:rsidR="005331FF" w:rsidRPr="006D521B" w:rsidRDefault="005331FF" w:rsidP="005331FF">
      <w:pPr>
        <w:pBdr>
          <w:bottom w:val="single" w:sz="4" w:space="1" w:color="000000"/>
        </w:pBdr>
        <w:ind w:firstLine="851"/>
        <w:jc w:val="center"/>
        <w:rPr>
          <w:lang w:eastAsia="en-US"/>
        </w:rPr>
      </w:pPr>
    </w:p>
    <w:p w14:paraId="4702BC3C" w14:textId="77777777" w:rsidR="005331FF" w:rsidRPr="006D521B" w:rsidRDefault="005331FF" w:rsidP="005331FF">
      <w:pPr>
        <w:ind w:firstLine="851"/>
        <w:jc w:val="center"/>
        <w:rPr>
          <w:lang w:eastAsia="en-US"/>
        </w:rPr>
      </w:pPr>
      <w:r w:rsidRPr="006D521B">
        <w:rPr>
          <w:lang w:eastAsia="en-US"/>
        </w:rPr>
        <w:t>(полное наименование Субъекта)</w:t>
      </w:r>
    </w:p>
    <w:p w14:paraId="4EFC27E8" w14:textId="77777777" w:rsidR="005331FF" w:rsidRPr="006D521B" w:rsidRDefault="005331FF" w:rsidP="005331FF">
      <w:pPr>
        <w:ind w:firstLine="851"/>
        <w:jc w:val="center"/>
        <w:rPr>
          <w:lang w:eastAsia="en-US"/>
        </w:rPr>
      </w:pPr>
    </w:p>
    <w:tbl>
      <w:tblPr>
        <w:tblW w:w="899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340"/>
        <w:gridCol w:w="1980"/>
        <w:gridCol w:w="2340"/>
        <w:gridCol w:w="1732"/>
      </w:tblGrid>
      <w:tr w:rsidR="005331FF" w:rsidRPr="006D521B" w14:paraId="469BE765" w14:textId="77777777" w:rsidTr="005331FF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CE84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D521B">
              <w:rPr>
                <w:color w:val="000000"/>
                <w:sz w:val="22"/>
                <w:szCs w:val="22"/>
              </w:rPr>
              <w:t>№</w:t>
            </w:r>
          </w:p>
          <w:p w14:paraId="5366729F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D521B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2158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6D521B">
              <w:rPr>
                <w:color w:val="000000"/>
                <w:sz w:val="22"/>
                <w:szCs w:val="22"/>
              </w:rPr>
              <w:t>Наименование статьи расходов &lt;*&gt;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EFCF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6D521B">
              <w:rPr>
                <w:color w:val="000000"/>
                <w:sz w:val="22"/>
                <w:szCs w:val="22"/>
              </w:rPr>
              <w:t>Договор (номер, дата)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8C93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6D521B">
              <w:rPr>
                <w:color w:val="000000"/>
                <w:sz w:val="22"/>
                <w:szCs w:val="22"/>
              </w:rPr>
              <w:t>Общая сумма затрат (без учета НДС в руб.)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BBF9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6D521B">
              <w:rPr>
                <w:color w:val="000000"/>
                <w:sz w:val="22"/>
                <w:szCs w:val="22"/>
              </w:rPr>
              <w:t>Сумма субсидии к выплате</w:t>
            </w:r>
          </w:p>
        </w:tc>
      </w:tr>
      <w:tr w:rsidR="005331FF" w:rsidRPr="006D521B" w14:paraId="42AC3B38" w14:textId="77777777" w:rsidTr="005331FF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E069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left="-717" w:firstLine="851"/>
              <w:jc w:val="center"/>
              <w:rPr>
                <w:color w:val="000000"/>
              </w:rPr>
            </w:pPr>
            <w:r w:rsidRPr="006D521B">
              <w:rPr>
                <w:color w:val="000000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0A5C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r w:rsidRPr="006D521B">
              <w:rPr>
                <w:color w:val="000000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730C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r w:rsidRPr="006D521B">
              <w:rPr>
                <w:color w:val="000000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3E25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r w:rsidRPr="006D521B">
              <w:rPr>
                <w:color w:val="000000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E06C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bookmarkStart w:id="20" w:name="Par293"/>
            <w:bookmarkEnd w:id="20"/>
            <w:r w:rsidRPr="006D521B">
              <w:rPr>
                <w:color w:val="000000"/>
              </w:rPr>
              <w:t>5</w:t>
            </w:r>
          </w:p>
        </w:tc>
      </w:tr>
      <w:tr w:rsidR="005331FF" w:rsidRPr="006D521B" w14:paraId="34346299" w14:textId="77777777" w:rsidTr="005331FF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9EB9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05B6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DD2C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DAD1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6B40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</w:tr>
      <w:tr w:rsidR="005331FF" w:rsidRPr="006D521B" w14:paraId="76FFB062" w14:textId="77777777" w:rsidTr="005331FF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5415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94EE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r w:rsidRPr="006D521B">
              <w:rPr>
                <w:color w:val="000000"/>
              </w:rPr>
              <w:t>Всего: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2621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BE9D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8C57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</w:tr>
    </w:tbl>
    <w:p w14:paraId="4A1E8415" w14:textId="77777777" w:rsidR="005331FF" w:rsidRPr="006D521B" w:rsidRDefault="005331FF" w:rsidP="005331FF">
      <w:pPr>
        <w:autoSpaceDE w:val="0"/>
        <w:autoSpaceDN w:val="0"/>
        <w:adjustRightInd w:val="0"/>
        <w:ind w:firstLine="851"/>
        <w:jc w:val="both"/>
        <w:rPr>
          <w:color w:val="000000"/>
          <w:lang w:val="en-US"/>
        </w:rPr>
      </w:pPr>
    </w:p>
    <w:p w14:paraId="0FBDE370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--------------------------------</w:t>
      </w:r>
    </w:p>
    <w:p w14:paraId="02CAEFF2" w14:textId="77777777" w:rsidR="005331FF" w:rsidRPr="006D521B" w:rsidRDefault="005331FF" w:rsidP="005331FF">
      <w:pPr>
        <w:autoSpaceDE w:val="0"/>
        <w:autoSpaceDN w:val="0"/>
        <w:adjustRightInd w:val="0"/>
        <w:spacing w:before="280"/>
        <w:jc w:val="both"/>
        <w:rPr>
          <w:color w:val="000000"/>
        </w:rPr>
      </w:pPr>
      <w:bookmarkStart w:id="21" w:name="Par227"/>
      <w:bookmarkEnd w:id="21"/>
      <w:r w:rsidRPr="006D521B">
        <w:rPr>
          <w:color w:val="000000"/>
        </w:rPr>
        <w:t xml:space="preserve">&lt;*&gt; указать перечень понесенных расходов, которые заявитель хочет возместить в соответствии с Порядком </w:t>
      </w:r>
    </w:p>
    <w:p w14:paraId="3E63C97E" w14:textId="77777777" w:rsidR="005331FF" w:rsidRPr="006D521B" w:rsidRDefault="005331FF" w:rsidP="005331FF">
      <w:pPr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1535B18F" w14:textId="77777777" w:rsidR="005331FF" w:rsidRPr="006D521B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Руководитель ____________________________/________________________________/</w:t>
      </w:r>
    </w:p>
    <w:p w14:paraId="47E969B4" w14:textId="77777777" w:rsidR="005331FF" w:rsidRPr="006D521B" w:rsidRDefault="005331FF" w:rsidP="005331FF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6D521B">
        <w:rPr>
          <w:color w:val="000000"/>
        </w:rPr>
        <w:t xml:space="preserve">                                         (</w:t>
      </w:r>
      <w:proofErr w:type="gramStart"/>
      <w:r w:rsidRPr="006D521B">
        <w:rPr>
          <w:color w:val="000000"/>
        </w:rPr>
        <w:t xml:space="preserve">подпись)   </w:t>
      </w:r>
      <w:proofErr w:type="gramEnd"/>
      <w:r w:rsidRPr="006D521B">
        <w:rPr>
          <w:color w:val="000000"/>
        </w:rPr>
        <w:t xml:space="preserve">            (расшифровка подписи)</w:t>
      </w:r>
    </w:p>
    <w:p w14:paraId="6089056A" w14:textId="77777777" w:rsidR="005331FF" w:rsidRPr="006D521B" w:rsidRDefault="005331FF" w:rsidP="005331FF">
      <w:pPr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03A1AA59" w14:textId="409A12C0" w:rsidR="005331FF" w:rsidRDefault="005331FF" w:rsidP="005331FF">
      <w:pPr>
        <w:autoSpaceDE w:val="0"/>
        <w:autoSpaceDN w:val="0"/>
        <w:adjustRightInd w:val="0"/>
        <w:jc w:val="both"/>
        <w:rPr>
          <w:color w:val="000000"/>
        </w:rPr>
      </w:pPr>
      <w:r w:rsidRPr="006D521B">
        <w:rPr>
          <w:color w:val="000000"/>
        </w:rPr>
        <w:t>М.П. (при наличии)</w:t>
      </w:r>
    </w:p>
    <w:p w14:paraId="71CE1E0C" w14:textId="77777777" w:rsidR="00391D78" w:rsidRPr="006D521B" w:rsidRDefault="00391D78" w:rsidP="005331FF">
      <w:pPr>
        <w:autoSpaceDE w:val="0"/>
        <w:autoSpaceDN w:val="0"/>
        <w:adjustRightInd w:val="0"/>
        <w:jc w:val="both"/>
        <w:rPr>
          <w:color w:val="000000"/>
        </w:rPr>
      </w:pPr>
    </w:p>
    <w:p w14:paraId="6C10CEF4" w14:textId="77777777" w:rsidR="005331FF" w:rsidRPr="006D521B" w:rsidRDefault="005331FF" w:rsidP="005331FF">
      <w:pPr>
        <w:autoSpaceDE w:val="0"/>
        <w:autoSpaceDN w:val="0"/>
        <w:adjustRightInd w:val="0"/>
      </w:pPr>
      <w:r w:rsidRPr="006D521B">
        <w:t>Руководитель организации</w:t>
      </w:r>
    </w:p>
    <w:p w14:paraId="5BE05070" w14:textId="77777777" w:rsidR="005331FF" w:rsidRPr="006D521B" w:rsidRDefault="005331FF" w:rsidP="005331FF">
      <w:pPr>
        <w:autoSpaceDE w:val="0"/>
        <w:autoSpaceDN w:val="0"/>
        <w:adjustRightInd w:val="0"/>
      </w:pPr>
      <w:r w:rsidRPr="006D521B">
        <w:t>(индивидуальный предприниматель) _______________ / _________________/</w:t>
      </w:r>
    </w:p>
    <w:p w14:paraId="477AC4CF" w14:textId="30370891" w:rsidR="005331FF" w:rsidRPr="00391D78" w:rsidRDefault="005331FF" w:rsidP="00391D78">
      <w:pPr>
        <w:autoSpaceDE w:val="0"/>
        <w:autoSpaceDN w:val="0"/>
        <w:adjustRightInd w:val="0"/>
        <w:ind w:left="3540" w:hanging="1272"/>
        <w:jc w:val="center"/>
        <w:rPr>
          <w:sz w:val="20"/>
          <w:szCs w:val="20"/>
        </w:rPr>
      </w:pPr>
      <w:r w:rsidRPr="00391D78">
        <w:rPr>
          <w:sz w:val="20"/>
          <w:szCs w:val="20"/>
        </w:rPr>
        <w:t>(</w:t>
      </w:r>
      <w:proofErr w:type="gramStart"/>
      <w:r w:rsidRPr="00391D78">
        <w:rPr>
          <w:sz w:val="20"/>
          <w:szCs w:val="20"/>
        </w:rPr>
        <w:t>подпись)</w:t>
      </w:r>
      <w:r w:rsidR="00391D78">
        <w:rPr>
          <w:sz w:val="20"/>
          <w:szCs w:val="20"/>
        </w:rPr>
        <w:t xml:space="preserve">   </w:t>
      </w:r>
      <w:proofErr w:type="gramEnd"/>
      <w:r w:rsidR="00391D78">
        <w:rPr>
          <w:sz w:val="20"/>
          <w:szCs w:val="20"/>
        </w:rPr>
        <w:t xml:space="preserve">       </w:t>
      </w:r>
      <w:r w:rsidRPr="00391D78">
        <w:rPr>
          <w:sz w:val="20"/>
          <w:szCs w:val="20"/>
        </w:rPr>
        <w:t xml:space="preserve">  (фамилия, инициалы)</w:t>
      </w:r>
    </w:p>
    <w:p w14:paraId="4BDD1729" w14:textId="77777777" w:rsidR="005331FF" w:rsidRPr="006D521B" w:rsidRDefault="005331FF" w:rsidP="005331FF">
      <w:pPr>
        <w:autoSpaceDE w:val="0"/>
        <w:autoSpaceDN w:val="0"/>
        <w:adjustRightInd w:val="0"/>
        <w:ind w:firstLine="851"/>
      </w:pPr>
    </w:p>
    <w:p w14:paraId="7BCE5130" w14:textId="77777777" w:rsidR="005331FF" w:rsidRPr="006D521B" w:rsidRDefault="005331FF" w:rsidP="005331FF">
      <w:pPr>
        <w:autoSpaceDE w:val="0"/>
        <w:autoSpaceDN w:val="0"/>
        <w:adjustRightInd w:val="0"/>
      </w:pPr>
      <w:r w:rsidRPr="006D521B">
        <w:t>Дата «____» _____________ 20___г.</w:t>
      </w:r>
    </w:p>
    <w:p w14:paraId="350DA1B6" w14:textId="77777777" w:rsidR="005331FF" w:rsidRPr="006D521B" w:rsidRDefault="005331FF" w:rsidP="005331FF">
      <w:pPr>
        <w:autoSpaceDE w:val="0"/>
        <w:autoSpaceDN w:val="0"/>
        <w:adjustRightInd w:val="0"/>
      </w:pPr>
    </w:p>
    <w:p w14:paraId="6701A5F2" w14:textId="77777777" w:rsidR="005331FF" w:rsidRPr="006D521B" w:rsidRDefault="005331FF" w:rsidP="005331FF">
      <w:pPr>
        <w:autoSpaceDE w:val="0"/>
        <w:autoSpaceDN w:val="0"/>
        <w:adjustRightInd w:val="0"/>
      </w:pPr>
      <w:r w:rsidRPr="006D521B">
        <w:t>место печати (при ее наличии)</w:t>
      </w:r>
    </w:p>
    <w:p w14:paraId="5F8832BD" w14:textId="77777777" w:rsidR="00BA5E4D" w:rsidRDefault="00BA5E4D">
      <w:pPr>
        <w:spacing w:after="200" w:line="276" w:lineRule="auto"/>
      </w:pPr>
    </w:p>
    <w:p w14:paraId="7BCEB24F" w14:textId="77777777" w:rsidR="00BA5E4D" w:rsidRDefault="00BA5E4D">
      <w:pPr>
        <w:spacing w:after="200" w:line="276" w:lineRule="auto"/>
      </w:pPr>
    </w:p>
    <w:p w14:paraId="580B9207" w14:textId="066C1783" w:rsidR="005331FF" w:rsidRDefault="005331FF">
      <w:pPr>
        <w:spacing w:after="200" w:line="276" w:lineRule="auto"/>
      </w:pPr>
      <w:r>
        <w:br w:type="page"/>
      </w:r>
    </w:p>
    <w:p w14:paraId="1D80AD12" w14:textId="77777777" w:rsidR="005331FF" w:rsidRDefault="005331FF" w:rsidP="005331FF">
      <w:pPr>
        <w:jc w:val="both"/>
        <w:rPr>
          <w:sz w:val="28"/>
          <w:szCs w:val="28"/>
        </w:rPr>
        <w:sectPr w:rsidR="005331FF" w:rsidSect="0068053A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5346"/>
      </w:tblGrid>
      <w:tr w:rsidR="005331FF" w:rsidRPr="006D521B" w14:paraId="418E869F" w14:textId="77777777" w:rsidTr="00391D78">
        <w:tc>
          <w:tcPr>
            <w:tcW w:w="9214" w:type="dxa"/>
          </w:tcPr>
          <w:p w14:paraId="0F80012C" w14:textId="77777777" w:rsidR="005331FF" w:rsidRPr="006D521B" w:rsidRDefault="005331FF" w:rsidP="005331F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46" w:type="dxa"/>
          </w:tcPr>
          <w:p w14:paraId="3CB9A829" w14:textId="77777777" w:rsidR="005331FF" w:rsidRPr="006D521B" w:rsidRDefault="005331FF" w:rsidP="00391D78">
            <w:pPr>
              <w:widowControl w:val="0"/>
              <w:autoSpaceDE w:val="0"/>
              <w:autoSpaceDN w:val="0"/>
              <w:adjustRightInd w:val="0"/>
              <w:ind w:left="40"/>
              <w:jc w:val="center"/>
            </w:pPr>
            <w:r w:rsidRPr="006D521B">
              <w:t>ФОРМА № 3</w:t>
            </w:r>
          </w:p>
          <w:p w14:paraId="3975090F" w14:textId="674C688D" w:rsidR="005331FF" w:rsidRPr="006D521B" w:rsidRDefault="005331FF" w:rsidP="00391D78">
            <w:pPr>
              <w:ind w:left="40"/>
              <w:jc w:val="center"/>
            </w:pPr>
            <w:r w:rsidRPr="006D521B">
              <w:t xml:space="preserve">к Порядку возмещения </w:t>
            </w:r>
            <w:r w:rsidRPr="00F543AD">
              <w:t>затрат физическим лицам, не являющимся индивидуальными предпринимателями и применяющим специальный налоговый режим «Налог на профессиональный доход</w:t>
            </w:r>
            <w:r w:rsidR="00512037">
              <w:t>»</w:t>
            </w:r>
            <w:r w:rsidRPr="006D521B">
              <w:t>, утвержденному постановлением</w:t>
            </w:r>
          </w:p>
          <w:p w14:paraId="59E947F5" w14:textId="77777777" w:rsidR="005331FF" w:rsidRPr="006D521B" w:rsidRDefault="005331FF" w:rsidP="00391D78">
            <w:pPr>
              <w:ind w:left="40"/>
              <w:jc w:val="center"/>
            </w:pPr>
            <w:r w:rsidRPr="006D521B">
              <w:t>администрации Тымовск</w:t>
            </w:r>
            <w:r>
              <w:t>ого</w:t>
            </w:r>
            <w:r w:rsidRPr="006D521B">
              <w:t xml:space="preserve"> </w:t>
            </w:r>
            <w:r>
              <w:t>муниципального</w:t>
            </w:r>
            <w:r w:rsidRPr="006D521B">
              <w:t xml:space="preserve"> округ</w:t>
            </w:r>
            <w:r>
              <w:t>а Сахалинской области</w:t>
            </w:r>
          </w:p>
          <w:p w14:paraId="657A7518" w14:textId="1DF30EB2" w:rsidR="005331FF" w:rsidRPr="006D521B" w:rsidRDefault="005331FF" w:rsidP="00391D78">
            <w:pPr>
              <w:ind w:left="40"/>
              <w:jc w:val="center"/>
            </w:pPr>
            <w:r w:rsidRPr="006D521B">
              <w:t xml:space="preserve">от </w:t>
            </w:r>
            <w:r w:rsidR="00391D78">
              <w:t>06.05.2025</w:t>
            </w:r>
            <w:r w:rsidRPr="006D521B">
              <w:t xml:space="preserve"> № </w:t>
            </w:r>
            <w:r w:rsidR="00391D78">
              <w:t>68</w:t>
            </w:r>
          </w:p>
          <w:p w14:paraId="25EAF38F" w14:textId="77777777" w:rsidR="005331FF" w:rsidRPr="006D521B" w:rsidRDefault="005331FF" w:rsidP="00790038">
            <w:pPr>
              <w:autoSpaceDE w:val="0"/>
              <w:autoSpaceDN w:val="0"/>
              <w:adjustRightInd w:val="0"/>
              <w:ind w:left="892"/>
              <w:jc w:val="center"/>
            </w:pPr>
          </w:p>
        </w:tc>
      </w:tr>
    </w:tbl>
    <w:p w14:paraId="13CF5B27" w14:textId="77777777" w:rsidR="005331FF" w:rsidRPr="006D521B" w:rsidRDefault="005331FF" w:rsidP="005331FF">
      <w:pPr>
        <w:widowControl w:val="0"/>
        <w:autoSpaceDE w:val="0"/>
        <w:autoSpaceDN w:val="0"/>
        <w:adjustRightInd w:val="0"/>
        <w:ind w:firstLine="851"/>
        <w:jc w:val="center"/>
      </w:pPr>
      <w:bookmarkStart w:id="22" w:name="Par564"/>
      <w:bookmarkEnd w:id="22"/>
      <w:r w:rsidRPr="006D521B">
        <w:t>Рекомендации</w:t>
      </w:r>
    </w:p>
    <w:p w14:paraId="14E8B565" w14:textId="6A96AE4B" w:rsidR="005331FF" w:rsidRDefault="005331FF" w:rsidP="005331FF">
      <w:pPr>
        <w:ind w:firstLine="851"/>
        <w:jc w:val="center"/>
      </w:pPr>
      <w:r w:rsidRPr="006D521B">
        <w:t>комиссии по отбору субъектов малого с среднего предпринимательства – полу</w:t>
      </w:r>
      <w:r w:rsidR="00AB0E34">
        <w:t>чателей С</w:t>
      </w:r>
      <w:r w:rsidRPr="006D521B">
        <w:t xml:space="preserve">убсидий из бюджета </w:t>
      </w:r>
    </w:p>
    <w:p w14:paraId="3E83AF72" w14:textId="77777777" w:rsidR="005331FF" w:rsidRDefault="005331FF" w:rsidP="005331FF">
      <w:pPr>
        <w:ind w:firstLine="851"/>
        <w:jc w:val="center"/>
      </w:pPr>
      <w:r w:rsidRPr="006D521B">
        <w:t>Тымовск</w:t>
      </w:r>
      <w:r>
        <w:t>ого</w:t>
      </w:r>
      <w:r w:rsidRPr="006D521B">
        <w:t xml:space="preserve"> </w:t>
      </w:r>
      <w:r>
        <w:t>муниципального</w:t>
      </w:r>
      <w:r w:rsidRPr="006D521B">
        <w:t xml:space="preserve"> округ</w:t>
      </w:r>
      <w:r>
        <w:t>а Сахалинской области</w:t>
      </w:r>
    </w:p>
    <w:p w14:paraId="5CEE7464" w14:textId="77777777" w:rsidR="005331FF" w:rsidRPr="006D521B" w:rsidRDefault="005331FF" w:rsidP="005331FF">
      <w:pPr>
        <w:ind w:firstLine="851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962"/>
        <w:gridCol w:w="1843"/>
        <w:gridCol w:w="1559"/>
        <w:gridCol w:w="1418"/>
        <w:gridCol w:w="1275"/>
        <w:gridCol w:w="2694"/>
        <w:gridCol w:w="1842"/>
        <w:gridCol w:w="1560"/>
      </w:tblGrid>
      <w:tr w:rsidR="005331FF" w:rsidRPr="006D521B" w14:paraId="4FD327AD" w14:textId="77777777" w:rsidTr="005331F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0136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>№</w:t>
            </w:r>
          </w:p>
          <w:p w14:paraId="25DF4923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>П№ п/п</w:t>
            </w:r>
          </w:p>
          <w:p w14:paraId="0205995D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2980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>Наименование участника отбора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ED7E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>ИНН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CB06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>Дата и время поступления заявки на участие в отборе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6D42" w14:textId="1F2047FC" w:rsidR="005331FF" w:rsidRPr="006D521B" w:rsidRDefault="005331FF" w:rsidP="00AB0E3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 xml:space="preserve">Размер </w:t>
            </w:r>
            <w:r w:rsidR="00AB0E34">
              <w:rPr>
                <w:sz w:val="22"/>
                <w:szCs w:val="22"/>
              </w:rPr>
              <w:t>С</w:t>
            </w:r>
            <w:r w:rsidRPr="006D521B">
              <w:rPr>
                <w:sz w:val="22"/>
                <w:szCs w:val="22"/>
              </w:rPr>
              <w:t>убсидии, указанный в заявке на участие в отборе,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7323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>Оценка заявки на участие в отборе, баллов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F0B6" w14:textId="0E9C76F8" w:rsidR="005331FF" w:rsidRPr="006D521B" w:rsidRDefault="005331FF" w:rsidP="00AB0E34">
            <w:pPr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 xml:space="preserve">Размер </w:t>
            </w:r>
            <w:r w:rsidR="00AB0E34">
              <w:rPr>
                <w:sz w:val="22"/>
                <w:szCs w:val="22"/>
              </w:rPr>
              <w:t>С</w:t>
            </w:r>
            <w:r w:rsidRPr="006D521B">
              <w:rPr>
                <w:sz w:val="22"/>
                <w:szCs w:val="22"/>
              </w:rPr>
              <w:t>убсидии, рассчитанный с учетом требований порядка предоставления субсидии на возмещение затрат, связанных с приобретением оборудования субъектами малого и среднего предпринимательства, рублей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5EA4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>Рекомендации конкурсной комиссии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A267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D521B">
              <w:rPr>
                <w:sz w:val="22"/>
                <w:szCs w:val="22"/>
              </w:rPr>
              <w:t>Примечание</w:t>
            </w:r>
          </w:p>
        </w:tc>
      </w:tr>
      <w:tr w:rsidR="005331FF" w:rsidRPr="006D521B" w14:paraId="315AC1A4" w14:textId="77777777" w:rsidTr="005331F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0504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5D3E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F7DA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4859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7C96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62E1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2A28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00E6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2C27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</w:tr>
      <w:tr w:rsidR="005331FF" w:rsidRPr="006D521B" w14:paraId="11E22612" w14:textId="77777777" w:rsidTr="005331F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7298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E5AB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B0A7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FE37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4E16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6E1F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63B7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561E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B9A8" w14:textId="77777777" w:rsidR="005331FF" w:rsidRPr="006D521B" w:rsidRDefault="005331FF" w:rsidP="005331FF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</w:pPr>
          </w:p>
        </w:tc>
      </w:tr>
    </w:tbl>
    <w:p w14:paraId="2BDB3152" w14:textId="77777777" w:rsidR="005331FF" w:rsidRPr="00BE68BE" w:rsidRDefault="005331FF" w:rsidP="005331FF">
      <w:pPr>
        <w:shd w:val="clear" w:color="auto" w:fill="FFFFFF"/>
        <w:ind w:right="68" w:firstLine="851"/>
        <w:jc w:val="both"/>
        <w:rPr>
          <w:color w:val="000000"/>
        </w:rPr>
      </w:pPr>
    </w:p>
    <w:p w14:paraId="1E54AA52" w14:textId="77777777" w:rsidR="005331FF" w:rsidRPr="001F05A4" w:rsidRDefault="005331FF" w:rsidP="005331FF">
      <w:pPr>
        <w:jc w:val="both"/>
        <w:rPr>
          <w:sz w:val="28"/>
          <w:szCs w:val="28"/>
        </w:rPr>
      </w:pPr>
    </w:p>
    <w:sectPr w:rsidR="005331FF" w:rsidRPr="001F05A4" w:rsidSect="00BA5E4D">
      <w:pgSz w:w="16838" w:h="11906" w:orient="landscape"/>
      <w:pgMar w:top="1985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D285B" w14:textId="77777777" w:rsidR="000401A9" w:rsidRDefault="000401A9" w:rsidP="002B277E">
      <w:r>
        <w:separator/>
      </w:r>
    </w:p>
  </w:endnote>
  <w:endnote w:type="continuationSeparator" w:id="0">
    <w:p w14:paraId="771CB2C4" w14:textId="77777777" w:rsidR="000401A9" w:rsidRDefault="000401A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836C95" w:rsidRPr="000D7BE2" w:rsidRDefault="00836C95" w:rsidP="005331FF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96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62D684" w14:textId="77777777" w:rsidR="000401A9" w:rsidRDefault="000401A9" w:rsidP="002B277E">
      <w:r>
        <w:separator/>
      </w:r>
    </w:p>
  </w:footnote>
  <w:footnote w:type="continuationSeparator" w:id="0">
    <w:p w14:paraId="308CC284" w14:textId="77777777" w:rsidR="000401A9" w:rsidRDefault="000401A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9513231"/>
      <w:docPartObj>
        <w:docPartGallery w:val="Page Numbers (Top of Page)"/>
        <w:docPartUnique/>
      </w:docPartObj>
    </w:sdtPr>
    <w:sdtEndPr/>
    <w:sdtContent>
      <w:p w14:paraId="7213D186" w14:textId="43673502" w:rsidR="00836C95" w:rsidRDefault="00836C9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D78">
          <w:rPr>
            <w:noProof/>
          </w:rPr>
          <w:t>2</w:t>
        </w:r>
        <w:r>
          <w:fldChar w:fldCharType="end"/>
        </w:r>
      </w:p>
    </w:sdtContent>
  </w:sdt>
  <w:p w14:paraId="57D0CB41" w14:textId="77777777" w:rsidR="00836C95" w:rsidRDefault="00836C9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B5FC6"/>
    <w:multiLevelType w:val="multilevel"/>
    <w:tmpl w:val="EBE674B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1EC069C2"/>
    <w:multiLevelType w:val="multilevel"/>
    <w:tmpl w:val="B64ADC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Theme="minorHAnsi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01A9"/>
    <w:rsid w:val="000444A2"/>
    <w:rsid w:val="00067F19"/>
    <w:rsid w:val="00075E8B"/>
    <w:rsid w:val="000A7854"/>
    <w:rsid w:val="000A7AE7"/>
    <w:rsid w:val="000B3ADB"/>
    <w:rsid w:val="000C11CE"/>
    <w:rsid w:val="000D289B"/>
    <w:rsid w:val="00110D98"/>
    <w:rsid w:val="00112407"/>
    <w:rsid w:val="0011649F"/>
    <w:rsid w:val="001276B4"/>
    <w:rsid w:val="001521AD"/>
    <w:rsid w:val="00167B06"/>
    <w:rsid w:val="001A5C50"/>
    <w:rsid w:val="001E2F6B"/>
    <w:rsid w:val="001E3A2D"/>
    <w:rsid w:val="001F05A4"/>
    <w:rsid w:val="00226648"/>
    <w:rsid w:val="002317A3"/>
    <w:rsid w:val="00233AEA"/>
    <w:rsid w:val="00257CAA"/>
    <w:rsid w:val="00265F8A"/>
    <w:rsid w:val="002713B1"/>
    <w:rsid w:val="00296AFA"/>
    <w:rsid w:val="002B277E"/>
    <w:rsid w:val="002E042E"/>
    <w:rsid w:val="002E26DD"/>
    <w:rsid w:val="00300E10"/>
    <w:rsid w:val="00314318"/>
    <w:rsid w:val="00346BB6"/>
    <w:rsid w:val="0036239E"/>
    <w:rsid w:val="00391D78"/>
    <w:rsid w:val="003F097C"/>
    <w:rsid w:val="003F43F1"/>
    <w:rsid w:val="004452EF"/>
    <w:rsid w:val="004A6442"/>
    <w:rsid w:val="004D272B"/>
    <w:rsid w:val="00501868"/>
    <w:rsid w:val="0050255B"/>
    <w:rsid w:val="00510340"/>
    <w:rsid w:val="00512037"/>
    <w:rsid w:val="005331FF"/>
    <w:rsid w:val="00585B3B"/>
    <w:rsid w:val="006139DF"/>
    <w:rsid w:val="00633072"/>
    <w:rsid w:val="00641ADA"/>
    <w:rsid w:val="006436EA"/>
    <w:rsid w:val="00646A96"/>
    <w:rsid w:val="00656168"/>
    <w:rsid w:val="0068053A"/>
    <w:rsid w:val="006D28A7"/>
    <w:rsid w:val="006E5D5D"/>
    <w:rsid w:val="00724761"/>
    <w:rsid w:val="00746C93"/>
    <w:rsid w:val="00765F1E"/>
    <w:rsid w:val="00790038"/>
    <w:rsid w:val="007C2A32"/>
    <w:rsid w:val="007E6C74"/>
    <w:rsid w:val="007F7611"/>
    <w:rsid w:val="00807126"/>
    <w:rsid w:val="00836C95"/>
    <w:rsid w:val="008460B7"/>
    <w:rsid w:val="00846826"/>
    <w:rsid w:val="008548E8"/>
    <w:rsid w:val="00856396"/>
    <w:rsid w:val="008A752A"/>
    <w:rsid w:val="008C4965"/>
    <w:rsid w:val="008D42C9"/>
    <w:rsid w:val="00903270"/>
    <w:rsid w:val="0093288A"/>
    <w:rsid w:val="0095170C"/>
    <w:rsid w:val="009571E2"/>
    <w:rsid w:val="00967733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B0E34"/>
    <w:rsid w:val="00B10E21"/>
    <w:rsid w:val="00B1116B"/>
    <w:rsid w:val="00B158FA"/>
    <w:rsid w:val="00B259A4"/>
    <w:rsid w:val="00BA5E4D"/>
    <w:rsid w:val="00BD098D"/>
    <w:rsid w:val="00BF0C2A"/>
    <w:rsid w:val="00C176EF"/>
    <w:rsid w:val="00C20303"/>
    <w:rsid w:val="00C247BA"/>
    <w:rsid w:val="00C41B4B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D50F2"/>
    <w:rsid w:val="00EE1938"/>
    <w:rsid w:val="00F24338"/>
    <w:rsid w:val="00F26A48"/>
    <w:rsid w:val="00F66D5A"/>
    <w:rsid w:val="00F80A95"/>
    <w:rsid w:val="00FA37B0"/>
    <w:rsid w:val="00FC6FEE"/>
    <w:rsid w:val="00FE2FA4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5331FF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59"/>
    <w:rsid w:val="00533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rsid w:val="00391D7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391D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C819AA0D0C7857D57E09CA0F7398A938A7F608D71F7BE37CB20F811256A35EA67FED66F114391BC41A5C2753B45E407E6AF7A49B22DD890727BE1C0DcAIFF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wmf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gin.consultant.ru/link/?req=doc&amp;base=LAW&amp;n=453313&amp;date=26.01.2024&amp;dst=86&amp;field=134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24372"/>
    <w:rsid w:val="000D25DE"/>
    <w:rsid w:val="00103C91"/>
    <w:rsid w:val="00240B15"/>
    <w:rsid w:val="00367B5F"/>
    <w:rsid w:val="005B41D0"/>
    <w:rsid w:val="00643C22"/>
    <w:rsid w:val="00AF38B5"/>
    <w:rsid w:val="00B607C7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865348A9-2D43-45F2-9B9B-BB3ACE633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20</Pages>
  <Words>7732</Words>
  <Characters>44076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16</cp:revision>
  <cp:lastPrinted>2025-05-06T01:45:00Z</cp:lastPrinted>
  <dcterms:created xsi:type="dcterms:W3CDTF">2025-01-28T04:24:00Z</dcterms:created>
  <dcterms:modified xsi:type="dcterms:W3CDTF">2025-05-06T01:50:00Z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