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1F05A4" w:rsidRDefault="00E01492" w:rsidP="00E01492">
      <w:pPr>
        <w:jc w:val="center"/>
        <w:rPr>
          <w:sz w:val="28"/>
          <w:szCs w:val="28"/>
        </w:rPr>
      </w:pPr>
      <w:r w:rsidRPr="001F05A4">
        <w:rPr>
          <w:sz w:val="28"/>
          <w:szCs w:val="28"/>
        </w:rPr>
        <w:t>ПОСТАНОВЛЕНИЕ</w:t>
      </w:r>
    </w:p>
    <w:p w14:paraId="38C12C44" w14:textId="77777777" w:rsidR="00E01492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мэра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65CC0D5C" w:rsidR="007C2A32" w:rsidRPr="001F05A4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275056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04D7977" w:rsidR="004D272B" w:rsidRDefault="004D272B" w:rsidP="0027505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6</w:t>
            </w:r>
            <w:r w:rsidR="00275056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2025</w:t>
            </w:r>
            <w:r w:rsidR="0027505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275056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</w:t>
            </w:r>
          </w:p>
        </w:tc>
      </w:tr>
    </w:tbl>
    <w:p w14:paraId="525D4434" w14:textId="77777777" w:rsidR="001E3A2D" w:rsidRPr="0014780E" w:rsidRDefault="001E3A2D" w:rsidP="00275056">
      <w:pPr>
        <w:jc w:val="both"/>
        <w:rPr>
          <w:sz w:val="28"/>
          <w:szCs w:val="28"/>
        </w:rPr>
      </w:pPr>
    </w:p>
    <w:p w14:paraId="0A3DBA91" w14:textId="77777777" w:rsidR="007312A8" w:rsidRPr="0014780E" w:rsidRDefault="007312A8" w:rsidP="00275056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7312A8" w:rsidRPr="0014780E" w14:paraId="7635E3E3" w14:textId="77777777" w:rsidTr="0043205D">
        <w:trPr>
          <w:trHeight w:val="547"/>
        </w:trPr>
        <w:tc>
          <w:tcPr>
            <w:tcW w:w="4678" w:type="dxa"/>
          </w:tcPr>
          <w:p w14:paraId="7D2B0398" w14:textId="29B389A1" w:rsidR="007312A8" w:rsidRPr="0014780E" w:rsidRDefault="007312A8" w:rsidP="00275056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внесении изменения в постановление мэра Тымовского муниципального округа Сахалинской области от 09.01.2025 № 1 «О переводе сил и средств Тымовского районного звена Сахалинской территориальной подсистемы единой государственной системы предупреждения</w:t>
            </w:r>
            <w:r w:rsidR="00275056">
              <w:rPr>
                <w:sz w:val="28"/>
                <w:szCs w:val="28"/>
              </w:rPr>
              <w:t xml:space="preserve"> </w:t>
            </w:r>
            <w:r w:rsidR="00275056">
              <w:rPr>
                <w:sz w:val="28"/>
                <w:szCs w:val="28"/>
              </w:rPr>
              <w:t>и ликвидации чрезвычайных ситуаций в режим функционирования "чрезвычайная ситуация"»</w:t>
            </w:r>
            <w:bookmarkEnd w:id="0"/>
          </w:p>
        </w:tc>
      </w:tr>
    </w:tbl>
    <w:p w14:paraId="0C747D78" w14:textId="5E86B3AC" w:rsidR="007312A8" w:rsidRDefault="007312A8" w:rsidP="00275056">
      <w:pPr>
        <w:jc w:val="both"/>
        <w:rPr>
          <w:sz w:val="28"/>
          <w:szCs w:val="28"/>
        </w:rPr>
      </w:pPr>
    </w:p>
    <w:p w14:paraId="70A7A5BF" w14:textId="77777777" w:rsidR="00275056" w:rsidRPr="0014780E" w:rsidRDefault="00275056" w:rsidP="00275056">
      <w:pPr>
        <w:jc w:val="both"/>
        <w:rPr>
          <w:sz w:val="28"/>
          <w:szCs w:val="28"/>
        </w:rPr>
      </w:pPr>
    </w:p>
    <w:p w14:paraId="6BFE1DC3" w14:textId="77777777" w:rsidR="007312A8" w:rsidRPr="00D858B9" w:rsidRDefault="007312A8" w:rsidP="00275056">
      <w:pPr>
        <w:shd w:val="clear" w:color="auto" w:fill="FFFFFF"/>
        <w:ind w:firstLine="709"/>
        <w:jc w:val="both"/>
        <w:rPr>
          <w:sz w:val="28"/>
          <w:szCs w:val="28"/>
        </w:rPr>
      </w:pPr>
      <w:r w:rsidRPr="009327AB">
        <w:rPr>
          <w:sz w:val="28"/>
          <w:szCs w:val="28"/>
        </w:rPr>
        <w:t>Руководствуясь Порядк</w:t>
      </w:r>
      <w:r>
        <w:rPr>
          <w:sz w:val="28"/>
          <w:szCs w:val="28"/>
        </w:rPr>
        <w:t>ом</w:t>
      </w:r>
      <w:r w:rsidRPr="009327AB">
        <w:rPr>
          <w:sz w:val="28"/>
          <w:szCs w:val="28"/>
        </w:rPr>
        <w:t xml:space="preserve"> внесения проектов муниципальных правовых актов </w:t>
      </w:r>
      <w:r>
        <w:rPr>
          <w:sz w:val="28"/>
          <w:szCs w:val="28"/>
        </w:rPr>
        <w:t>мэра</w:t>
      </w:r>
      <w:r w:rsidRPr="009327AB">
        <w:rPr>
          <w:sz w:val="28"/>
          <w:szCs w:val="28"/>
        </w:rPr>
        <w:t xml:space="preserve"> МО «Тымовский городской округ»</w:t>
      </w:r>
      <w:r>
        <w:rPr>
          <w:sz w:val="28"/>
          <w:szCs w:val="28"/>
        </w:rPr>
        <w:t xml:space="preserve">, утвержденным </w:t>
      </w:r>
      <w:r w:rsidRPr="009327AB">
        <w:rPr>
          <w:sz w:val="28"/>
          <w:szCs w:val="28"/>
        </w:rPr>
        <w:t xml:space="preserve">постановлением </w:t>
      </w:r>
      <w:r>
        <w:rPr>
          <w:sz w:val="28"/>
          <w:szCs w:val="28"/>
        </w:rPr>
        <w:t>мэра</w:t>
      </w:r>
      <w:r w:rsidRPr="009327AB">
        <w:rPr>
          <w:sz w:val="28"/>
          <w:szCs w:val="28"/>
        </w:rPr>
        <w:t xml:space="preserve"> МО «Тымовский городской округ» от 2</w:t>
      </w:r>
      <w:r>
        <w:rPr>
          <w:sz w:val="28"/>
          <w:szCs w:val="28"/>
        </w:rPr>
        <w:t>8</w:t>
      </w:r>
      <w:r w:rsidRPr="009327AB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9327AB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9327AB">
        <w:rPr>
          <w:sz w:val="28"/>
          <w:szCs w:val="28"/>
        </w:rPr>
        <w:t xml:space="preserve"> г. № </w:t>
      </w:r>
      <w:r>
        <w:rPr>
          <w:sz w:val="28"/>
          <w:szCs w:val="28"/>
        </w:rPr>
        <w:t>1</w:t>
      </w:r>
      <w:r w:rsidRPr="009327AB">
        <w:rPr>
          <w:sz w:val="28"/>
          <w:szCs w:val="28"/>
        </w:rPr>
        <w:t xml:space="preserve">, </w:t>
      </w:r>
      <w:r>
        <w:rPr>
          <w:sz w:val="28"/>
          <w:szCs w:val="28"/>
        </w:rPr>
        <w:t>мэр</w:t>
      </w:r>
      <w:r w:rsidRPr="009327AB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 xml:space="preserve">ого муниципального </w:t>
      </w:r>
      <w:r w:rsidRPr="009327AB">
        <w:rPr>
          <w:sz w:val="28"/>
          <w:szCs w:val="28"/>
        </w:rPr>
        <w:t>округ</w:t>
      </w:r>
      <w:r>
        <w:rPr>
          <w:sz w:val="28"/>
          <w:szCs w:val="28"/>
        </w:rPr>
        <w:t>а Сахалинской области</w:t>
      </w:r>
      <w:r w:rsidRPr="009327AB">
        <w:rPr>
          <w:sz w:val="28"/>
          <w:szCs w:val="28"/>
        </w:rPr>
        <w:t xml:space="preserve"> ПОСТАНОВЛЯЕТ</w:t>
      </w:r>
      <w:r w:rsidRPr="00EC330F">
        <w:rPr>
          <w:color w:val="000000"/>
          <w:sz w:val="28"/>
          <w:szCs w:val="28"/>
        </w:rPr>
        <w:t>:</w:t>
      </w:r>
    </w:p>
    <w:p w14:paraId="0EC8B263" w14:textId="77777777" w:rsidR="007312A8" w:rsidRDefault="007312A8" w:rsidP="0027505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EC330F">
        <w:rPr>
          <w:sz w:val="28"/>
          <w:szCs w:val="28"/>
        </w:rPr>
        <w:t xml:space="preserve">1. </w:t>
      </w:r>
      <w:r w:rsidRPr="002F36F9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изменение </w:t>
      </w:r>
      <w:r w:rsidRPr="002F36F9">
        <w:rPr>
          <w:sz w:val="28"/>
          <w:szCs w:val="28"/>
        </w:rPr>
        <w:t xml:space="preserve">в постановление </w:t>
      </w:r>
      <w:r>
        <w:rPr>
          <w:sz w:val="28"/>
          <w:szCs w:val="28"/>
        </w:rPr>
        <w:t>мэра</w:t>
      </w:r>
      <w:r w:rsidRPr="002F36F9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>ого муниципального округа Сахалинской области</w:t>
      </w:r>
      <w:r w:rsidRPr="002F36F9">
        <w:rPr>
          <w:sz w:val="28"/>
          <w:szCs w:val="28"/>
        </w:rPr>
        <w:t xml:space="preserve"> от </w:t>
      </w:r>
      <w:r>
        <w:rPr>
          <w:sz w:val="28"/>
          <w:szCs w:val="28"/>
        </w:rPr>
        <w:t>9</w:t>
      </w:r>
      <w:r w:rsidRPr="002F36F9">
        <w:rPr>
          <w:sz w:val="28"/>
          <w:szCs w:val="28"/>
        </w:rPr>
        <w:t xml:space="preserve"> </w:t>
      </w:r>
      <w:r>
        <w:rPr>
          <w:sz w:val="28"/>
          <w:szCs w:val="28"/>
        </w:rPr>
        <w:t>январ</w:t>
      </w:r>
      <w:r w:rsidRPr="002F36F9">
        <w:rPr>
          <w:sz w:val="28"/>
          <w:szCs w:val="28"/>
        </w:rPr>
        <w:t>я 202</w:t>
      </w:r>
      <w:r>
        <w:rPr>
          <w:sz w:val="28"/>
          <w:szCs w:val="28"/>
        </w:rPr>
        <w:t>4</w:t>
      </w:r>
      <w:r w:rsidRPr="002F36F9">
        <w:rPr>
          <w:sz w:val="28"/>
          <w:szCs w:val="28"/>
        </w:rPr>
        <w:t xml:space="preserve"> г. № 1 «</w:t>
      </w:r>
      <w:r>
        <w:rPr>
          <w:sz w:val="28"/>
          <w:szCs w:val="28"/>
        </w:rPr>
        <w:t>О переводе сил и средств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 в режим функционирования "чрезвычайная ситуация"»</w:t>
      </w:r>
      <w:r w:rsidRPr="001B08F9">
        <w:rPr>
          <w:sz w:val="28"/>
          <w:szCs w:val="28"/>
        </w:rPr>
        <w:t xml:space="preserve"> следующ</w:t>
      </w:r>
      <w:r>
        <w:rPr>
          <w:sz w:val="28"/>
          <w:szCs w:val="28"/>
        </w:rPr>
        <w:t>ие</w:t>
      </w:r>
      <w:r w:rsidRPr="001B08F9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</w:t>
      </w:r>
      <w:r w:rsidRPr="001B08F9">
        <w:rPr>
          <w:sz w:val="28"/>
          <w:szCs w:val="28"/>
        </w:rPr>
        <w:t>я:</w:t>
      </w:r>
    </w:p>
    <w:p w14:paraId="44702CD9" w14:textId="77777777" w:rsidR="007312A8" w:rsidRDefault="007312A8" w:rsidP="00275056">
      <w:pPr>
        <w:pStyle w:val="a9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заголовок изложить в следующей редакции:</w:t>
      </w:r>
    </w:p>
    <w:p w14:paraId="1E75531B" w14:textId="77777777" w:rsidR="007312A8" w:rsidRDefault="007312A8" w:rsidP="0027505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 введении режима функционирования "чрезвычайная ситуация" для органов управления и сил Тымовского районного звена Сахалинской </w:t>
      </w:r>
      <w:r w:rsidRPr="005F4D3E">
        <w:rPr>
          <w:sz w:val="28"/>
          <w:szCs w:val="28"/>
        </w:rPr>
        <w:t>территориальной подсистемы единой государственной системы предупреждения и ликвидации чрезвычайных ситуаций</w:t>
      </w:r>
      <w:r>
        <w:rPr>
          <w:sz w:val="28"/>
          <w:szCs w:val="28"/>
        </w:rPr>
        <w:t>»</w:t>
      </w:r>
      <w:r w:rsidRPr="0019238C">
        <w:rPr>
          <w:sz w:val="28"/>
          <w:szCs w:val="28"/>
        </w:rPr>
        <w:t>;</w:t>
      </w:r>
    </w:p>
    <w:p w14:paraId="1601F739" w14:textId="77777777" w:rsidR="007312A8" w:rsidRDefault="007312A8" w:rsidP="00275056">
      <w:pPr>
        <w:pStyle w:val="a9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дополнить преамбулу после слова «циклона,» словами и цифрами «сопровождающегося выпадением снега более 20 мм за 12 часов и сильной </w:t>
      </w:r>
      <w:r>
        <w:rPr>
          <w:sz w:val="28"/>
          <w:szCs w:val="28"/>
        </w:rPr>
        <w:lastRenderedPageBreak/>
        <w:t xml:space="preserve">метелью, с порывами ветра до 17 м/с, в результате действия которого произошли </w:t>
      </w:r>
      <w:r w:rsidRPr="001E2AC3">
        <w:rPr>
          <w:sz w:val="28"/>
          <w:szCs w:val="28"/>
        </w:rPr>
        <w:t>аварии на объектах электрической системы Сахалинской области</w:t>
      </w:r>
      <w:r>
        <w:rPr>
          <w:sz w:val="28"/>
          <w:szCs w:val="28"/>
        </w:rPr>
        <w:t>,</w:t>
      </w:r>
      <w:r w:rsidRPr="001E2AC3">
        <w:rPr>
          <w:sz w:val="28"/>
          <w:szCs w:val="28"/>
        </w:rPr>
        <w:t xml:space="preserve"> </w:t>
      </w:r>
      <w:r>
        <w:rPr>
          <w:sz w:val="28"/>
          <w:szCs w:val="28"/>
        </w:rPr>
        <w:t>что привело к</w:t>
      </w:r>
      <w:r w:rsidRPr="001E2AC3">
        <w:rPr>
          <w:sz w:val="28"/>
          <w:szCs w:val="28"/>
        </w:rPr>
        <w:t xml:space="preserve"> нарушен</w:t>
      </w:r>
      <w:r>
        <w:rPr>
          <w:sz w:val="28"/>
          <w:szCs w:val="28"/>
        </w:rPr>
        <w:t>ию</w:t>
      </w:r>
      <w:r w:rsidRPr="001E2AC3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й</w:t>
      </w:r>
      <w:r w:rsidRPr="001E2AC3">
        <w:rPr>
          <w:sz w:val="28"/>
          <w:szCs w:val="28"/>
        </w:rPr>
        <w:t xml:space="preserve"> жизнедеятельности </w:t>
      </w:r>
      <w:r>
        <w:rPr>
          <w:sz w:val="28"/>
          <w:szCs w:val="28"/>
        </w:rPr>
        <w:t xml:space="preserve">более </w:t>
      </w:r>
      <w:r w:rsidRPr="001E2AC3">
        <w:rPr>
          <w:sz w:val="28"/>
          <w:szCs w:val="28"/>
        </w:rPr>
        <w:t>50 человек</w:t>
      </w:r>
      <w:r>
        <w:rPr>
          <w:sz w:val="28"/>
          <w:szCs w:val="28"/>
        </w:rPr>
        <w:t>,</w:t>
      </w:r>
      <w:r w:rsidRPr="001E2AC3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1E2AC3">
        <w:rPr>
          <w:sz w:val="28"/>
          <w:szCs w:val="28"/>
        </w:rPr>
        <w:t>з-за снежных заносов нарушено автомобильное сообщение на всех автомобильных дорогах в границах Тымовского района</w:t>
      </w:r>
      <w:r>
        <w:rPr>
          <w:sz w:val="28"/>
          <w:szCs w:val="28"/>
        </w:rPr>
        <w:t>,</w:t>
      </w:r>
      <w:r w:rsidRPr="001E2AC3">
        <w:rPr>
          <w:sz w:val="28"/>
          <w:szCs w:val="28"/>
        </w:rPr>
        <w:t xml:space="preserve"> </w:t>
      </w:r>
      <w:r w:rsidRPr="00B3367E">
        <w:rPr>
          <w:sz w:val="28"/>
        </w:rPr>
        <w:t>ограничен</w:t>
      </w:r>
      <w:r>
        <w:rPr>
          <w:sz w:val="28"/>
        </w:rPr>
        <w:t>о</w:t>
      </w:r>
      <w:r w:rsidRPr="00B3367E">
        <w:rPr>
          <w:sz w:val="28"/>
        </w:rPr>
        <w:t xml:space="preserve"> движени</w:t>
      </w:r>
      <w:r>
        <w:rPr>
          <w:sz w:val="28"/>
        </w:rPr>
        <w:t xml:space="preserve">е в том числе </w:t>
      </w:r>
      <w:r w:rsidRPr="00B3367E">
        <w:rPr>
          <w:sz w:val="28"/>
        </w:rPr>
        <w:t>на участк</w:t>
      </w:r>
      <w:r>
        <w:rPr>
          <w:sz w:val="28"/>
        </w:rPr>
        <w:t>ах</w:t>
      </w:r>
      <w:r w:rsidRPr="00B3367E">
        <w:rPr>
          <w:sz w:val="28"/>
        </w:rPr>
        <w:t xml:space="preserve"> </w:t>
      </w:r>
      <w:r>
        <w:rPr>
          <w:sz w:val="28"/>
        </w:rPr>
        <w:t xml:space="preserve">автомобильной </w:t>
      </w:r>
      <w:r w:rsidRPr="00B3367E">
        <w:rPr>
          <w:sz w:val="28"/>
        </w:rPr>
        <w:t xml:space="preserve">дороги, не имеющей объездных путей федерального </w:t>
      </w:r>
      <w:r>
        <w:rPr>
          <w:sz w:val="28"/>
        </w:rPr>
        <w:t>значения Южно-Сахалинск – Оха с км 436 по км 576, регионального значения Тымовское – Александровск-Сахалинский с км 5 по км 42</w:t>
      </w:r>
      <w:r w:rsidRPr="00B3367E">
        <w:rPr>
          <w:sz w:val="28"/>
        </w:rPr>
        <w:t xml:space="preserve">, </w:t>
      </w:r>
      <w:r>
        <w:rPr>
          <w:sz w:val="28"/>
        </w:rPr>
        <w:t xml:space="preserve">более чем на </w:t>
      </w:r>
      <w:r w:rsidRPr="00B3367E">
        <w:rPr>
          <w:sz w:val="28"/>
        </w:rPr>
        <w:t>6 часов</w:t>
      </w:r>
      <w:r>
        <w:rPr>
          <w:sz w:val="28"/>
        </w:rPr>
        <w:t>,»</w:t>
      </w:r>
      <w:r>
        <w:rPr>
          <w:sz w:val="28"/>
          <w:szCs w:val="28"/>
        </w:rPr>
        <w:t>;</w:t>
      </w:r>
    </w:p>
    <w:p w14:paraId="6475F2F6" w14:textId="77777777" w:rsidR="007312A8" w:rsidRDefault="007312A8" w:rsidP="00275056">
      <w:pPr>
        <w:pStyle w:val="a9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1 изложить в следующей редакции:</w:t>
      </w:r>
    </w:p>
    <w:p w14:paraId="1BF6BC7C" w14:textId="77777777" w:rsidR="007312A8" w:rsidRPr="00AB0C8A" w:rsidRDefault="007312A8" w:rsidP="0027505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Ввести с 12:00 часов 9 января 2025 г. для органов управления и сил Тымовского районного звена Сахалинской </w:t>
      </w:r>
      <w:r w:rsidRPr="005F4D3E">
        <w:rPr>
          <w:sz w:val="28"/>
          <w:szCs w:val="28"/>
        </w:rPr>
        <w:t>территориальной подсистемы единой государственной системы предупреждения и ликвидации чрезвычайных ситуаций</w:t>
      </w:r>
      <w:r>
        <w:rPr>
          <w:sz w:val="28"/>
          <w:szCs w:val="28"/>
        </w:rPr>
        <w:t xml:space="preserve"> режим функционирования "чрезвычайная ситуация".».</w:t>
      </w:r>
    </w:p>
    <w:p w14:paraId="63A990D9" w14:textId="77777777" w:rsidR="007312A8" w:rsidRDefault="007312A8" w:rsidP="00275056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B26D0AF" w14:textId="77777777" w:rsidR="007312A8" w:rsidRPr="008D3F58" w:rsidRDefault="007312A8" w:rsidP="00275056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D3F58">
        <w:rPr>
          <w:sz w:val="28"/>
          <w:szCs w:val="28"/>
        </w:rPr>
        <w:t xml:space="preserve">. Контроль за исполнением настоящего постановления оставляю за собой. </w:t>
      </w:r>
    </w:p>
    <w:p w14:paraId="0E76AFEF" w14:textId="2F998C0B" w:rsidR="004D272B" w:rsidRDefault="004D272B" w:rsidP="00275056">
      <w:pPr>
        <w:ind w:firstLine="709"/>
        <w:jc w:val="both"/>
        <w:rPr>
          <w:sz w:val="28"/>
          <w:szCs w:val="28"/>
        </w:rPr>
      </w:pPr>
    </w:p>
    <w:p w14:paraId="309E3EEA" w14:textId="77777777" w:rsidR="007312A8" w:rsidRDefault="007312A8" w:rsidP="00585B3B">
      <w:pPr>
        <w:jc w:val="both"/>
        <w:rPr>
          <w:sz w:val="28"/>
          <w:szCs w:val="28"/>
        </w:rPr>
      </w:pPr>
    </w:p>
    <w:p w14:paraId="108265CF" w14:textId="31C05743" w:rsidR="00E01492" w:rsidRDefault="00E01492" w:rsidP="00585B3B">
      <w:pPr>
        <w:jc w:val="both"/>
        <w:rPr>
          <w:sz w:val="28"/>
          <w:szCs w:val="28"/>
        </w:rPr>
      </w:pPr>
    </w:p>
    <w:p w14:paraId="3AE067A7" w14:textId="77777777" w:rsidR="00275056" w:rsidRDefault="00275056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2816F14A" w:rsidR="00E01492" w:rsidRDefault="007312A8" w:rsidP="007312A8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</w:t>
            </w:r>
            <w:r w:rsidR="00275056">
              <w:rPr>
                <w:rFonts w:cs="Arial"/>
                <w:sz w:val="28"/>
                <w:szCs w:val="28"/>
              </w:rPr>
              <w:t xml:space="preserve"> </w:t>
            </w:r>
            <w:r w:rsidR="00275056"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69C21097" w14:textId="77777777" w:rsidR="00275056" w:rsidRDefault="00275056" w:rsidP="007312A8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09A067FD" w:rsidR="00E01492" w:rsidRDefault="007312A8" w:rsidP="007312A8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М.А.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Мучкаев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7312A8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0DAC9" w14:textId="77777777" w:rsidR="00AB600E" w:rsidRDefault="00AB600E" w:rsidP="002B277E">
      <w:r>
        <w:separator/>
      </w:r>
    </w:p>
  </w:endnote>
  <w:endnote w:type="continuationSeparator" w:id="0">
    <w:p w14:paraId="00C22DE9" w14:textId="77777777" w:rsidR="00AB600E" w:rsidRDefault="00AB600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7312A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6-(</w:t>
    </w:r>
    <w:proofErr w:type="gramStart"/>
    <w:r>
      <w:rPr>
        <w:rFonts w:cs="Arial"/>
        <w:b/>
        <w:szCs w:val="18"/>
      </w:rPr>
      <w:t>п)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9B1030" w14:textId="77777777" w:rsidR="00AB600E" w:rsidRDefault="00AB600E" w:rsidP="002B277E">
      <w:r>
        <w:separator/>
      </w:r>
    </w:p>
  </w:footnote>
  <w:footnote w:type="continuationSeparator" w:id="0">
    <w:p w14:paraId="4762DB06" w14:textId="77777777" w:rsidR="00AB600E" w:rsidRDefault="00AB600E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6579085"/>
      <w:docPartObj>
        <w:docPartGallery w:val="Page Numbers (Top of Page)"/>
        <w:docPartUnique/>
      </w:docPartObj>
    </w:sdtPr>
    <w:sdtEndPr/>
    <w:sdtContent>
      <w:p w14:paraId="023750E8" w14:textId="461AAF42" w:rsidR="007312A8" w:rsidRDefault="007312A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5056">
          <w:rPr>
            <w:noProof/>
          </w:rPr>
          <w:t>2</w:t>
        </w:r>
        <w:r>
          <w:fldChar w:fldCharType="end"/>
        </w:r>
      </w:p>
    </w:sdtContent>
  </w:sdt>
  <w:p w14:paraId="0EC1124E" w14:textId="77777777" w:rsidR="007312A8" w:rsidRDefault="007312A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113CB"/>
    <w:multiLevelType w:val="multilevel"/>
    <w:tmpl w:val="EF6A442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6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5056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312A8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B600E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7312A8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27505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2750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814DC"/>
    <w:rsid w:val="000D25DE"/>
    <w:rsid w:val="001E52B9"/>
    <w:rsid w:val="00240B15"/>
    <w:rsid w:val="005B41D0"/>
    <w:rsid w:val="0067120D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0814DC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4C4B2F258C8746538020A07F4A8E7787">
    <w:name w:val="4C4B2F258C8746538020A07F4A8E7787"/>
    <w:rsid w:val="000814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2025-02-06T05:34:00Z</cp:lastPrinted>
  <dcterms:created xsi:type="dcterms:W3CDTF">2025-01-28T04:22:00Z</dcterms:created>
  <dcterms:modified xsi:type="dcterms:W3CDTF">2025-02-06T05:37:00Z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