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7A642" w14:textId="77777777" w:rsidR="004A6442" w:rsidRDefault="004A6442" w:rsidP="004A6442">
      <w:pPr>
        <w:jc w:val="center"/>
        <w:rPr>
          <w:sz w:val="28"/>
          <w:szCs w:val="28"/>
        </w:rPr>
      </w:pPr>
      <w:r>
        <w:rPr>
          <w:noProof/>
        </w:rPr>
        <w:drawing>
          <wp:inline distT="0" distB="0" distL="0" distR="0" wp14:anchorId="7645A80B" wp14:editId="694CAA9A">
            <wp:extent cx="8001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14:paraId="1FC0E339" w14:textId="77777777" w:rsidR="00D20844" w:rsidRPr="001F05A4" w:rsidRDefault="00D20844" w:rsidP="00D20844">
      <w:pPr>
        <w:jc w:val="center"/>
        <w:rPr>
          <w:sz w:val="28"/>
          <w:szCs w:val="28"/>
        </w:rPr>
      </w:pPr>
      <w:r>
        <w:rPr>
          <w:sz w:val="28"/>
          <w:szCs w:val="28"/>
        </w:rPr>
        <w:t>ПОСТАНОВЛЕНИЕ</w:t>
      </w:r>
    </w:p>
    <w:p w14:paraId="45D9C13F" w14:textId="77777777" w:rsidR="00D20844" w:rsidRDefault="00D20844" w:rsidP="00D20844">
      <w:pPr>
        <w:jc w:val="center"/>
        <w:rPr>
          <w:sz w:val="28"/>
          <w:szCs w:val="28"/>
        </w:rPr>
      </w:pPr>
      <w:r>
        <w:rPr>
          <w:sz w:val="28"/>
          <w:szCs w:val="28"/>
        </w:rPr>
        <w:t>администрации</w:t>
      </w:r>
      <w:r w:rsidRPr="001F05A4">
        <w:rPr>
          <w:sz w:val="28"/>
          <w:szCs w:val="28"/>
        </w:rPr>
        <w:t xml:space="preserve"> </w:t>
      </w:r>
      <w:r>
        <w:rPr>
          <w:sz w:val="28"/>
          <w:szCs w:val="28"/>
        </w:rPr>
        <w:t>Тымовского муниципального округа</w:t>
      </w:r>
    </w:p>
    <w:p w14:paraId="21807C8C" w14:textId="4DD768ED" w:rsidR="007C2A32" w:rsidRPr="001F05A4" w:rsidRDefault="00D20844" w:rsidP="00D20844">
      <w:pPr>
        <w:jc w:val="center"/>
        <w:rPr>
          <w:sz w:val="28"/>
          <w:szCs w:val="28"/>
        </w:rPr>
      </w:pPr>
      <w:r>
        <w:rPr>
          <w:sz w:val="28"/>
          <w:szCs w:val="28"/>
        </w:rPr>
        <w:t>Сахалинской области</w:t>
      </w:r>
    </w:p>
    <w:p w14:paraId="30BD7724" w14:textId="77777777" w:rsidR="001E3A2D" w:rsidRPr="0014780E" w:rsidRDefault="001E3A2D" w:rsidP="001E3A2D">
      <w:pPr>
        <w:rPr>
          <w:sz w:val="28"/>
          <w:szCs w:val="28"/>
        </w:rPr>
      </w:pPr>
    </w:p>
    <w:p w14:paraId="6F9070EC" w14:textId="77777777" w:rsidR="001E3A2D" w:rsidRPr="0014780E" w:rsidRDefault="001E3A2D" w:rsidP="001E3A2D">
      <w:pPr>
        <w:rPr>
          <w:sz w:val="28"/>
          <w:szCs w:val="28"/>
        </w:rPr>
      </w:pPr>
    </w:p>
    <w:tbl>
      <w:tblPr>
        <w:tblStyle w:val="a7"/>
        <w:tblW w:w="0" w:type="auto"/>
        <w:tblLook w:val="04A0" w:firstRow="1" w:lastRow="0" w:firstColumn="1" w:lastColumn="0" w:noHBand="0" w:noVBand="1"/>
      </w:tblPr>
      <w:tblGrid>
        <w:gridCol w:w="4530"/>
        <w:gridCol w:w="4530"/>
      </w:tblGrid>
      <w:tr w:rsidR="004D272B" w14:paraId="5BB7F93D" w14:textId="77777777" w:rsidTr="004A6442">
        <w:tc>
          <w:tcPr>
            <w:tcW w:w="4530" w:type="dxa"/>
          </w:tcPr>
          <w:p w14:paraId="6C64D918" w14:textId="725976A5" w:rsidR="004D272B" w:rsidRDefault="004D272B" w:rsidP="00004726">
            <w:pPr>
              <w:rPr>
                <w:sz w:val="28"/>
                <w:szCs w:val="28"/>
              </w:rPr>
            </w:pPr>
            <w:r w:rsidRPr="00314318">
              <w:rPr>
                <w:sz w:val="28"/>
                <w:szCs w:val="28"/>
              </w:rPr>
              <w:t xml:space="preserve">от </w:t>
            </w:r>
            <w:r>
              <w:rPr>
                <w:sz w:val="28"/>
                <w:szCs w:val="28"/>
              </w:rPr>
              <w:t>2</w:t>
            </w:r>
            <w:r w:rsidR="00004726">
              <w:rPr>
                <w:sz w:val="28"/>
                <w:szCs w:val="28"/>
              </w:rPr>
              <w:t xml:space="preserve"> июня </w:t>
            </w:r>
            <w:r>
              <w:rPr>
                <w:sz w:val="28"/>
                <w:szCs w:val="28"/>
              </w:rPr>
              <w:t>2025</w:t>
            </w:r>
            <w:r w:rsidR="00004726">
              <w:rPr>
                <w:sz w:val="28"/>
                <w:szCs w:val="28"/>
              </w:rPr>
              <w:t xml:space="preserve"> г.</w:t>
            </w:r>
          </w:p>
        </w:tc>
        <w:tc>
          <w:tcPr>
            <w:tcW w:w="4530" w:type="dxa"/>
          </w:tcPr>
          <w:p w14:paraId="73E96441" w14:textId="2CBC4FCA" w:rsidR="004D272B" w:rsidRDefault="004D272B" w:rsidP="00004726">
            <w:pPr>
              <w:rPr>
                <w:sz w:val="28"/>
                <w:szCs w:val="28"/>
              </w:rPr>
            </w:pPr>
            <w:r w:rsidRPr="00314318">
              <w:rPr>
                <w:sz w:val="28"/>
                <w:szCs w:val="28"/>
              </w:rPr>
              <w:t xml:space="preserve">№ </w:t>
            </w:r>
            <w:r>
              <w:rPr>
                <w:sz w:val="28"/>
                <w:szCs w:val="28"/>
                <w:lang w:val="en-US"/>
              </w:rPr>
              <w:t>105</w:t>
            </w:r>
          </w:p>
        </w:tc>
      </w:tr>
    </w:tbl>
    <w:p w14:paraId="525D4434" w14:textId="77777777" w:rsidR="001E3A2D" w:rsidRPr="0014780E" w:rsidRDefault="001E3A2D" w:rsidP="001E3A2D">
      <w:pPr>
        <w:jc w:val="both"/>
        <w:rPr>
          <w:sz w:val="28"/>
          <w:szCs w:val="28"/>
        </w:rPr>
      </w:pPr>
    </w:p>
    <w:p w14:paraId="5F0E6AF0" w14:textId="77777777" w:rsidR="001E3A2D" w:rsidRPr="0014780E" w:rsidRDefault="001E3A2D" w:rsidP="001E3A2D">
      <w:pPr>
        <w:jc w:val="both"/>
        <w:rPr>
          <w:sz w:val="28"/>
          <w:szCs w:val="28"/>
        </w:rPr>
      </w:pPr>
    </w:p>
    <w:tbl>
      <w:tblPr>
        <w:tblW w:w="0" w:type="auto"/>
        <w:tblLook w:val="0000" w:firstRow="0" w:lastRow="0" w:firstColumn="0" w:lastColumn="0" w:noHBand="0" w:noVBand="0"/>
      </w:tblPr>
      <w:tblGrid>
        <w:gridCol w:w="4524"/>
      </w:tblGrid>
      <w:tr w:rsidR="001E3A2D" w:rsidRPr="0014780E" w14:paraId="16F5CA22" w14:textId="77777777" w:rsidTr="00004726">
        <w:trPr>
          <w:trHeight w:val="547"/>
        </w:trPr>
        <w:tc>
          <w:tcPr>
            <w:tcW w:w="4524" w:type="dxa"/>
          </w:tcPr>
          <w:p w14:paraId="4729502E" w14:textId="0FA2B0E7" w:rsidR="001E3A2D" w:rsidRPr="0014780E" w:rsidRDefault="00BC0977" w:rsidP="00004726">
            <w:pPr>
              <w:jc w:val="both"/>
              <w:rPr>
                <w:sz w:val="28"/>
                <w:szCs w:val="28"/>
              </w:rPr>
            </w:pPr>
            <w:r>
              <w:rPr>
                <w:sz w:val="28"/>
                <w:szCs w:val="28"/>
              </w:rPr>
              <w:t>Об утверждении Положения о системе оплаты труда работников муниципальных казенных учреждений Тымовского муниципального округа Сахалинской области</w:t>
            </w:r>
          </w:p>
        </w:tc>
      </w:tr>
    </w:tbl>
    <w:p w14:paraId="6E583086" w14:textId="77777777" w:rsidR="001E3A2D" w:rsidRPr="0014780E" w:rsidRDefault="001E3A2D" w:rsidP="001E3A2D">
      <w:pPr>
        <w:jc w:val="both"/>
        <w:rPr>
          <w:sz w:val="28"/>
          <w:szCs w:val="28"/>
        </w:rPr>
      </w:pPr>
    </w:p>
    <w:p w14:paraId="484A6B08" w14:textId="77777777" w:rsidR="001E3A2D" w:rsidRPr="0014780E" w:rsidRDefault="001E3A2D" w:rsidP="001E3A2D">
      <w:pPr>
        <w:jc w:val="both"/>
        <w:rPr>
          <w:sz w:val="28"/>
          <w:szCs w:val="28"/>
        </w:rPr>
      </w:pPr>
    </w:p>
    <w:p w14:paraId="6D73D60A" w14:textId="77777777" w:rsidR="00BC0977" w:rsidRPr="00BC0977" w:rsidRDefault="00BC0977" w:rsidP="00BC0977">
      <w:pPr>
        <w:autoSpaceDE w:val="0"/>
        <w:autoSpaceDN w:val="0"/>
        <w:adjustRightInd w:val="0"/>
        <w:ind w:firstLine="709"/>
        <w:jc w:val="both"/>
        <w:rPr>
          <w:rFonts w:eastAsiaTheme="minorHAnsi"/>
          <w:sz w:val="28"/>
          <w:szCs w:val="28"/>
          <w:lang w:eastAsia="en-US"/>
        </w:rPr>
      </w:pPr>
      <w:r w:rsidRPr="00BC0977">
        <w:rPr>
          <w:sz w:val="28"/>
          <w:szCs w:val="28"/>
        </w:rPr>
        <w:t xml:space="preserve">Руководствуясь нормами Трудового кодекса Российской Федерации, </w:t>
      </w:r>
      <w:r w:rsidRPr="00BC0977">
        <w:rPr>
          <w:rFonts w:eastAsiaTheme="minorHAnsi"/>
          <w:sz w:val="28"/>
          <w:szCs w:val="28"/>
          <w:lang w:eastAsia="en-US"/>
        </w:rPr>
        <w:t xml:space="preserve">Федерального </w:t>
      </w:r>
      <w:hyperlink r:id="rId11" w:history="1">
        <w:r w:rsidRPr="00BC0977">
          <w:rPr>
            <w:rFonts w:eastAsiaTheme="minorHAnsi"/>
            <w:sz w:val="28"/>
            <w:szCs w:val="28"/>
            <w:lang w:eastAsia="en-US"/>
          </w:rPr>
          <w:t>закона</w:t>
        </w:r>
      </w:hyperlink>
      <w:r w:rsidRPr="00BC0977">
        <w:rPr>
          <w:rFonts w:eastAsiaTheme="minorHAnsi"/>
          <w:sz w:val="28"/>
          <w:szCs w:val="28"/>
          <w:lang w:eastAsia="en-US"/>
        </w:rPr>
        <w:t xml:space="preserve"> от 6 октября 2003 г. № 131-ФЗ «Об общих принципах организации местного самоуправления в Российской Федерации», </w:t>
      </w:r>
      <w:r w:rsidRPr="00BC0977">
        <w:rPr>
          <w:sz w:val="28"/>
          <w:szCs w:val="28"/>
        </w:rPr>
        <w:t>постановлением Правительства Сахалинской области от 7 февраля 2013 г. № 48 «О совершенствовании систем оплаты труда работников государственных учреждений Сахалинской области», Уставом Тымовского муниципального округа Сахалинской области, решением Собрания МО «Тымовский городской округ» от 29 июля 2011 г. № 50 «Об утверждении положения об оплате труда работников муниципальных учреждений МО «Тымовский городской округ», администрация Тымовского муниципального округа Сахалинской области ПОСТАНОВЛЯЕТ:</w:t>
      </w:r>
    </w:p>
    <w:p w14:paraId="0FE73718" w14:textId="77777777" w:rsidR="00BC0977" w:rsidRPr="00BC0977" w:rsidRDefault="00BC0977" w:rsidP="00BC0977">
      <w:pPr>
        <w:widowControl w:val="0"/>
        <w:autoSpaceDE w:val="0"/>
        <w:autoSpaceDN w:val="0"/>
        <w:ind w:firstLine="709"/>
        <w:jc w:val="both"/>
        <w:rPr>
          <w:sz w:val="28"/>
          <w:szCs w:val="28"/>
        </w:rPr>
      </w:pPr>
      <w:r w:rsidRPr="00BC0977">
        <w:rPr>
          <w:sz w:val="28"/>
          <w:szCs w:val="28"/>
        </w:rPr>
        <w:t xml:space="preserve">1. Утвердить </w:t>
      </w:r>
      <w:hyperlink w:anchor="P42" w:history="1">
        <w:r w:rsidRPr="00BC0977">
          <w:rPr>
            <w:sz w:val="28"/>
            <w:szCs w:val="28"/>
          </w:rPr>
          <w:t>Положение</w:t>
        </w:r>
      </w:hyperlink>
      <w:r w:rsidRPr="00BC0977">
        <w:rPr>
          <w:sz w:val="28"/>
          <w:szCs w:val="28"/>
        </w:rPr>
        <w:t xml:space="preserve"> о системе оплаты труда работников муниципальных казенных учреждений Тымовского муниципального округа Сахалинской области (прилагается). </w:t>
      </w:r>
    </w:p>
    <w:p w14:paraId="34395821" w14:textId="77777777" w:rsidR="00BC0977" w:rsidRPr="00BC0977" w:rsidRDefault="00BC0977" w:rsidP="00BC0977">
      <w:pPr>
        <w:widowControl w:val="0"/>
        <w:autoSpaceDE w:val="0"/>
        <w:autoSpaceDN w:val="0"/>
        <w:ind w:firstLine="709"/>
        <w:jc w:val="both"/>
        <w:rPr>
          <w:sz w:val="28"/>
          <w:szCs w:val="28"/>
        </w:rPr>
      </w:pPr>
      <w:r w:rsidRPr="00BC0977">
        <w:rPr>
          <w:sz w:val="28"/>
          <w:szCs w:val="28"/>
        </w:rPr>
        <w:t>2. Отменить:</w:t>
      </w:r>
    </w:p>
    <w:p w14:paraId="16F6BD9C" w14:textId="77777777" w:rsidR="00BC0977" w:rsidRPr="00BC0977" w:rsidRDefault="00BC0977" w:rsidP="00BC0977">
      <w:pPr>
        <w:widowControl w:val="0"/>
        <w:autoSpaceDE w:val="0"/>
        <w:autoSpaceDN w:val="0"/>
        <w:ind w:firstLine="709"/>
        <w:jc w:val="both"/>
        <w:rPr>
          <w:sz w:val="28"/>
          <w:szCs w:val="28"/>
        </w:rPr>
      </w:pPr>
      <w:r w:rsidRPr="00BC0977">
        <w:rPr>
          <w:sz w:val="28"/>
          <w:szCs w:val="28"/>
        </w:rPr>
        <w:t>- пункт 1 постановления администрации МО «Тымовский городской округ» от 31 марта 2016 г. № 27 «Об утверждении Положения о системе оплаты труда работников муниципальных казенных учреждений МО «Тымовский городской округ»;</w:t>
      </w:r>
    </w:p>
    <w:p w14:paraId="12D4D86D" w14:textId="77777777" w:rsidR="00BC0977" w:rsidRPr="00BC0977" w:rsidRDefault="00BC0977" w:rsidP="00BC0977">
      <w:pPr>
        <w:widowControl w:val="0"/>
        <w:autoSpaceDE w:val="0"/>
        <w:autoSpaceDN w:val="0"/>
        <w:ind w:firstLine="709"/>
        <w:jc w:val="both"/>
        <w:rPr>
          <w:sz w:val="28"/>
          <w:szCs w:val="28"/>
        </w:rPr>
      </w:pPr>
      <w:r w:rsidRPr="00BC0977">
        <w:rPr>
          <w:sz w:val="28"/>
          <w:szCs w:val="28"/>
        </w:rPr>
        <w:t>- постановление администрации МО «Тымовский городской округ» от 9 июня 2016 г. № 68 «О внесении изменений в Положение о системе оплаты труда работников муниципальных казенных учреждений МО «Тымовский городской округ», утвержденное постановлением администрации МО «Тымовский городской округ» от 31.03.2016 года № 27»;</w:t>
      </w:r>
    </w:p>
    <w:p w14:paraId="0A7F7D68" w14:textId="77777777" w:rsidR="00BC0977" w:rsidRPr="00BC0977" w:rsidRDefault="00BC0977" w:rsidP="00BC0977">
      <w:pPr>
        <w:widowControl w:val="0"/>
        <w:autoSpaceDE w:val="0"/>
        <w:autoSpaceDN w:val="0"/>
        <w:ind w:firstLine="709"/>
        <w:jc w:val="both"/>
        <w:rPr>
          <w:sz w:val="28"/>
          <w:szCs w:val="28"/>
        </w:rPr>
      </w:pPr>
      <w:r w:rsidRPr="00BC0977">
        <w:rPr>
          <w:sz w:val="28"/>
          <w:szCs w:val="28"/>
        </w:rPr>
        <w:lastRenderedPageBreak/>
        <w:t>- постановление администрации МО «Тымовский городской округ» от 27 июля 2016 г. № 85 «О внесении изменений в Положение о системе оплаты труда работников муниципальных казенных учреждений МО «Тымовский городской округ», утвержденное постановлением администрации МО «Тымовский городской округ» от 31.03.2016 года № 27»;</w:t>
      </w:r>
    </w:p>
    <w:p w14:paraId="57FAADE9" w14:textId="77777777" w:rsidR="00BC0977" w:rsidRPr="00BC0977" w:rsidRDefault="00BC0977" w:rsidP="00BC0977">
      <w:pPr>
        <w:widowControl w:val="0"/>
        <w:autoSpaceDE w:val="0"/>
        <w:autoSpaceDN w:val="0"/>
        <w:ind w:firstLine="709"/>
        <w:jc w:val="both"/>
        <w:rPr>
          <w:sz w:val="28"/>
          <w:szCs w:val="28"/>
        </w:rPr>
      </w:pPr>
      <w:r w:rsidRPr="00BC0977">
        <w:rPr>
          <w:sz w:val="28"/>
          <w:szCs w:val="28"/>
        </w:rPr>
        <w:t>- постановление администрации МО «Тымовский городской округ» от 12 декабря 2016 г. № 154 «О внесении изменения в Положение о системе оплаты труда работников муниципальных казенных учреждений МО «Тымовский городской округ», утвержденное постановлением администрации МО «Тымовский городской округ» от 31.03.2016 года № 27»;</w:t>
      </w:r>
    </w:p>
    <w:p w14:paraId="46EEA726" w14:textId="77777777" w:rsidR="00BC0977" w:rsidRPr="00BC0977" w:rsidRDefault="00BC0977" w:rsidP="00BC0977">
      <w:pPr>
        <w:widowControl w:val="0"/>
        <w:autoSpaceDE w:val="0"/>
        <w:autoSpaceDN w:val="0"/>
        <w:ind w:firstLine="709"/>
        <w:jc w:val="both"/>
        <w:rPr>
          <w:sz w:val="28"/>
          <w:szCs w:val="28"/>
        </w:rPr>
      </w:pPr>
      <w:r w:rsidRPr="00BC0977">
        <w:rPr>
          <w:sz w:val="28"/>
          <w:szCs w:val="28"/>
        </w:rPr>
        <w:t>- постановление администрации МО «Тымовский городской округ» от 27 февраля 2017 г. № 28 «О внесении изменения в положение о системе оплаты труда работников муниципальных казенных учреждений МО «Тымовский городской округ», утвержденное постановлением администрации МО «Тымовский городской округ» от 31 марта 2016 года № 27»;</w:t>
      </w:r>
    </w:p>
    <w:p w14:paraId="4C8F3F09" w14:textId="77777777" w:rsidR="00BC0977" w:rsidRPr="00BC0977" w:rsidRDefault="00BC0977" w:rsidP="00BC0977">
      <w:pPr>
        <w:widowControl w:val="0"/>
        <w:autoSpaceDE w:val="0"/>
        <w:autoSpaceDN w:val="0"/>
        <w:ind w:firstLine="709"/>
        <w:jc w:val="both"/>
        <w:rPr>
          <w:sz w:val="28"/>
          <w:szCs w:val="28"/>
        </w:rPr>
      </w:pPr>
      <w:r w:rsidRPr="00BC0977">
        <w:rPr>
          <w:sz w:val="28"/>
          <w:szCs w:val="28"/>
        </w:rPr>
        <w:t>- постановление администрации МО «Тымовский городской округ» от 11 апреля 2017 г. № 44 «О внесении изменений в Положение о системе оплаты труда работников муниципальных казенных учреждений МО «Тымовский городской округ», утвержденное постановлением администрации МО «Тымовский городской округ» от 31.03.2016 года № 27»;</w:t>
      </w:r>
    </w:p>
    <w:p w14:paraId="2E721B21" w14:textId="77777777" w:rsidR="00BC0977" w:rsidRPr="00BC0977" w:rsidRDefault="00BC0977" w:rsidP="00BC0977">
      <w:pPr>
        <w:widowControl w:val="0"/>
        <w:autoSpaceDE w:val="0"/>
        <w:autoSpaceDN w:val="0"/>
        <w:ind w:firstLine="709"/>
        <w:jc w:val="both"/>
        <w:rPr>
          <w:sz w:val="28"/>
          <w:szCs w:val="28"/>
        </w:rPr>
      </w:pPr>
      <w:r w:rsidRPr="00BC0977">
        <w:rPr>
          <w:sz w:val="28"/>
          <w:szCs w:val="28"/>
        </w:rPr>
        <w:t>- от 24 июля 2017 г. № 83 «О внесении изменений в Положение о системе оплаты труда работников муниципальных казенных учреждений МО «Тымовский городской округ», утвержденное постановлением администрации МО «Тымовский городской округ» от 31.03.2016 года № 27»;</w:t>
      </w:r>
    </w:p>
    <w:p w14:paraId="6A87992D" w14:textId="77777777" w:rsidR="00BC0977" w:rsidRPr="00BC0977" w:rsidRDefault="00BC0977" w:rsidP="00BC0977">
      <w:pPr>
        <w:widowControl w:val="0"/>
        <w:autoSpaceDE w:val="0"/>
        <w:autoSpaceDN w:val="0"/>
        <w:ind w:firstLine="709"/>
        <w:jc w:val="both"/>
        <w:rPr>
          <w:sz w:val="28"/>
          <w:szCs w:val="28"/>
        </w:rPr>
      </w:pPr>
      <w:r w:rsidRPr="00BC0977">
        <w:rPr>
          <w:sz w:val="28"/>
          <w:szCs w:val="28"/>
        </w:rPr>
        <w:t>- от 11 сентября 2017 г. № 100 «О внесении изменений в Положение о системе оплаты труда работников муниципальных казенных учреждений МО «Тымовский городской округ», утвержденное постановлением администрации МО «Тымовский городской округ» от 31 марта 2016 года № 27»;</w:t>
      </w:r>
    </w:p>
    <w:p w14:paraId="6F0C4B88" w14:textId="77777777" w:rsidR="00BC0977" w:rsidRPr="00BC0977" w:rsidRDefault="00BC0977" w:rsidP="00BC0977">
      <w:pPr>
        <w:widowControl w:val="0"/>
        <w:autoSpaceDE w:val="0"/>
        <w:autoSpaceDN w:val="0"/>
        <w:ind w:firstLine="709"/>
        <w:jc w:val="both"/>
        <w:rPr>
          <w:sz w:val="28"/>
          <w:szCs w:val="28"/>
        </w:rPr>
      </w:pPr>
      <w:r w:rsidRPr="00BC0977">
        <w:rPr>
          <w:sz w:val="28"/>
          <w:szCs w:val="28"/>
        </w:rPr>
        <w:t>- от 19 декабря 2017 г. № 152 «О внесении изменения в Положение о системе оплаты труда работников муниципальных казенных учреждений МО «Тымовский городской округ», утвержденное постановлением администрации МО «Тымовский городской округ» от 31 марта 2016 года № 27»;</w:t>
      </w:r>
    </w:p>
    <w:p w14:paraId="45BA87BB" w14:textId="77777777" w:rsidR="00BC0977" w:rsidRPr="00BC0977" w:rsidRDefault="00BC0977" w:rsidP="00BC0977">
      <w:pPr>
        <w:widowControl w:val="0"/>
        <w:autoSpaceDE w:val="0"/>
        <w:autoSpaceDN w:val="0"/>
        <w:ind w:firstLine="709"/>
        <w:jc w:val="both"/>
        <w:rPr>
          <w:sz w:val="28"/>
          <w:szCs w:val="28"/>
        </w:rPr>
      </w:pPr>
      <w:r w:rsidRPr="00BC0977">
        <w:rPr>
          <w:sz w:val="28"/>
          <w:szCs w:val="28"/>
        </w:rPr>
        <w:t>- от 13 сентября 2018 г. № 127 «О внесении изменений в Положение о системе оплаты труда работников муниципальных казенных учреждений МО «Тымовский городской округ», утвержденное постановлением администрации МО «Тымовский городской округ» от 31 марта 2016 г. № 27»;</w:t>
      </w:r>
    </w:p>
    <w:p w14:paraId="1FF5FD5B" w14:textId="77777777" w:rsidR="00BC0977" w:rsidRPr="00BC0977" w:rsidRDefault="00BC0977" w:rsidP="00BC0977">
      <w:pPr>
        <w:widowControl w:val="0"/>
        <w:autoSpaceDE w:val="0"/>
        <w:autoSpaceDN w:val="0"/>
        <w:ind w:firstLine="709"/>
        <w:jc w:val="both"/>
        <w:rPr>
          <w:sz w:val="28"/>
          <w:szCs w:val="28"/>
        </w:rPr>
      </w:pPr>
      <w:r w:rsidRPr="00BC0977">
        <w:rPr>
          <w:sz w:val="28"/>
          <w:szCs w:val="28"/>
        </w:rPr>
        <w:t>- от 15 ноября 2018 г. № 149 «О внесении изменения в Положение о системе оплаты труда работников муниципальных казенных учреждений МО «Тымовский городской округ», утвержденное постановлением администрации МО «Тымовский городской округ» от 31 марта 2016 года № 27»;</w:t>
      </w:r>
    </w:p>
    <w:p w14:paraId="3B055F88" w14:textId="77777777" w:rsidR="00BC0977" w:rsidRPr="00BC0977" w:rsidRDefault="00BC0977" w:rsidP="00BC0977">
      <w:pPr>
        <w:widowControl w:val="0"/>
        <w:autoSpaceDE w:val="0"/>
        <w:autoSpaceDN w:val="0"/>
        <w:ind w:firstLine="709"/>
        <w:jc w:val="both"/>
        <w:rPr>
          <w:sz w:val="28"/>
          <w:szCs w:val="28"/>
        </w:rPr>
      </w:pPr>
      <w:r w:rsidRPr="00BC0977">
        <w:rPr>
          <w:sz w:val="28"/>
          <w:szCs w:val="28"/>
        </w:rPr>
        <w:t xml:space="preserve">- от 4 март 2019 г. № 30 «О внесении изменения в Положение о системе </w:t>
      </w:r>
      <w:r w:rsidRPr="00BC0977">
        <w:rPr>
          <w:sz w:val="28"/>
          <w:szCs w:val="28"/>
        </w:rPr>
        <w:lastRenderedPageBreak/>
        <w:t>оплаты труда работников муниципальных казенных учреждений МО «Тымовский городской округ», утвержденное постановлением администрации МО «Тымовский городской округ» от 31 марта 2016 года № 27»;</w:t>
      </w:r>
    </w:p>
    <w:p w14:paraId="582EA538" w14:textId="77777777" w:rsidR="00BC0977" w:rsidRPr="00BC0977" w:rsidRDefault="00BC0977" w:rsidP="00BC0977">
      <w:pPr>
        <w:widowControl w:val="0"/>
        <w:autoSpaceDE w:val="0"/>
        <w:autoSpaceDN w:val="0"/>
        <w:ind w:firstLine="709"/>
        <w:jc w:val="both"/>
        <w:rPr>
          <w:sz w:val="28"/>
          <w:szCs w:val="28"/>
        </w:rPr>
      </w:pPr>
      <w:r w:rsidRPr="00BC0977">
        <w:rPr>
          <w:sz w:val="28"/>
          <w:szCs w:val="28"/>
        </w:rPr>
        <w:t>- от 21 мая 2019 г. № 92 «О внесении изменения в Положение о системе оплаты труда работников муниципальных казенных учреждений МО «Тымовский городской округ», утвержденное постановлением администрации МО «Тымовский городской округ» от 31 марта 2016 года № 27»;</w:t>
      </w:r>
    </w:p>
    <w:p w14:paraId="108533C2" w14:textId="77777777" w:rsidR="00BC0977" w:rsidRPr="00BC0977" w:rsidRDefault="00BC0977" w:rsidP="00BC0977">
      <w:pPr>
        <w:widowControl w:val="0"/>
        <w:autoSpaceDE w:val="0"/>
        <w:autoSpaceDN w:val="0"/>
        <w:ind w:firstLine="709"/>
        <w:jc w:val="both"/>
        <w:rPr>
          <w:sz w:val="28"/>
          <w:szCs w:val="28"/>
        </w:rPr>
      </w:pPr>
      <w:r w:rsidRPr="00BC0977">
        <w:rPr>
          <w:sz w:val="28"/>
          <w:szCs w:val="28"/>
        </w:rPr>
        <w:t>- от 24 октября 2019 г. № 163 «О внесении изменений в Положение о системе оплаты труда работников муниципальных казенных учреждений МО «Тымовский городской округ», утвержденное постановлением администрации МО «Тымовский городской округ» от 31 марта 2016 года № 27»;</w:t>
      </w:r>
    </w:p>
    <w:p w14:paraId="611F47DB" w14:textId="77777777" w:rsidR="00BC0977" w:rsidRPr="00BC0977" w:rsidRDefault="00BC0977" w:rsidP="00BC0977">
      <w:pPr>
        <w:widowControl w:val="0"/>
        <w:autoSpaceDE w:val="0"/>
        <w:autoSpaceDN w:val="0"/>
        <w:ind w:firstLine="709"/>
        <w:jc w:val="both"/>
        <w:rPr>
          <w:sz w:val="28"/>
          <w:szCs w:val="28"/>
        </w:rPr>
      </w:pPr>
      <w:r w:rsidRPr="00BC0977">
        <w:rPr>
          <w:sz w:val="28"/>
          <w:szCs w:val="28"/>
        </w:rPr>
        <w:t>- от 31 августа 2020 г. № 101 «О внесении изменений в Положение о системе оплаты труда работников муниципальных казенных учреждений МО «Тымовский городской округ», утвержденное постановлением администрации МО «Тымовский городской округ» от 31 марта 2016 года № 27»;</w:t>
      </w:r>
    </w:p>
    <w:p w14:paraId="0814871C" w14:textId="77777777" w:rsidR="00BC0977" w:rsidRPr="00BC0977" w:rsidRDefault="00BC0977" w:rsidP="00BC0977">
      <w:pPr>
        <w:widowControl w:val="0"/>
        <w:autoSpaceDE w:val="0"/>
        <w:autoSpaceDN w:val="0"/>
        <w:ind w:firstLine="709"/>
        <w:jc w:val="both"/>
        <w:rPr>
          <w:sz w:val="28"/>
          <w:szCs w:val="28"/>
        </w:rPr>
      </w:pPr>
      <w:r w:rsidRPr="00BC0977">
        <w:rPr>
          <w:sz w:val="28"/>
          <w:szCs w:val="28"/>
        </w:rPr>
        <w:t>- от 9 февраля 2022 г. № 10 «О внесении изменений в Положение о системе оплаты труда работников муниципальных казенных учреждений МО «Тымовский городской округ», утвержденное постановлением администрации МО «Тымовский городской округ» от 31.03.2016 года № 27»;</w:t>
      </w:r>
    </w:p>
    <w:p w14:paraId="168FFBE4" w14:textId="77777777" w:rsidR="00BC0977" w:rsidRPr="00BC0977" w:rsidRDefault="00BC0977" w:rsidP="00BC0977">
      <w:pPr>
        <w:widowControl w:val="0"/>
        <w:autoSpaceDE w:val="0"/>
        <w:autoSpaceDN w:val="0"/>
        <w:ind w:firstLine="709"/>
        <w:jc w:val="both"/>
        <w:rPr>
          <w:sz w:val="28"/>
          <w:szCs w:val="28"/>
        </w:rPr>
      </w:pPr>
      <w:r w:rsidRPr="00BC0977">
        <w:rPr>
          <w:sz w:val="28"/>
          <w:szCs w:val="28"/>
        </w:rPr>
        <w:t>- от 29 ноября 2022 г. № 148 «О внесении изменений в Положение о системе оплаты труда работников муниципальных казенных учреждений МО «Тымовский городской округ», утвержденное постановлением администрации МО «Тымовский городской округ» от 31 марта 2016 г. № 27»;</w:t>
      </w:r>
    </w:p>
    <w:p w14:paraId="2CBF0E94" w14:textId="77777777" w:rsidR="00BC0977" w:rsidRPr="00BC0977" w:rsidRDefault="00BC0977" w:rsidP="00BC0977">
      <w:pPr>
        <w:widowControl w:val="0"/>
        <w:autoSpaceDE w:val="0"/>
        <w:autoSpaceDN w:val="0"/>
        <w:ind w:firstLine="709"/>
        <w:jc w:val="both"/>
        <w:rPr>
          <w:sz w:val="28"/>
          <w:szCs w:val="28"/>
        </w:rPr>
      </w:pPr>
      <w:r w:rsidRPr="00BC0977">
        <w:rPr>
          <w:sz w:val="28"/>
          <w:szCs w:val="28"/>
        </w:rPr>
        <w:t>- от 22 марта 2023 г. № 45 «О внесении изменений в Положение о системе оплаты труда работников муниципальных казенных учреждений МО «Тымовский городской округ», утвержденное постановлением администрации МО «Тымовский городской округ» от 31.03.2016 № 27»;</w:t>
      </w:r>
    </w:p>
    <w:p w14:paraId="389F18CF" w14:textId="77777777" w:rsidR="00BC0977" w:rsidRPr="00BC0977" w:rsidRDefault="00BC0977" w:rsidP="00BC0977">
      <w:pPr>
        <w:widowControl w:val="0"/>
        <w:autoSpaceDE w:val="0"/>
        <w:autoSpaceDN w:val="0"/>
        <w:ind w:firstLine="709"/>
        <w:jc w:val="both"/>
        <w:rPr>
          <w:sz w:val="28"/>
          <w:szCs w:val="28"/>
        </w:rPr>
      </w:pPr>
      <w:r w:rsidRPr="00BC0977">
        <w:rPr>
          <w:sz w:val="28"/>
          <w:szCs w:val="28"/>
        </w:rPr>
        <w:t>- от 20 июля 2023 г. № 104 «О внесении изменений в Положение о системе оплаты труда работников муниципальных казенных учреждений МО «Тымовский городской округ», утвержденное постановлением администрации МО «Тымовский городской округ» от 31.03.2016 года № 27»;</w:t>
      </w:r>
    </w:p>
    <w:p w14:paraId="4A879D42" w14:textId="77777777" w:rsidR="00BC0977" w:rsidRPr="00BC0977" w:rsidRDefault="00BC0977" w:rsidP="00BC0977">
      <w:pPr>
        <w:widowControl w:val="0"/>
        <w:autoSpaceDE w:val="0"/>
        <w:autoSpaceDN w:val="0"/>
        <w:ind w:firstLine="709"/>
        <w:jc w:val="both"/>
        <w:rPr>
          <w:sz w:val="28"/>
          <w:szCs w:val="28"/>
        </w:rPr>
      </w:pPr>
      <w:r w:rsidRPr="00BC0977">
        <w:rPr>
          <w:sz w:val="28"/>
          <w:szCs w:val="28"/>
        </w:rPr>
        <w:t>- от 29 февраля 2024 г. № 31 «О внесении изменений в Положение о системе оплаты труда работников муниципальных казенных учреждений МО «Тымовский городской округ», утвержденное постановлением администрации МО «Тымовский городской округ» от 31.03.2016 № 27».</w:t>
      </w:r>
    </w:p>
    <w:p w14:paraId="4FA8C192" w14:textId="77777777" w:rsidR="00BC0977" w:rsidRPr="00BC0977" w:rsidRDefault="00BC0977" w:rsidP="00BC0977">
      <w:pPr>
        <w:widowControl w:val="0"/>
        <w:autoSpaceDE w:val="0"/>
        <w:autoSpaceDN w:val="0"/>
        <w:ind w:firstLine="709"/>
        <w:jc w:val="both"/>
        <w:rPr>
          <w:sz w:val="28"/>
          <w:szCs w:val="28"/>
        </w:rPr>
      </w:pPr>
      <w:r w:rsidRPr="00BC0977">
        <w:rPr>
          <w:sz w:val="28"/>
          <w:szCs w:val="28"/>
        </w:rPr>
        <w:t>- от 13 декабря 2024 г. № 204 «О внесении изменений в постановление администрации муниципального образования «Тымовский городской округ» от 31 марта 2016 г. № 27 «Об утверждении Положения о системе оплаты труда работников муниципальных казенных учреждений МО «Тымовский городской округ»;</w:t>
      </w:r>
    </w:p>
    <w:p w14:paraId="1816DAA7" w14:textId="77777777" w:rsidR="00BC0977" w:rsidRPr="00BC0977" w:rsidRDefault="00BC0977" w:rsidP="00BC0977">
      <w:pPr>
        <w:widowControl w:val="0"/>
        <w:autoSpaceDE w:val="0"/>
        <w:autoSpaceDN w:val="0"/>
        <w:ind w:firstLine="709"/>
        <w:jc w:val="both"/>
        <w:rPr>
          <w:sz w:val="28"/>
          <w:szCs w:val="28"/>
        </w:rPr>
      </w:pPr>
      <w:r w:rsidRPr="00BC0977">
        <w:rPr>
          <w:sz w:val="28"/>
          <w:szCs w:val="28"/>
        </w:rPr>
        <w:lastRenderedPageBreak/>
        <w:t>- от 20 февраля 2025 г. № 14 «О внесении изменений в постановление администрации МО «Тымовский городской округ» от 31 марта 2016 г. № 27 «Об утверждении Положения о системе оплаты труда работников муниципальных казенных учреждений МО «Тымовский муниципальный округ Сахалинской области».</w:t>
      </w:r>
    </w:p>
    <w:p w14:paraId="3FCEFFA0" w14:textId="77777777" w:rsidR="00BC0977" w:rsidRPr="00BC0977" w:rsidRDefault="00BC0977" w:rsidP="00BC0977">
      <w:pPr>
        <w:widowControl w:val="0"/>
        <w:autoSpaceDE w:val="0"/>
        <w:autoSpaceDN w:val="0"/>
        <w:ind w:firstLine="709"/>
        <w:jc w:val="both"/>
        <w:rPr>
          <w:sz w:val="28"/>
          <w:szCs w:val="28"/>
        </w:rPr>
      </w:pPr>
      <w:r w:rsidRPr="00BC0977">
        <w:rPr>
          <w:sz w:val="28"/>
          <w:szCs w:val="28"/>
        </w:rPr>
        <w:t>3. Настоящее постановление вступает в силу со дня его официального опубликования (обнародования) и распространяется на правоотношения, возникшие с 1 июня 2025 г.</w:t>
      </w:r>
    </w:p>
    <w:p w14:paraId="0331777E" w14:textId="77777777" w:rsidR="00BC0977" w:rsidRPr="00BC0977" w:rsidRDefault="00BC0977" w:rsidP="00BC0977">
      <w:pPr>
        <w:widowControl w:val="0"/>
        <w:autoSpaceDE w:val="0"/>
        <w:autoSpaceDN w:val="0"/>
        <w:ind w:firstLine="709"/>
        <w:jc w:val="both"/>
        <w:rPr>
          <w:sz w:val="28"/>
          <w:szCs w:val="28"/>
        </w:rPr>
      </w:pPr>
      <w:r w:rsidRPr="00BC0977">
        <w:rPr>
          <w:sz w:val="28"/>
          <w:szCs w:val="28"/>
        </w:rPr>
        <w:t xml:space="preserve">4. Разместить настоящее постановление в информационно-телекоммуникационной сети «Интернет» в сетевом издании «Тымовский вестник» (доменное имя </w:t>
      </w:r>
      <w:r w:rsidRPr="00BC0977">
        <w:rPr>
          <w:sz w:val="28"/>
          <w:szCs w:val="28"/>
          <w:lang w:val="en-US"/>
        </w:rPr>
        <w:t>TYMNEWS</w:t>
      </w:r>
      <w:r w:rsidRPr="00BC0977">
        <w:rPr>
          <w:sz w:val="28"/>
          <w:szCs w:val="28"/>
        </w:rPr>
        <w:t>.</w:t>
      </w:r>
      <w:r w:rsidRPr="00BC0977">
        <w:rPr>
          <w:sz w:val="28"/>
          <w:szCs w:val="28"/>
          <w:lang w:val="en-US"/>
        </w:rPr>
        <w:t>RU</w:t>
      </w:r>
      <w:r w:rsidRPr="00BC0977">
        <w:rPr>
          <w:sz w:val="28"/>
          <w:szCs w:val="28"/>
        </w:rPr>
        <w:t>) и на официальном сайте администрации Тымовского муниципального округа Сахалинской области.</w:t>
      </w:r>
    </w:p>
    <w:p w14:paraId="1BC1D280" w14:textId="77777777" w:rsidR="00BC0977" w:rsidRPr="00BC0977" w:rsidRDefault="00BC0977" w:rsidP="00BC0977">
      <w:pPr>
        <w:widowControl w:val="0"/>
        <w:autoSpaceDE w:val="0"/>
        <w:autoSpaceDN w:val="0"/>
        <w:ind w:firstLine="709"/>
        <w:jc w:val="both"/>
        <w:rPr>
          <w:sz w:val="28"/>
          <w:szCs w:val="28"/>
        </w:rPr>
      </w:pPr>
      <w:r w:rsidRPr="00BC0977">
        <w:rPr>
          <w:sz w:val="28"/>
          <w:szCs w:val="28"/>
        </w:rPr>
        <w:t>5. Контроль за исполнением настоящего постановления возложить на вице-мэра Тымовского муниципального округа Сахалинской области Сагидулину Н.С.</w:t>
      </w:r>
    </w:p>
    <w:p w14:paraId="7994844C" w14:textId="77777777" w:rsidR="00585B3B" w:rsidRPr="00875DFC" w:rsidRDefault="00585B3B" w:rsidP="00585B3B">
      <w:pPr>
        <w:spacing w:line="360" w:lineRule="auto"/>
        <w:ind w:firstLine="709"/>
        <w:jc w:val="both"/>
        <w:rPr>
          <w:sz w:val="28"/>
          <w:szCs w:val="28"/>
        </w:rPr>
      </w:pPr>
    </w:p>
    <w:p w14:paraId="108265CF" w14:textId="387AA404" w:rsidR="00E01492" w:rsidRDefault="00E01492" w:rsidP="00585B3B">
      <w:pPr>
        <w:jc w:val="both"/>
        <w:rPr>
          <w:sz w:val="28"/>
          <w:szCs w:val="28"/>
        </w:rPr>
      </w:pPr>
    </w:p>
    <w:p w14:paraId="53F2F648" w14:textId="7FF1D689" w:rsidR="00004726" w:rsidRDefault="00004726" w:rsidP="00585B3B">
      <w:pPr>
        <w:jc w:val="both"/>
        <w:rPr>
          <w:sz w:val="28"/>
          <w:szCs w:val="28"/>
        </w:rPr>
      </w:pPr>
    </w:p>
    <w:p w14:paraId="7BC0509C" w14:textId="77777777" w:rsidR="00004726" w:rsidRDefault="00004726" w:rsidP="00585B3B">
      <w:pPr>
        <w:jc w:val="both"/>
        <w:rPr>
          <w:sz w:val="28"/>
          <w:szCs w:val="28"/>
        </w:rPr>
      </w:pPr>
    </w:p>
    <w:tbl>
      <w:tblPr>
        <w:tblStyle w:val="a7"/>
        <w:tblW w:w="0" w:type="auto"/>
        <w:tblLook w:val="04A0" w:firstRow="1" w:lastRow="0" w:firstColumn="1" w:lastColumn="0" w:noHBand="0" w:noVBand="1"/>
      </w:tblPr>
      <w:tblGrid>
        <w:gridCol w:w="4530"/>
        <w:gridCol w:w="4530"/>
      </w:tblGrid>
      <w:tr w:rsidR="00E01492" w14:paraId="25199E29" w14:textId="77777777" w:rsidTr="00E01492">
        <w:tc>
          <w:tcPr>
            <w:tcW w:w="4530" w:type="dxa"/>
          </w:tcPr>
          <w:p w14:paraId="409B9BF7" w14:textId="41B4C18A" w:rsidR="00E01492" w:rsidRDefault="00004726" w:rsidP="00BC0977">
            <w:pPr>
              <w:jc w:val="both"/>
              <w:rPr>
                <w:sz w:val="28"/>
                <w:szCs w:val="28"/>
              </w:rPr>
            </w:pPr>
            <w:r>
              <w:rPr>
                <w:rFonts w:cs="Arial"/>
                <w:sz w:val="28"/>
                <w:szCs w:val="28"/>
              </w:rPr>
              <w:t>Мэр</w:t>
            </w:r>
            <w:r w:rsidR="00BC0977">
              <w:rPr>
                <w:rFonts w:cs="Arial"/>
                <w:sz w:val="28"/>
                <w:szCs w:val="28"/>
              </w:rPr>
              <w:t xml:space="preserve"> Тымовского муниципального округа</w:t>
            </w:r>
            <w:r>
              <w:rPr>
                <w:rFonts w:cs="Arial"/>
                <w:sz w:val="28"/>
                <w:szCs w:val="28"/>
              </w:rPr>
              <w:t xml:space="preserve"> Сахалинской области</w:t>
            </w:r>
          </w:p>
        </w:tc>
        <w:tc>
          <w:tcPr>
            <w:tcW w:w="4530" w:type="dxa"/>
          </w:tcPr>
          <w:p w14:paraId="431FAF60" w14:textId="77777777" w:rsidR="00004726" w:rsidRDefault="00004726" w:rsidP="00BC0977">
            <w:pPr>
              <w:jc w:val="right"/>
              <w:rPr>
                <w:rFonts w:cs="Arial"/>
                <w:sz w:val="28"/>
                <w:szCs w:val="28"/>
              </w:rPr>
            </w:pPr>
          </w:p>
          <w:p w14:paraId="2CBB3629" w14:textId="12F59152" w:rsidR="00E01492" w:rsidRDefault="00BC0977" w:rsidP="00004726">
            <w:pPr>
              <w:jc w:val="right"/>
              <w:rPr>
                <w:sz w:val="28"/>
                <w:szCs w:val="28"/>
              </w:rPr>
            </w:pPr>
            <w:r>
              <w:rPr>
                <w:rFonts w:cs="Arial"/>
                <w:sz w:val="28"/>
                <w:szCs w:val="28"/>
              </w:rPr>
              <w:t>Ю.В.</w:t>
            </w:r>
            <w:r w:rsidR="00E01492">
              <w:rPr>
                <w:rFonts w:cs="Arial"/>
                <w:sz w:val="28"/>
                <w:szCs w:val="28"/>
              </w:rPr>
              <w:t xml:space="preserve"> </w:t>
            </w:r>
            <w:proofErr w:type="spellStart"/>
            <w:r w:rsidR="00004726">
              <w:rPr>
                <w:rFonts w:cs="Arial"/>
                <w:sz w:val="28"/>
                <w:szCs w:val="28"/>
              </w:rPr>
              <w:t>Болдов</w:t>
            </w:r>
            <w:proofErr w:type="spellEnd"/>
          </w:p>
        </w:tc>
      </w:tr>
    </w:tbl>
    <w:p w14:paraId="07C4D2A1" w14:textId="7176473C" w:rsidR="00E01492" w:rsidRDefault="00E01492" w:rsidP="00585B3B">
      <w:pPr>
        <w:jc w:val="both"/>
        <w:rPr>
          <w:sz w:val="28"/>
          <w:szCs w:val="28"/>
        </w:rPr>
      </w:pPr>
    </w:p>
    <w:p w14:paraId="6197BC1C" w14:textId="5036EE1E" w:rsidR="00004726" w:rsidRDefault="00004726" w:rsidP="00585B3B">
      <w:pPr>
        <w:jc w:val="both"/>
        <w:rPr>
          <w:sz w:val="28"/>
          <w:szCs w:val="28"/>
        </w:rPr>
      </w:pPr>
    </w:p>
    <w:p w14:paraId="6659C811" w14:textId="683BE34D" w:rsidR="00004726" w:rsidRDefault="00004726" w:rsidP="00585B3B">
      <w:pPr>
        <w:jc w:val="both"/>
        <w:rPr>
          <w:sz w:val="28"/>
          <w:szCs w:val="28"/>
        </w:rPr>
      </w:pPr>
    </w:p>
    <w:p w14:paraId="5C8BFB08" w14:textId="6662758C" w:rsidR="00004726" w:rsidRDefault="00004726" w:rsidP="00585B3B">
      <w:pPr>
        <w:jc w:val="both"/>
        <w:rPr>
          <w:sz w:val="28"/>
          <w:szCs w:val="28"/>
        </w:rPr>
      </w:pPr>
    </w:p>
    <w:p w14:paraId="6A44723E" w14:textId="606A5312" w:rsidR="00004726" w:rsidRDefault="00004726" w:rsidP="00585B3B">
      <w:pPr>
        <w:jc w:val="both"/>
        <w:rPr>
          <w:sz w:val="28"/>
          <w:szCs w:val="28"/>
        </w:rPr>
      </w:pPr>
    </w:p>
    <w:p w14:paraId="6A01D192" w14:textId="4693951A" w:rsidR="00004726" w:rsidRDefault="00004726" w:rsidP="00585B3B">
      <w:pPr>
        <w:jc w:val="both"/>
        <w:rPr>
          <w:sz w:val="28"/>
          <w:szCs w:val="28"/>
        </w:rPr>
      </w:pPr>
    </w:p>
    <w:p w14:paraId="26CBDB0B" w14:textId="1DC132E6" w:rsidR="00004726" w:rsidRDefault="00004726" w:rsidP="00585B3B">
      <w:pPr>
        <w:jc w:val="both"/>
        <w:rPr>
          <w:sz w:val="28"/>
          <w:szCs w:val="28"/>
        </w:rPr>
      </w:pPr>
    </w:p>
    <w:p w14:paraId="17CA6EA9" w14:textId="062BEF6B" w:rsidR="00004726" w:rsidRDefault="00004726" w:rsidP="00585B3B">
      <w:pPr>
        <w:jc w:val="both"/>
        <w:rPr>
          <w:sz w:val="28"/>
          <w:szCs w:val="28"/>
        </w:rPr>
      </w:pPr>
    </w:p>
    <w:p w14:paraId="5E8C8AD9" w14:textId="2E485804" w:rsidR="00004726" w:rsidRDefault="00004726" w:rsidP="00585B3B">
      <w:pPr>
        <w:jc w:val="both"/>
        <w:rPr>
          <w:sz w:val="28"/>
          <w:szCs w:val="28"/>
        </w:rPr>
      </w:pPr>
    </w:p>
    <w:p w14:paraId="28654EAC" w14:textId="2D6D872E" w:rsidR="00004726" w:rsidRDefault="00004726" w:rsidP="00585B3B">
      <w:pPr>
        <w:jc w:val="both"/>
        <w:rPr>
          <w:sz w:val="28"/>
          <w:szCs w:val="28"/>
        </w:rPr>
      </w:pPr>
    </w:p>
    <w:p w14:paraId="5DE7B791" w14:textId="6FEC5EFE" w:rsidR="00004726" w:rsidRDefault="00004726" w:rsidP="00585B3B">
      <w:pPr>
        <w:jc w:val="both"/>
        <w:rPr>
          <w:sz w:val="28"/>
          <w:szCs w:val="28"/>
        </w:rPr>
      </w:pPr>
    </w:p>
    <w:p w14:paraId="5A0521F2" w14:textId="124A36F5" w:rsidR="00004726" w:rsidRDefault="00004726" w:rsidP="00585B3B">
      <w:pPr>
        <w:jc w:val="both"/>
        <w:rPr>
          <w:sz w:val="28"/>
          <w:szCs w:val="28"/>
        </w:rPr>
      </w:pPr>
    </w:p>
    <w:p w14:paraId="442B12BF" w14:textId="50C0F10F" w:rsidR="00004726" w:rsidRDefault="00004726" w:rsidP="00585B3B">
      <w:pPr>
        <w:jc w:val="both"/>
        <w:rPr>
          <w:sz w:val="28"/>
          <w:szCs w:val="28"/>
        </w:rPr>
      </w:pPr>
    </w:p>
    <w:p w14:paraId="14ECA17F" w14:textId="0758B6DD" w:rsidR="00004726" w:rsidRDefault="00004726" w:rsidP="00585B3B">
      <w:pPr>
        <w:jc w:val="both"/>
        <w:rPr>
          <w:sz w:val="28"/>
          <w:szCs w:val="28"/>
        </w:rPr>
      </w:pPr>
    </w:p>
    <w:p w14:paraId="716BF920" w14:textId="3541F789" w:rsidR="00004726" w:rsidRDefault="00004726" w:rsidP="00585B3B">
      <w:pPr>
        <w:jc w:val="both"/>
        <w:rPr>
          <w:sz w:val="28"/>
          <w:szCs w:val="28"/>
        </w:rPr>
      </w:pPr>
    </w:p>
    <w:p w14:paraId="3EC20036" w14:textId="71AE7DD7" w:rsidR="00004726" w:rsidRDefault="00004726" w:rsidP="00585B3B">
      <w:pPr>
        <w:jc w:val="both"/>
        <w:rPr>
          <w:sz w:val="28"/>
          <w:szCs w:val="28"/>
        </w:rPr>
      </w:pPr>
    </w:p>
    <w:p w14:paraId="4E1E9578" w14:textId="72228892" w:rsidR="00004726" w:rsidRDefault="00004726" w:rsidP="00585B3B">
      <w:pPr>
        <w:jc w:val="both"/>
        <w:rPr>
          <w:sz w:val="28"/>
          <w:szCs w:val="28"/>
        </w:rPr>
      </w:pPr>
    </w:p>
    <w:p w14:paraId="31DE35E9" w14:textId="4C72D80B" w:rsidR="00004726" w:rsidRDefault="00004726" w:rsidP="00585B3B">
      <w:pPr>
        <w:jc w:val="both"/>
        <w:rPr>
          <w:sz w:val="28"/>
          <w:szCs w:val="28"/>
        </w:rPr>
      </w:pPr>
    </w:p>
    <w:p w14:paraId="6CD6FA28" w14:textId="4C076C80" w:rsidR="00004726" w:rsidRDefault="00004726" w:rsidP="00585B3B">
      <w:pPr>
        <w:jc w:val="both"/>
        <w:rPr>
          <w:sz w:val="28"/>
          <w:szCs w:val="28"/>
        </w:rPr>
      </w:pPr>
    </w:p>
    <w:p w14:paraId="420FF095" w14:textId="77777777" w:rsidR="008622F5" w:rsidRDefault="008622F5" w:rsidP="00585B3B">
      <w:pPr>
        <w:jc w:val="both"/>
        <w:rPr>
          <w:sz w:val="28"/>
          <w:szCs w:val="28"/>
        </w:rPr>
        <w:sectPr w:rsidR="008622F5" w:rsidSect="00004726">
          <w:headerReference w:type="default" r:id="rId12"/>
          <w:pgSz w:w="11906" w:h="16838"/>
          <w:pgMar w:top="1134" w:right="850" w:bottom="1134" w:left="1701" w:header="708" w:footer="708" w:gutter="0"/>
          <w:pgNumType w:start="1"/>
          <w:cols w:space="708"/>
          <w:titlePg/>
          <w:docGrid w:linePitch="360"/>
        </w:sectPr>
      </w:pPr>
    </w:p>
    <w:tbl>
      <w:tblPr>
        <w:tblStyle w:val="a7"/>
        <w:tblW w:w="0" w:type="auto"/>
        <w:tblInd w:w="5495" w:type="dxa"/>
        <w:tblLook w:val="04A0" w:firstRow="1" w:lastRow="0" w:firstColumn="1" w:lastColumn="0" w:noHBand="0" w:noVBand="1"/>
      </w:tblPr>
      <w:tblGrid>
        <w:gridCol w:w="3860"/>
      </w:tblGrid>
      <w:tr w:rsidR="00004726" w:rsidRPr="0053752A" w14:paraId="00BEE214" w14:textId="77777777" w:rsidTr="00004726">
        <w:tc>
          <w:tcPr>
            <w:tcW w:w="3860" w:type="dxa"/>
            <w:tcBorders>
              <w:top w:val="nil"/>
              <w:left w:val="nil"/>
              <w:bottom w:val="nil"/>
              <w:right w:val="nil"/>
            </w:tcBorders>
          </w:tcPr>
          <w:p w14:paraId="762E0F1B" w14:textId="77777777" w:rsidR="00004726" w:rsidRPr="0053752A" w:rsidRDefault="00004726" w:rsidP="00004726">
            <w:pPr>
              <w:pStyle w:val="ConsPlusNormal"/>
              <w:jc w:val="center"/>
              <w:rPr>
                <w:sz w:val="24"/>
                <w:szCs w:val="24"/>
              </w:rPr>
            </w:pPr>
            <w:bookmarkStart w:id="0" w:name="_GoBack"/>
            <w:r w:rsidRPr="0053752A">
              <w:rPr>
                <w:sz w:val="24"/>
                <w:szCs w:val="24"/>
              </w:rPr>
              <w:lastRenderedPageBreak/>
              <w:t>УТВЕРЖДЕНО</w:t>
            </w:r>
          </w:p>
          <w:p w14:paraId="600676D8" w14:textId="77777777" w:rsidR="00004726" w:rsidRPr="0053752A" w:rsidRDefault="00004726" w:rsidP="00004726">
            <w:pPr>
              <w:tabs>
                <w:tab w:val="left" w:pos="5190"/>
                <w:tab w:val="right" w:pos="9070"/>
              </w:tabs>
              <w:jc w:val="center"/>
            </w:pPr>
            <w:r w:rsidRPr="0053752A">
              <w:t>постановлением администрации</w:t>
            </w:r>
          </w:p>
          <w:p w14:paraId="730A1601" w14:textId="77777777" w:rsidR="00004726" w:rsidRPr="0053752A" w:rsidRDefault="00004726" w:rsidP="00004726">
            <w:pPr>
              <w:tabs>
                <w:tab w:val="left" w:pos="5190"/>
                <w:tab w:val="right" w:pos="9070"/>
              </w:tabs>
              <w:jc w:val="center"/>
            </w:pPr>
            <w:r w:rsidRPr="0053752A">
              <w:t>Тымовский муниципальный округ</w:t>
            </w:r>
          </w:p>
          <w:p w14:paraId="64FB26E3" w14:textId="3EA5D9ED" w:rsidR="00004726" w:rsidRPr="0053752A" w:rsidRDefault="00004726" w:rsidP="00004726">
            <w:pPr>
              <w:tabs>
                <w:tab w:val="left" w:pos="5190"/>
                <w:tab w:val="right" w:pos="9070"/>
              </w:tabs>
              <w:jc w:val="center"/>
            </w:pPr>
            <w:r w:rsidRPr="0053752A">
              <w:t>Сахалинской области</w:t>
            </w:r>
          </w:p>
          <w:p w14:paraId="120FBC7E" w14:textId="0686B246" w:rsidR="00004726" w:rsidRPr="0053752A" w:rsidRDefault="00004726" w:rsidP="00004726">
            <w:pPr>
              <w:tabs>
                <w:tab w:val="left" w:pos="5190"/>
                <w:tab w:val="right" w:pos="9070"/>
              </w:tabs>
              <w:jc w:val="center"/>
            </w:pPr>
            <w:r w:rsidRPr="0053752A">
              <w:t xml:space="preserve">от </w:t>
            </w:r>
            <w:r>
              <w:t>02.06.</w:t>
            </w:r>
            <w:r w:rsidRPr="0053752A">
              <w:t xml:space="preserve">2025 № </w:t>
            </w:r>
            <w:r>
              <w:t>105</w:t>
            </w:r>
          </w:p>
        </w:tc>
      </w:tr>
    </w:tbl>
    <w:p w14:paraId="35F3C480" w14:textId="77777777" w:rsidR="00004726" w:rsidRDefault="00004726" w:rsidP="00004726">
      <w:pPr>
        <w:pStyle w:val="ConsPlusNormal"/>
        <w:rPr>
          <w:sz w:val="24"/>
          <w:szCs w:val="24"/>
        </w:rPr>
      </w:pPr>
    </w:p>
    <w:p w14:paraId="63C634EC" w14:textId="77777777" w:rsidR="00004726" w:rsidRPr="001A373F" w:rsidRDefault="00004726" w:rsidP="00004726">
      <w:pPr>
        <w:pStyle w:val="ConsPlusNormal"/>
        <w:jc w:val="right"/>
        <w:rPr>
          <w:sz w:val="24"/>
          <w:szCs w:val="24"/>
        </w:rPr>
      </w:pPr>
    </w:p>
    <w:p w14:paraId="45E91F8B" w14:textId="77777777" w:rsidR="00004726" w:rsidRPr="001A373F" w:rsidRDefault="00004726" w:rsidP="00004726">
      <w:pPr>
        <w:pStyle w:val="ConsPlusTitle"/>
        <w:jc w:val="center"/>
        <w:rPr>
          <w:sz w:val="24"/>
          <w:szCs w:val="24"/>
        </w:rPr>
      </w:pPr>
      <w:bookmarkStart w:id="1" w:name="P42"/>
      <w:bookmarkEnd w:id="1"/>
      <w:r w:rsidRPr="001A373F">
        <w:rPr>
          <w:sz w:val="24"/>
          <w:szCs w:val="24"/>
        </w:rPr>
        <w:t>ПОЛОЖЕНИЕ</w:t>
      </w:r>
    </w:p>
    <w:p w14:paraId="1B6C0139" w14:textId="1D656EF0" w:rsidR="00004726" w:rsidRPr="001A373F" w:rsidRDefault="00004726" w:rsidP="00004726">
      <w:pPr>
        <w:pStyle w:val="ConsPlusTitle"/>
        <w:jc w:val="center"/>
        <w:rPr>
          <w:sz w:val="24"/>
          <w:szCs w:val="24"/>
        </w:rPr>
      </w:pPr>
      <w:r w:rsidRPr="001A373F">
        <w:rPr>
          <w:sz w:val="24"/>
          <w:szCs w:val="24"/>
        </w:rPr>
        <w:t>о системе оплаты</w:t>
      </w:r>
      <w:r>
        <w:rPr>
          <w:sz w:val="24"/>
          <w:szCs w:val="24"/>
        </w:rPr>
        <w:t xml:space="preserve"> труда работников</w:t>
      </w:r>
    </w:p>
    <w:p w14:paraId="1977A680" w14:textId="2EB364E1" w:rsidR="00004726" w:rsidRPr="001A373F" w:rsidRDefault="00004726" w:rsidP="00004726">
      <w:pPr>
        <w:pStyle w:val="ConsPlusTitle"/>
        <w:jc w:val="center"/>
        <w:rPr>
          <w:sz w:val="24"/>
          <w:szCs w:val="24"/>
        </w:rPr>
      </w:pPr>
      <w:r w:rsidRPr="001A373F">
        <w:rPr>
          <w:sz w:val="24"/>
          <w:szCs w:val="24"/>
        </w:rPr>
        <w:t>муниципальн</w:t>
      </w:r>
      <w:r>
        <w:rPr>
          <w:sz w:val="24"/>
          <w:szCs w:val="24"/>
        </w:rPr>
        <w:t>ых</w:t>
      </w:r>
      <w:r w:rsidRPr="001A373F">
        <w:rPr>
          <w:sz w:val="24"/>
          <w:szCs w:val="24"/>
        </w:rPr>
        <w:t xml:space="preserve"> казенн</w:t>
      </w:r>
      <w:r>
        <w:rPr>
          <w:sz w:val="24"/>
          <w:szCs w:val="24"/>
        </w:rPr>
        <w:t>ых</w:t>
      </w:r>
      <w:r w:rsidRPr="001A373F">
        <w:rPr>
          <w:sz w:val="24"/>
          <w:szCs w:val="24"/>
        </w:rPr>
        <w:t xml:space="preserve"> учреждени</w:t>
      </w:r>
      <w:r>
        <w:rPr>
          <w:sz w:val="24"/>
          <w:szCs w:val="24"/>
        </w:rPr>
        <w:t>й</w:t>
      </w:r>
    </w:p>
    <w:p w14:paraId="1E3B3838" w14:textId="6314879A" w:rsidR="00004726" w:rsidRPr="0085274F" w:rsidRDefault="00004726" w:rsidP="00004726">
      <w:pPr>
        <w:pStyle w:val="ConsPlusTitle"/>
        <w:jc w:val="center"/>
        <w:rPr>
          <w:sz w:val="24"/>
          <w:szCs w:val="24"/>
        </w:rPr>
      </w:pPr>
      <w:r>
        <w:rPr>
          <w:sz w:val="24"/>
          <w:szCs w:val="24"/>
        </w:rPr>
        <w:t>Т</w:t>
      </w:r>
      <w:r w:rsidRPr="0085274F">
        <w:rPr>
          <w:sz w:val="24"/>
          <w:szCs w:val="24"/>
        </w:rPr>
        <w:t xml:space="preserve">ымовского муниципального округа </w:t>
      </w:r>
      <w:r>
        <w:rPr>
          <w:sz w:val="24"/>
          <w:szCs w:val="24"/>
        </w:rPr>
        <w:t>С</w:t>
      </w:r>
      <w:r w:rsidRPr="0085274F">
        <w:rPr>
          <w:sz w:val="24"/>
          <w:szCs w:val="24"/>
        </w:rPr>
        <w:t>ахалинской области</w:t>
      </w:r>
    </w:p>
    <w:p w14:paraId="60E88D44" w14:textId="77777777" w:rsidR="00004726" w:rsidRDefault="00004726" w:rsidP="00004726">
      <w:pPr>
        <w:pStyle w:val="ConsPlusNormal"/>
        <w:jc w:val="both"/>
        <w:rPr>
          <w:sz w:val="24"/>
          <w:szCs w:val="24"/>
        </w:rPr>
      </w:pPr>
    </w:p>
    <w:p w14:paraId="54804A23" w14:textId="47AF77F1" w:rsidR="00004726" w:rsidRDefault="00004726" w:rsidP="00004726">
      <w:pPr>
        <w:pStyle w:val="ConsPlusNormal"/>
        <w:numPr>
          <w:ilvl w:val="0"/>
          <w:numId w:val="1"/>
        </w:numPr>
        <w:ind w:left="0" w:firstLine="0"/>
        <w:jc w:val="center"/>
        <w:rPr>
          <w:b/>
          <w:sz w:val="24"/>
          <w:szCs w:val="24"/>
        </w:rPr>
      </w:pPr>
      <w:r w:rsidRPr="004E6B43">
        <w:rPr>
          <w:b/>
          <w:sz w:val="24"/>
          <w:szCs w:val="24"/>
        </w:rPr>
        <w:t>Общие положения</w:t>
      </w:r>
    </w:p>
    <w:p w14:paraId="4047CA1B" w14:textId="77777777" w:rsidR="00004726" w:rsidRPr="004E6B43" w:rsidRDefault="00004726" w:rsidP="00004726">
      <w:pPr>
        <w:pStyle w:val="ConsPlusNormal"/>
        <w:ind w:left="720"/>
        <w:rPr>
          <w:b/>
          <w:sz w:val="24"/>
          <w:szCs w:val="24"/>
        </w:rPr>
      </w:pPr>
    </w:p>
    <w:p w14:paraId="58A8F1C9" w14:textId="77777777" w:rsidR="00004726" w:rsidRDefault="00004726" w:rsidP="00004726">
      <w:pPr>
        <w:pStyle w:val="ConsPlusNormal"/>
        <w:ind w:firstLine="709"/>
        <w:jc w:val="both"/>
        <w:rPr>
          <w:rFonts w:eastAsiaTheme="minorHAnsi"/>
          <w:sz w:val="24"/>
          <w:szCs w:val="24"/>
          <w:lang w:eastAsia="en-US"/>
        </w:rPr>
      </w:pPr>
      <w:r w:rsidRPr="001A373F">
        <w:rPr>
          <w:sz w:val="24"/>
          <w:szCs w:val="24"/>
        </w:rPr>
        <w:t xml:space="preserve">1.1. </w:t>
      </w:r>
      <w:r w:rsidRPr="001A373F">
        <w:rPr>
          <w:rFonts w:eastAsiaTheme="minorHAnsi"/>
          <w:sz w:val="24"/>
          <w:szCs w:val="24"/>
          <w:lang w:eastAsia="en-US"/>
        </w:rPr>
        <w:t xml:space="preserve">Настоящее Положение устанавливает систему оплаты труда работников </w:t>
      </w:r>
      <w:r>
        <w:rPr>
          <w:rFonts w:eastAsiaTheme="minorHAnsi"/>
          <w:sz w:val="24"/>
          <w:szCs w:val="24"/>
          <w:lang w:eastAsia="en-US"/>
        </w:rPr>
        <w:t>м</w:t>
      </w:r>
      <w:r w:rsidRPr="001A373F">
        <w:rPr>
          <w:sz w:val="24"/>
          <w:szCs w:val="24"/>
        </w:rPr>
        <w:t>униципальн</w:t>
      </w:r>
      <w:r>
        <w:rPr>
          <w:sz w:val="24"/>
          <w:szCs w:val="24"/>
        </w:rPr>
        <w:t>ых</w:t>
      </w:r>
      <w:r w:rsidRPr="001A373F">
        <w:rPr>
          <w:sz w:val="24"/>
          <w:szCs w:val="24"/>
        </w:rPr>
        <w:t xml:space="preserve"> казенн</w:t>
      </w:r>
      <w:r>
        <w:rPr>
          <w:sz w:val="24"/>
          <w:szCs w:val="24"/>
        </w:rPr>
        <w:t>ых</w:t>
      </w:r>
      <w:r w:rsidRPr="001A373F">
        <w:rPr>
          <w:sz w:val="24"/>
          <w:szCs w:val="24"/>
        </w:rPr>
        <w:t xml:space="preserve"> </w:t>
      </w:r>
      <w:r>
        <w:rPr>
          <w:sz w:val="24"/>
          <w:szCs w:val="24"/>
        </w:rPr>
        <w:t>у</w:t>
      </w:r>
      <w:r w:rsidRPr="001A373F">
        <w:rPr>
          <w:sz w:val="24"/>
          <w:szCs w:val="24"/>
        </w:rPr>
        <w:t>чреждени</w:t>
      </w:r>
      <w:r>
        <w:rPr>
          <w:sz w:val="24"/>
          <w:szCs w:val="24"/>
        </w:rPr>
        <w:t>й</w:t>
      </w:r>
      <w:r w:rsidRPr="001A373F">
        <w:rPr>
          <w:sz w:val="24"/>
          <w:szCs w:val="24"/>
        </w:rPr>
        <w:t xml:space="preserve"> </w:t>
      </w:r>
      <w:r w:rsidRPr="002C4EBF">
        <w:rPr>
          <w:sz w:val="24"/>
          <w:szCs w:val="24"/>
        </w:rPr>
        <w:t>Тымовск</w:t>
      </w:r>
      <w:r>
        <w:rPr>
          <w:sz w:val="24"/>
          <w:szCs w:val="24"/>
        </w:rPr>
        <w:t>ого</w:t>
      </w:r>
      <w:r w:rsidRPr="002C4EBF">
        <w:rPr>
          <w:sz w:val="24"/>
          <w:szCs w:val="24"/>
        </w:rPr>
        <w:t xml:space="preserve"> муниципальн</w:t>
      </w:r>
      <w:r>
        <w:rPr>
          <w:sz w:val="24"/>
          <w:szCs w:val="24"/>
        </w:rPr>
        <w:t>ого</w:t>
      </w:r>
      <w:r w:rsidRPr="002C4EBF">
        <w:rPr>
          <w:sz w:val="24"/>
          <w:szCs w:val="24"/>
        </w:rPr>
        <w:t xml:space="preserve"> округ</w:t>
      </w:r>
      <w:r>
        <w:rPr>
          <w:sz w:val="24"/>
          <w:szCs w:val="24"/>
        </w:rPr>
        <w:t xml:space="preserve">а </w:t>
      </w:r>
      <w:r w:rsidRPr="002C4EBF">
        <w:rPr>
          <w:sz w:val="24"/>
          <w:szCs w:val="24"/>
        </w:rPr>
        <w:t>Сахалинской области</w:t>
      </w:r>
      <w:r>
        <w:rPr>
          <w:sz w:val="24"/>
          <w:szCs w:val="24"/>
        </w:rPr>
        <w:t xml:space="preserve"> </w:t>
      </w:r>
      <w:r w:rsidRPr="001A373F">
        <w:rPr>
          <w:sz w:val="24"/>
          <w:szCs w:val="24"/>
        </w:rPr>
        <w:t>(далее - Учреждени</w:t>
      </w:r>
      <w:r>
        <w:rPr>
          <w:sz w:val="24"/>
          <w:szCs w:val="24"/>
        </w:rPr>
        <w:t>я</w:t>
      </w:r>
      <w:r w:rsidRPr="001A373F">
        <w:rPr>
          <w:sz w:val="24"/>
          <w:szCs w:val="24"/>
        </w:rPr>
        <w:t>)</w:t>
      </w:r>
      <w:r w:rsidRPr="001A373F">
        <w:rPr>
          <w:rFonts w:eastAsiaTheme="minorHAnsi"/>
          <w:sz w:val="24"/>
          <w:szCs w:val="24"/>
          <w:lang w:eastAsia="en-US"/>
        </w:rPr>
        <w:t>, и применяется при определении условий оплаты при разработке коллективных договоров, соглашений, локальных нормативных актов Учреждени</w:t>
      </w:r>
      <w:r>
        <w:rPr>
          <w:rFonts w:eastAsiaTheme="minorHAnsi"/>
          <w:sz w:val="24"/>
          <w:szCs w:val="24"/>
          <w:lang w:eastAsia="en-US"/>
        </w:rPr>
        <w:t>й</w:t>
      </w:r>
      <w:r w:rsidRPr="001A373F">
        <w:rPr>
          <w:rFonts w:eastAsiaTheme="minorHAnsi"/>
          <w:sz w:val="24"/>
          <w:szCs w:val="24"/>
          <w:lang w:eastAsia="en-US"/>
        </w:rPr>
        <w:t>.</w:t>
      </w:r>
    </w:p>
    <w:p w14:paraId="64509A63" w14:textId="77777777" w:rsidR="00004726"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 xml:space="preserve">1.2. </w:t>
      </w:r>
      <w:r w:rsidRPr="00423FC6">
        <w:rPr>
          <w:rFonts w:eastAsiaTheme="minorHAnsi"/>
          <w:lang w:eastAsia="en-US"/>
        </w:rPr>
        <w:t>Понятия и термины, применяемые в настоящем Положении, используются в значениях, определенных в трудовом законодательстве и иных нормативных правовых актах Российской Федерации, содержащих нормы трудового права.</w:t>
      </w:r>
    </w:p>
    <w:p w14:paraId="033FB72A" w14:textId="77777777" w:rsidR="00004726" w:rsidRPr="008443BA" w:rsidRDefault="00004726" w:rsidP="00004726">
      <w:pPr>
        <w:pStyle w:val="ConsPlusNormal"/>
        <w:ind w:firstLine="709"/>
        <w:jc w:val="both"/>
        <w:rPr>
          <w:rFonts w:eastAsiaTheme="minorHAnsi"/>
          <w:sz w:val="24"/>
          <w:szCs w:val="24"/>
          <w:lang w:eastAsia="en-US"/>
        </w:rPr>
      </w:pPr>
      <w:r w:rsidRPr="00423FC6">
        <w:rPr>
          <w:rFonts w:eastAsiaTheme="minorHAnsi"/>
          <w:sz w:val="24"/>
          <w:szCs w:val="24"/>
          <w:lang w:eastAsia="en-US"/>
        </w:rPr>
        <w:t xml:space="preserve">1.3. </w:t>
      </w:r>
      <w:r w:rsidRPr="001A373F">
        <w:rPr>
          <w:sz w:val="24"/>
          <w:szCs w:val="24"/>
        </w:rPr>
        <w:t>Заработная плата работников Учреждени</w:t>
      </w:r>
      <w:r>
        <w:rPr>
          <w:sz w:val="24"/>
          <w:szCs w:val="24"/>
        </w:rPr>
        <w:t>й</w:t>
      </w:r>
      <w:r w:rsidRPr="001A373F">
        <w:rPr>
          <w:sz w:val="24"/>
          <w:szCs w:val="24"/>
        </w:rPr>
        <w:t xml:space="preserve"> за исполнение трудовых (должностных) обязанностей включает:</w:t>
      </w:r>
    </w:p>
    <w:p w14:paraId="3E6268A6" w14:textId="77777777" w:rsidR="00004726" w:rsidRPr="001A373F" w:rsidRDefault="00004726" w:rsidP="00004726">
      <w:pPr>
        <w:pStyle w:val="ConsPlusNormal"/>
        <w:ind w:firstLine="709"/>
        <w:jc w:val="both"/>
        <w:rPr>
          <w:rFonts w:eastAsiaTheme="minorHAnsi"/>
          <w:sz w:val="24"/>
          <w:szCs w:val="24"/>
          <w:lang w:eastAsia="en-US"/>
        </w:rPr>
      </w:pPr>
      <w:r w:rsidRPr="001A373F">
        <w:rPr>
          <w:sz w:val="24"/>
          <w:szCs w:val="24"/>
        </w:rPr>
        <w:t>-</w:t>
      </w:r>
      <w:r w:rsidRPr="001A373F">
        <w:rPr>
          <w:rFonts w:eastAsiaTheme="minorHAnsi"/>
          <w:sz w:val="24"/>
          <w:szCs w:val="24"/>
          <w:lang w:eastAsia="en-US"/>
        </w:rPr>
        <w:t>оклады (должностные оклады) по соответствующим профессиональным квалификационным группам и квалификационным уровням профессиональных квалификационных групп;</w:t>
      </w:r>
    </w:p>
    <w:p w14:paraId="60559075" w14:textId="77777777" w:rsidR="00004726" w:rsidRPr="001A373F" w:rsidRDefault="00004726" w:rsidP="00004726">
      <w:pPr>
        <w:pStyle w:val="ConsPlusNormal"/>
        <w:ind w:firstLine="709"/>
        <w:jc w:val="both"/>
        <w:rPr>
          <w:sz w:val="24"/>
          <w:szCs w:val="24"/>
        </w:rPr>
      </w:pPr>
      <w:r w:rsidRPr="001A373F">
        <w:rPr>
          <w:sz w:val="24"/>
          <w:szCs w:val="24"/>
        </w:rPr>
        <w:t>-повышающие коэффициенты;</w:t>
      </w:r>
    </w:p>
    <w:p w14:paraId="4D93B56A" w14:textId="77777777" w:rsidR="00004726" w:rsidRDefault="00004726" w:rsidP="00004726">
      <w:pPr>
        <w:pStyle w:val="ConsPlusNormal"/>
        <w:ind w:firstLine="709"/>
        <w:jc w:val="both"/>
        <w:rPr>
          <w:sz w:val="24"/>
          <w:szCs w:val="24"/>
        </w:rPr>
      </w:pPr>
      <w:r w:rsidRPr="001A373F">
        <w:rPr>
          <w:sz w:val="24"/>
          <w:szCs w:val="24"/>
        </w:rPr>
        <w:t xml:space="preserve">- </w:t>
      </w:r>
      <w:r w:rsidRPr="00EF616A">
        <w:rPr>
          <w:sz w:val="24"/>
          <w:szCs w:val="24"/>
        </w:rPr>
        <w:t xml:space="preserve">выплаты компенсационного </w:t>
      </w:r>
      <w:r>
        <w:rPr>
          <w:sz w:val="24"/>
          <w:szCs w:val="24"/>
        </w:rPr>
        <w:t xml:space="preserve">и </w:t>
      </w:r>
      <w:r w:rsidRPr="00EF616A">
        <w:rPr>
          <w:sz w:val="24"/>
          <w:szCs w:val="24"/>
        </w:rPr>
        <w:t>стимулирующего</w:t>
      </w:r>
      <w:r>
        <w:rPr>
          <w:sz w:val="24"/>
          <w:szCs w:val="24"/>
        </w:rPr>
        <w:t xml:space="preserve"> </w:t>
      </w:r>
      <w:r w:rsidRPr="00EF616A">
        <w:rPr>
          <w:sz w:val="24"/>
          <w:szCs w:val="24"/>
        </w:rPr>
        <w:t>характера</w:t>
      </w:r>
      <w:r>
        <w:rPr>
          <w:sz w:val="24"/>
          <w:szCs w:val="24"/>
        </w:rPr>
        <w:t>;</w:t>
      </w:r>
    </w:p>
    <w:p w14:paraId="36A38657" w14:textId="77777777" w:rsidR="00004726" w:rsidRPr="00843EFA" w:rsidRDefault="00004726" w:rsidP="00004726">
      <w:pPr>
        <w:pStyle w:val="ConsPlusNormal"/>
        <w:ind w:firstLine="709"/>
        <w:jc w:val="both"/>
        <w:rPr>
          <w:sz w:val="24"/>
          <w:szCs w:val="24"/>
        </w:rPr>
      </w:pPr>
      <w:r w:rsidRPr="008A3B2A">
        <w:rPr>
          <w:sz w:val="24"/>
          <w:szCs w:val="24"/>
        </w:rPr>
        <w:t xml:space="preserve">- </w:t>
      </w:r>
      <w:r>
        <w:rPr>
          <w:sz w:val="24"/>
          <w:szCs w:val="24"/>
        </w:rPr>
        <w:t>иные дополнительные выплаты.</w:t>
      </w:r>
    </w:p>
    <w:p w14:paraId="3A65817C" w14:textId="77777777" w:rsidR="00004726" w:rsidRPr="001A373F" w:rsidRDefault="00004726" w:rsidP="00004726">
      <w:pPr>
        <w:pStyle w:val="ConsPlusNormal"/>
        <w:ind w:firstLine="709"/>
        <w:jc w:val="both"/>
        <w:rPr>
          <w:sz w:val="24"/>
          <w:szCs w:val="24"/>
        </w:rPr>
      </w:pPr>
      <w:r w:rsidRPr="001A373F">
        <w:rPr>
          <w:sz w:val="24"/>
          <w:szCs w:val="24"/>
        </w:rPr>
        <w:t>1.</w:t>
      </w:r>
      <w:r>
        <w:rPr>
          <w:sz w:val="24"/>
          <w:szCs w:val="24"/>
        </w:rPr>
        <w:t>4</w:t>
      </w:r>
      <w:r w:rsidRPr="001A373F">
        <w:rPr>
          <w:sz w:val="24"/>
          <w:szCs w:val="24"/>
        </w:rPr>
        <w:t xml:space="preserve">. </w:t>
      </w:r>
      <w:r w:rsidRPr="00EF616A">
        <w:rPr>
          <w:sz w:val="24"/>
          <w:szCs w:val="24"/>
        </w:rPr>
        <w:t>Отнесение работников к профессиональным квалификационным группам осуществляется в соответствии с требованиями Квалификационного справочника должностей руководителей, специалистов и служащих, Единого тарифно-квалификационного справочника работ и профессий рабочих, профессиональных стандартов, а также критериями отнесения профессий рабочих и должностей служащих к профессиональным квалификационным группам,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14:paraId="63254FA1" w14:textId="77777777" w:rsidR="00004726" w:rsidRPr="00B20893" w:rsidRDefault="00004726" w:rsidP="00004726">
      <w:pPr>
        <w:pStyle w:val="ConsPlusNormal"/>
        <w:ind w:firstLine="709"/>
        <w:jc w:val="both"/>
        <w:rPr>
          <w:sz w:val="24"/>
          <w:szCs w:val="24"/>
        </w:rPr>
      </w:pPr>
      <w:r w:rsidRPr="001A373F">
        <w:rPr>
          <w:sz w:val="24"/>
          <w:szCs w:val="24"/>
        </w:rPr>
        <w:t>1.</w:t>
      </w:r>
      <w:r>
        <w:rPr>
          <w:sz w:val="24"/>
          <w:szCs w:val="24"/>
        </w:rPr>
        <w:t>5</w:t>
      </w:r>
      <w:r w:rsidRPr="001A373F">
        <w:rPr>
          <w:sz w:val="24"/>
          <w:szCs w:val="24"/>
        </w:rPr>
        <w:t xml:space="preserve">. </w:t>
      </w:r>
      <w:r w:rsidRPr="00EF616A">
        <w:rPr>
          <w:sz w:val="24"/>
          <w:szCs w:val="24"/>
        </w:rPr>
        <w:t>Лица, не имеющие специальной подготовки 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Учреждения в порядке исключения могут быть назначены на соответствующие должности так же, как и лица, имеющие соответствующее профессиональное образование и стаж работы.</w:t>
      </w:r>
    </w:p>
    <w:p w14:paraId="296CCEAC" w14:textId="77777777" w:rsidR="00004726" w:rsidRPr="0085274F" w:rsidRDefault="00004726" w:rsidP="00004726">
      <w:pPr>
        <w:autoSpaceDE w:val="0"/>
        <w:autoSpaceDN w:val="0"/>
        <w:adjustRightInd w:val="0"/>
        <w:ind w:firstLine="709"/>
        <w:jc w:val="both"/>
        <w:rPr>
          <w:rFonts w:eastAsiaTheme="minorHAnsi"/>
          <w:lang w:eastAsia="en-US"/>
        </w:rPr>
      </w:pPr>
      <w:r>
        <w:rPr>
          <w:rFonts w:eastAsiaTheme="minorHAnsi"/>
          <w:lang w:eastAsia="en-US"/>
        </w:rPr>
        <w:t xml:space="preserve">Указанная Комиссия создается в Учреждении в целях коллегиального рассмотрения возможности приема на работу лиц, квалификация которых не соответствует квалификационным требованиям, и вынесения соответствующих рекомендаций для работодателя. Порядок работы комиссии и ее полномочия </w:t>
      </w:r>
      <w:r w:rsidRPr="0085274F">
        <w:rPr>
          <w:rFonts w:eastAsiaTheme="minorHAnsi"/>
          <w:lang w:eastAsia="en-US"/>
        </w:rPr>
        <w:t xml:space="preserve">определяются </w:t>
      </w:r>
      <w:r>
        <w:rPr>
          <w:rFonts w:eastAsiaTheme="minorHAnsi"/>
          <w:lang w:eastAsia="en-US"/>
        </w:rPr>
        <w:t xml:space="preserve">локальным актов </w:t>
      </w:r>
      <w:r w:rsidRPr="0085274F">
        <w:rPr>
          <w:rFonts w:eastAsiaTheme="minorHAnsi"/>
          <w:lang w:eastAsia="en-US"/>
        </w:rPr>
        <w:t>Учреждения.</w:t>
      </w:r>
    </w:p>
    <w:p w14:paraId="4E4167A3" w14:textId="77777777" w:rsidR="00004726" w:rsidRPr="0085274F" w:rsidRDefault="00004726" w:rsidP="00004726">
      <w:pPr>
        <w:pStyle w:val="ConsPlusNormal"/>
        <w:ind w:firstLine="709"/>
        <w:jc w:val="both"/>
        <w:rPr>
          <w:rFonts w:eastAsiaTheme="minorHAnsi"/>
          <w:sz w:val="24"/>
          <w:szCs w:val="24"/>
          <w:lang w:eastAsia="en-US"/>
        </w:rPr>
      </w:pPr>
      <w:r w:rsidRPr="0085274F">
        <w:rPr>
          <w:rFonts w:eastAsiaTheme="minorHAnsi"/>
          <w:sz w:val="24"/>
          <w:szCs w:val="24"/>
          <w:lang w:eastAsia="en-US"/>
        </w:rPr>
        <w:t xml:space="preserve">1.6. </w:t>
      </w:r>
      <w:r w:rsidRPr="0085274F">
        <w:rPr>
          <w:sz w:val="24"/>
          <w:szCs w:val="24"/>
        </w:rPr>
        <w:t xml:space="preserve">Наименования должностей (профессий) работников Учреждений и их квалификация должны соответствовать наименованиям должностей руководителей, специалистов и служащих, профессий рабочих и квалификационным требованиям к ним, </w:t>
      </w:r>
      <w:r w:rsidRPr="0085274F">
        <w:rPr>
          <w:sz w:val="24"/>
          <w:szCs w:val="24"/>
        </w:rPr>
        <w:lastRenderedPageBreak/>
        <w:t>предусмотренным Единым квалификационным справочником должностей руководителей, специалистов и служащих, Единым тарифно-квалификационным справочником работ и профессий рабочих и профессиональными стандартами.</w:t>
      </w:r>
    </w:p>
    <w:p w14:paraId="3E31B92C" w14:textId="77777777" w:rsidR="00004726" w:rsidRPr="0085274F" w:rsidRDefault="00004726" w:rsidP="00004726">
      <w:pPr>
        <w:autoSpaceDE w:val="0"/>
        <w:autoSpaceDN w:val="0"/>
        <w:adjustRightInd w:val="0"/>
        <w:ind w:firstLine="709"/>
        <w:jc w:val="both"/>
      </w:pPr>
      <w:r w:rsidRPr="00B20893">
        <w:rPr>
          <w:rFonts w:eastAsiaTheme="minorHAnsi"/>
          <w:lang w:eastAsia="en-US"/>
        </w:rPr>
        <w:t xml:space="preserve">1.7. </w:t>
      </w:r>
      <w:r w:rsidRPr="002277FE">
        <w:t>Условия</w:t>
      </w:r>
      <w:r w:rsidRPr="00EF616A">
        <w:t xml:space="preserve"> оплаты труда работников Учреждени</w:t>
      </w:r>
      <w:r>
        <w:t>й</w:t>
      </w:r>
      <w:r w:rsidRPr="00EF616A">
        <w:t xml:space="preserve">, в том числе установленные им оклад (должностной оклад), повышающие коэффициенты, размеры компенсационных и стимулирующих выплат, являются обязательными для </w:t>
      </w:r>
      <w:r w:rsidRPr="0085274F">
        <w:t>включения в трудовые договоры с работниками Учреждений.</w:t>
      </w:r>
    </w:p>
    <w:p w14:paraId="1499A87A" w14:textId="77777777" w:rsidR="00004726" w:rsidRPr="0085274F" w:rsidRDefault="00004726" w:rsidP="00004726">
      <w:pPr>
        <w:pStyle w:val="ConsPlusNormal"/>
        <w:ind w:firstLine="709"/>
        <w:jc w:val="both"/>
        <w:rPr>
          <w:sz w:val="24"/>
          <w:szCs w:val="24"/>
        </w:rPr>
      </w:pPr>
      <w:r w:rsidRPr="0085274F">
        <w:rPr>
          <w:rFonts w:eastAsiaTheme="minorHAnsi"/>
          <w:sz w:val="24"/>
          <w:szCs w:val="24"/>
          <w:lang w:eastAsia="en-US"/>
        </w:rPr>
        <w:t xml:space="preserve">1.8. </w:t>
      </w:r>
      <w:r w:rsidRPr="00662EC6">
        <w:rPr>
          <w:rFonts w:eastAsiaTheme="minorHAnsi"/>
          <w:sz w:val="24"/>
          <w:szCs w:val="24"/>
          <w:lang w:eastAsia="en-US"/>
        </w:rPr>
        <w:t>Оплата труда работников</w:t>
      </w:r>
      <w:r>
        <w:rPr>
          <w:rFonts w:eastAsiaTheme="minorHAnsi"/>
          <w:sz w:val="24"/>
          <w:szCs w:val="24"/>
          <w:lang w:eastAsia="en-US"/>
        </w:rPr>
        <w:t xml:space="preserve"> Учреждений</w:t>
      </w:r>
      <w:r w:rsidRPr="00662EC6">
        <w:rPr>
          <w:rFonts w:eastAsiaTheme="minorHAnsi"/>
          <w:sz w:val="24"/>
          <w:szCs w:val="24"/>
          <w:lang w:eastAsia="en-US"/>
        </w:rPr>
        <w:t>, работающих по совместительству, а также на условиях неполного рабочего времени, производится пропорционально отработанному времени.</w:t>
      </w:r>
    </w:p>
    <w:p w14:paraId="65E0FB7A" w14:textId="77777777" w:rsidR="00004726" w:rsidRPr="0085274F" w:rsidRDefault="00004726" w:rsidP="00004726">
      <w:pPr>
        <w:autoSpaceDE w:val="0"/>
        <w:autoSpaceDN w:val="0"/>
        <w:adjustRightInd w:val="0"/>
        <w:ind w:firstLine="709"/>
        <w:jc w:val="both"/>
        <w:rPr>
          <w:rFonts w:eastAsiaTheme="minorHAnsi"/>
          <w:lang w:eastAsia="en-US"/>
        </w:rPr>
      </w:pPr>
      <w:r w:rsidRPr="0085274F">
        <w:t>1.9. Определение</w:t>
      </w:r>
      <w:r w:rsidRPr="00EF616A">
        <w:t xml:space="preserve"> размеров заработной платы по основной должности и по должности, </w:t>
      </w:r>
      <w:r w:rsidRPr="0085274F">
        <w:t>занимаемой в порядке совместительства, производится раздельно по каждой из должностей (профессий).</w:t>
      </w:r>
    </w:p>
    <w:p w14:paraId="031C6924" w14:textId="77777777" w:rsidR="00004726" w:rsidRPr="0085274F" w:rsidRDefault="00004726" w:rsidP="00004726">
      <w:pPr>
        <w:pStyle w:val="ConsPlusNormal"/>
        <w:ind w:firstLine="709"/>
        <w:jc w:val="both"/>
        <w:rPr>
          <w:sz w:val="24"/>
          <w:szCs w:val="24"/>
        </w:rPr>
      </w:pPr>
      <w:r w:rsidRPr="0085274F">
        <w:rPr>
          <w:sz w:val="24"/>
          <w:szCs w:val="24"/>
        </w:rPr>
        <w:t xml:space="preserve">1.10. </w:t>
      </w:r>
      <w:r w:rsidRPr="0085274F">
        <w:rPr>
          <w:rFonts w:eastAsiaTheme="minorHAnsi"/>
          <w:sz w:val="24"/>
          <w:szCs w:val="24"/>
          <w:lang w:eastAsia="en-US"/>
        </w:rPr>
        <w:t>Штатное расписание Учреждения формируются в пределах фонда оплаты труда, утверждается руководителем Учреждения по согласованию с органом местного самоуправления, осуществляющим функции и полномочия учредителя Учреждения, и включает в себя все должности руководителей, специалистов и профессии рабочих Учреждения.</w:t>
      </w:r>
    </w:p>
    <w:p w14:paraId="73FA3A2E" w14:textId="77777777" w:rsidR="00004726" w:rsidRDefault="00004726" w:rsidP="00004726">
      <w:pPr>
        <w:autoSpaceDE w:val="0"/>
        <w:autoSpaceDN w:val="0"/>
        <w:adjustRightInd w:val="0"/>
        <w:ind w:firstLine="709"/>
        <w:jc w:val="both"/>
        <w:rPr>
          <w:rFonts w:eastAsiaTheme="minorHAnsi"/>
          <w:lang w:eastAsia="en-US"/>
        </w:rPr>
      </w:pPr>
      <w:r w:rsidRPr="0085274F">
        <w:rPr>
          <w:rFonts w:eastAsiaTheme="minorHAnsi"/>
          <w:lang w:eastAsia="en-US"/>
        </w:rPr>
        <w:t xml:space="preserve">1.11. </w:t>
      </w:r>
      <w:r>
        <w:rPr>
          <w:rFonts w:eastAsiaTheme="minorHAnsi"/>
          <w:lang w:eastAsia="en-US"/>
        </w:rPr>
        <w:t xml:space="preserve">Месячная заработная плата работников Учреждений, полностью отработавших за этот период норму рабочего времени и выполнивших нормы труда (трудовые обязанности), не </w:t>
      </w:r>
      <w:r w:rsidRPr="000C2990">
        <w:rPr>
          <w:rFonts w:eastAsiaTheme="minorHAnsi"/>
          <w:lang w:eastAsia="en-US"/>
        </w:rPr>
        <w:t xml:space="preserve">может быть ниже минимального размера оплаты труда, установленного Федеральным </w:t>
      </w:r>
      <w:hyperlink r:id="rId13" w:history="1">
        <w:r w:rsidRPr="000C2990">
          <w:rPr>
            <w:rFonts w:eastAsiaTheme="minorHAnsi"/>
            <w:lang w:eastAsia="en-US"/>
          </w:rPr>
          <w:t>законом</w:t>
        </w:r>
      </w:hyperlink>
      <w:r w:rsidRPr="000C2990">
        <w:rPr>
          <w:rFonts w:eastAsiaTheme="minorHAnsi"/>
          <w:lang w:eastAsia="en-US"/>
        </w:rPr>
        <w:t xml:space="preserve"> от 19 июня 2000 г</w:t>
      </w:r>
      <w:r>
        <w:rPr>
          <w:rFonts w:eastAsiaTheme="minorHAnsi"/>
          <w:lang w:eastAsia="en-US"/>
        </w:rPr>
        <w:t>.</w:t>
      </w:r>
      <w:r w:rsidRPr="000C2990">
        <w:rPr>
          <w:rFonts w:eastAsiaTheme="minorHAnsi"/>
          <w:lang w:eastAsia="en-US"/>
        </w:rPr>
        <w:t xml:space="preserve"> № 82-ФЗ </w:t>
      </w:r>
      <w:r>
        <w:rPr>
          <w:rFonts w:eastAsiaTheme="minorHAnsi"/>
          <w:lang w:eastAsia="en-US"/>
        </w:rPr>
        <w:t>«</w:t>
      </w:r>
      <w:r w:rsidRPr="000C2990">
        <w:rPr>
          <w:rFonts w:eastAsiaTheme="minorHAnsi"/>
          <w:lang w:eastAsia="en-US"/>
        </w:rPr>
        <w:t>О минимальном размере оплаты труда</w:t>
      </w:r>
      <w:r>
        <w:rPr>
          <w:rFonts w:eastAsiaTheme="minorHAnsi"/>
          <w:lang w:eastAsia="en-US"/>
        </w:rPr>
        <w:t>»</w:t>
      </w:r>
      <w:r w:rsidRPr="000C2990">
        <w:rPr>
          <w:rFonts w:eastAsiaTheme="minorHAnsi"/>
          <w:lang w:eastAsia="en-US"/>
        </w:rPr>
        <w:t>.</w:t>
      </w:r>
    </w:p>
    <w:p w14:paraId="6196E814" w14:textId="77777777" w:rsidR="00004726" w:rsidRPr="001A373F" w:rsidRDefault="00004726" w:rsidP="00004726">
      <w:pPr>
        <w:pStyle w:val="ConsPlusNormal"/>
        <w:rPr>
          <w:rFonts w:eastAsiaTheme="minorHAnsi"/>
          <w:sz w:val="24"/>
          <w:szCs w:val="24"/>
          <w:lang w:eastAsia="en-US"/>
        </w:rPr>
      </w:pPr>
    </w:p>
    <w:p w14:paraId="75523149" w14:textId="77777777" w:rsidR="00004726" w:rsidRPr="004E6B43" w:rsidRDefault="00004726" w:rsidP="00004726">
      <w:pPr>
        <w:pStyle w:val="ConsPlusNormal"/>
        <w:ind w:firstLine="540"/>
        <w:jc w:val="center"/>
        <w:rPr>
          <w:rFonts w:eastAsiaTheme="minorHAnsi"/>
          <w:b/>
          <w:sz w:val="24"/>
          <w:szCs w:val="24"/>
          <w:lang w:eastAsia="en-US"/>
        </w:rPr>
      </w:pPr>
      <w:r w:rsidRPr="004E6B43">
        <w:rPr>
          <w:rFonts w:eastAsiaTheme="minorHAnsi"/>
          <w:b/>
          <w:sz w:val="24"/>
          <w:szCs w:val="24"/>
          <w:lang w:eastAsia="en-US"/>
        </w:rPr>
        <w:t>2. Установление окладов (должностных окладов),</w:t>
      </w:r>
    </w:p>
    <w:p w14:paraId="6D39BE8B" w14:textId="76909AF9" w:rsidR="00004726" w:rsidRDefault="00004726" w:rsidP="00004726">
      <w:pPr>
        <w:pStyle w:val="ConsPlusNormal"/>
        <w:ind w:firstLine="540"/>
        <w:jc w:val="center"/>
        <w:rPr>
          <w:rFonts w:eastAsiaTheme="minorHAnsi"/>
          <w:b/>
          <w:sz w:val="24"/>
          <w:szCs w:val="24"/>
          <w:lang w:eastAsia="en-US"/>
        </w:rPr>
      </w:pPr>
      <w:r w:rsidRPr="004E6B43">
        <w:rPr>
          <w:rFonts w:eastAsiaTheme="minorHAnsi"/>
          <w:b/>
          <w:sz w:val="24"/>
          <w:szCs w:val="24"/>
          <w:lang w:eastAsia="en-US"/>
        </w:rPr>
        <w:t>повышающ</w:t>
      </w:r>
      <w:r>
        <w:rPr>
          <w:rFonts w:eastAsiaTheme="minorHAnsi"/>
          <w:b/>
          <w:sz w:val="24"/>
          <w:szCs w:val="24"/>
          <w:lang w:eastAsia="en-US"/>
        </w:rPr>
        <w:t>его</w:t>
      </w:r>
      <w:r w:rsidRPr="004E6B43">
        <w:rPr>
          <w:rFonts w:eastAsiaTheme="minorHAnsi"/>
          <w:b/>
          <w:sz w:val="24"/>
          <w:szCs w:val="24"/>
          <w:lang w:eastAsia="en-US"/>
        </w:rPr>
        <w:t xml:space="preserve"> коэффициент</w:t>
      </w:r>
      <w:r>
        <w:rPr>
          <w:rFonts w:eastAsiaTheme="minorHAnsi"/>
          <w:b/>
          <w:sz w:val="24"/>
          <w:szCs w:val="24"/>
          <w:lang w:eastAsia="en-US"/>
        </w:rPr>
        <w:t>а</w:t>
      </w:r>
    </w:p>
    <w:p w14:paraId="24962B5C" w14:textId="77777777" w:rsidR="00004726" w:rsidRPr="004E6B43" w:rsidRDefault="00004726" w:rsidP="00004726">
      <w:pPr>
        <w:pStyle w:val="ConsPlusNormal"/>
        <w:ind w:firstLine="540"/>
        <w:jc w:val="center"/>
        <w:rPr>
          <w:rFonts w:eastAsiaTheme="minorHAnsi"/>
          <w:b/>
          <w:sz w:val="24"/>
          <w:szCs w:val="24"/>
          <w:lang w:eastAsia="en-US"/>
        </w:rPr>
      </w:pPr>
    </w:p>
    <w:p w14:paraId="5B4FD29B" w14:textId="77777777" w:rsidR="00004726" w:rsidRPr="00EF616A" w:rsidRDefault="00004726" w:rsidP="00004726">
      <w:pPr>
        <w:pStyle w:val="ConsPlusNormal"/>
        <w:ind w:firstLine="709"/>
        <w:jc w:val="both"/>
        <w:rPr>
          <w:sz w:val="24"/>
          <w:szCs w:val="24"/>
        </w:rPr>
      </w:pPr>
      <w:r w:rsidRPr="001A373F">
        <w:rPr>
          <w:sz w:val="24"/>
          <w:szCs w:val="24"/>
        </w:rPr>
        <w:t xml:space="preserve">2.1. </w:t>
      </w:r>
      <w:r w:rsidRPr="00EF616A">
        <w:rPr>
          <w:sz w:val="24"/>
          <w:szCs w:val="24"/>
        </w:rPr>
        <w:t>Размеры</w:t>
      </w:r>
      <w:r>
        <w:rPr>
          <w:sz w:val="24"/>
          <w:szCs w:val="24"/>
        </w:rPr>
        <w:t xml:space="preserve"> окладов (должностных окладов) </w:t>
      </w:r>
      <w:r w:rsidRPr="00EF616A">
        <w:rPr>
          <w:sz w:val="24"/>
          <w:szCs w:val="24"/>
        </w:rPr>
        <w:t xml:space="preserve">устанавливаются с учетом обеспечения их дифференциации в зависимости от требований к профессиональной подготовке и уровню квалификации, сложности выполняемых работ на основе профессиональных квалификационных групп профессий рабочих и должностей </w:t>
      </w:r>
      <w:r>
        <w:rPr>
          <w:sz w:val="24"/>
          <w:szCs w:val="24"/>
        </w:rPr>
        <w:t>руководителей, специалистов и служащих</w:t>
      </w:r>
      <w:r w:rsidRPr="00EF616A">
        <w:rPr>
          <w:sz w:val="24"/>
          <w:szCs w:val="24"/>
        </w:rPr>
        <w:t>.</w:t>
      </w:r>
    </w:p>
    <w:p w14:paraId="204F64BE" w14:textId="77777777" w:rsidR="00004726" w:rsidRDefault="00004726" w:rsidP="00004726">
      <w:pPr>
        <w:pStyle w:val="ConsPlusNormal"/>
        <w:ind w:firstLine="709"/>
        <w:jc w:val="both"/>
        <w:rPr>
          <w:sz w:val="24"/>
          <w:szCs w:val="24"/>
        </w:rPr>
      </w:pPr>
      <w:r w:rsidRPr="001A373F">
        <w:rPr>
          <w:sz w:val="24"/>
          <w:szCs w:val="24"/>
        </w:rPr>
        <w:t xml:space="preserve">2.2. Должностные </w:t>
      </w:r>
      <w:hyperlink w:anchor="P186" w:tooltip="РАЗМЕРЫ" w:history="1">
        <w:r w:rsidRPr="001A373F">
          <w:rPr>
            <w:sz w:val="24"/>
            <w:szCs w:val="24"/>
          </w:rPr>
          <w:t>оклады</w:t>
        </w:r>
      </w:hyperlink>
      <w:r w:rsidRPr="001A373F">
        <w:rPr>
          <w:sz w:val="24"/>
          <w:szCs w:val="24"/>
        </w:rPr>
        <w:t xml:space="preserve"> работникам Учреждени</w:t>
      </w:r>
      <w:r>
        <w:rPr>
          <w:sz w:val="24"/>
          <w:szCs w:val="24"/>
        </w:rPr>
        <w:t>й</w:t>
      </w:r>
      <w:r w:rsidRPr="001A373F">
        <w:rPr>
          <w:sz w:val="24"/>
          <w:szCs w:val="24"/>
        </w:rPr>
        <w:t>, за исключением руководител</w:t>
      </w:r>
      <w:r>
        <w:rPr>
          <w:sz w:val="24"/>
          <w:szCs w:val="24"/>
        </w:rPr>
        <w:t>ей</w:t>
      </w:r>
      <w:r w:rsidRPr="001A373F">
        <w:rPr>
          <w:sz w:val="24"/>
          <w:szCs w:val="24"/>
        </w:rPr>
        <w:t xml:space="preserve"> Учреждени</w:t>
      </w:r>
      <w:r>
        <w:rPr>
          <w:sz w:val="24"/>
          <w:szCs w:val="24"/>
        </w:rPr>
        <w:t>й</w:t>
      </w:r>
      <w:r w:rsidRPr="001A373F">
        <w:rPr>
          <w:sz w:val="24"/>
          <w:szCs w:val="24"/>
        </w:rPr>
        <w:t xml:space="preserve">, </w:t>
      </w:r>
      <w:r>
        <w:rPr>
          <w:sz w:val="24"/>
          <w:szCs w:val="24"/>
        </w:rPr>
        <w:t>их</w:t>
      </w:r>
      <w:r w:rsidRPr="001A373F">
        <w:rPr>
          <w:sz w:val="24"/>
          <w:szCs w:val="24"/>
        </w:rPr>
        <w:t xml:space="preserve"> заместител</w:t>
      </w:r>
      <w:r>
        <w:rPr>
          <w:sz w:val="24"/>
          <w:szCs w:val="24"/>
        </w:rPr>
        <w:t>ей</w:t>
      </w:r>
      <w:r w:rsidRPr="001A373F">
        <w:rPr>
          <w:sz w:val="24"/>
          <w:szCs w:val="24"/>
        </w:rPr>
        <w:t>, главн</w:t>
      </w:r>
      <w:r>
        <w:rPr>
          <w:sz w:val="24"/>
          <w:szCs w:val="24"/>
        </w:rPr>
        <w:t>ых</w:t>
      </w:r>
      <w:r w:rsidRPr="001A373F">
        <w:rPr>
          <w:sz w:val="24"/>
          <w:szCs w:val="24"/>
        </w:rPr>
        <w:t xml:space="preserve"> бухгалтер</w:t>
      </w:r>
      <w:r>
        <w:rPr>
          <w:sz w:val="24"/>
          <w:szCs w:val="24"/>
        </w:rPr>
        <w:t>ов</w:t>
      </w:r>
      <w:r w:rsidRPr="001A373F">
        <w:rPr>
          <w:sz w:val="24"/>
          <w:szCs w:val="24"/>
        </w:rPr>
        <w:t>, устанавливаются согласно приложени</w:t>
      </w:r>
      <w:r>
        <w:rPr>
          <w:sz w:val="24"/>
          <w:szCs w:val="24"/>
        </w:rPr>
        <w:t>й</w:t>
      </w:r>
      <w:r w:rsidRPr="001A373F">
        <w:rPr>
          <w:sz w:val="24"/>
          <w:szCs w:val="24"/>
        </w:rPr>
        <w:t xml:space="preserve"> № 1</w:t>
      </w:r>
      <w:r>
        <w:rPr>
          <w:sz w:val="24"/>
          <w:szCs w:val="24"/>
        </w:rPr>
        <w:t>-3</w:t>
      </w:r>
      <w:r w:rsidRPr="001A373F">
        <w:rPr>
          <w:sz w:val="24"/>
          <w:szCs w:val="24"/>
        </w:rPr>
        <w:t xml:space="preserve">  к настоящему Положению.</w:t>
      </w:r>
    </w:p>
    <w:p w14:paraId="20D89E19" w14:textId="77777777" w:rsidR="00004726" w:rsidRDefault="00004726" w:rsidP="00004726">
      <w:pPr>
        <w:pStyle w:val="ConsPlusNormal"/>
        <w:ind w:firstLine="709"/>
        <w:jc w:val="both"/>
        <w:rPr>
          <w:rFonts w:eastAsiaTheme="minorHAnsi"/>
          <w:sz w:val="24"/>
          <w:szCs w:val="24"/>
          <w:lang w:eastAsia="en-US"/>
        </w:rPr>
      </w:pPr>
      <w:r w:rsidRPr="001A373F">
        <w:rPr>
          <w:rFonts w:eastAsiaTheme="minorHAnsi"/>
          <w:sz w:val="24"/>
          <w:szCs w:val="24"/>
          <w:lang w:eastAsia="en-US"/>
        </w:rPr>
        <w:t>2.3. Оклады профессий рабочих Учреждени</w:t>
      </w:r>
      <w:r>
        <w:rPr>
          <w:rFonts w:eastAsiaTheme="minorHAnsi"/>
          <w:sz w:val="24"/>
          <w:szCs w:val="24"/>
          <w:lang w:eastAsia="en-US"/>
        </w:rPr>
        <w:t>й</w:t>
      </w:r>
      <w:r w:rsidRPr="001A373F">
        <w:rPr>
          <w:rFonts w:eastAsiaTheme="minorHAnsi"/>
          <w:sz w:val="24"/>
          <w:szCs w:val="24"/>
          <w:lang w:eastAsia="en-US"/>
        </w:rPr>
        <w:t xml:space="preserve"> устанавливаются в размерах, определяемых </w:t>
      </w:r>
      <w:r w:rsidRPr="002C4EBF">
        <w:rPr>
          <w:rFonts w:eastAsiaTheme="minorHAnsi"/>
          <w:sz w:val="24"/>
          <w:szCs w:val="24"/>
          <w:lang w:eastAsia="en-US"/>
        </w:rPr>
        <w:t xml:space="preserve">муниципальным правовым актом </w:t>
      </w:r>
      <w:r w:rsidRPr="001A373F">
        <w:rPr>
          <w:rFonts w:eastAsiaTheme="minorHAnsi"/>
          <w:sz w:val="24"/>
          <w:szCs w:val="24"/>
          <w:lang w:eastAsia="en-US"/>
        </w:rPr>
        <w:t xml:space="preserve">администрации </w:t>
      </w:r>
      <w:r w:rsidRPr="002C4EBF">
        <w:rPr>
          <w:rFonts w:eastAsiaTheme="minorHAnsi"/>
          <w:sz w:val="24"/>
          <w:szCs w:val="24"/>
          <w:lang w:eastAsia="en-US"/>
        </w:rPr>
        <w:t>Тымовского муниципального округа Сахалинской области</w:t>
      </w:r>
      <w:r w:rsidRPr="001A373F">
        <w:rPr>
          <w:rFonts w:eastAsiaTheme="minorHAnsi"/>
          <w:sz w:val="24"/>
          <w:szCs w:val="24"/>
          <w:lang w:eastAsia="en-US"/>
        </w:rPr>
        <w:t>, в соответствии с присвоенными квалификационными разрядами.</w:t>
      </w:r>
    </w:p>
    <w:p w14:paraId="3135ED17" w14:textId="77777777" w:rsidR="00004726"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 xml:space="preserve">Квалификационные разряды профессий рабочих устанавливаются в соответствии с Единым тарифно-квалификационным </w:t>
      </w:r>
      <w:hyperlink r:id="rId14" w:history="1">
        <w:r w:rsidRPr="001A373F">
          <w:rPr>
            <w:rFonts w:eastAsiaTheme="minorHAnsi"/>
            <w:lang w:eastAsia="en-US"/>
          </w:rPr>
          <w:t>справочником</w:t>
        </w:r>
      </w:hyperlink>
      <w:r>
        <w:rPr>
          <w:rFonts w:eastAsiaTheme="minorHAnsi"/>
          <w:lang w:eastAsia="en-US"/>
        </w:rPr>
        <w:t xml:space="preserve"> работ и профессий рабочих, </w:t>
      </w:r>
      <w:proofErr w:type="spellStart"/>
      <w:r>
        <w:rPr>
          <w:rFonts w:eastAsiaTheme="minorHAnsi"/>
          <w:lang w:eastAsia="en-US"/>
        </w:rPr>
        <w:t>профстандартами</w:t>
      </w:r>
      <w:proofErr w:type="spellEnd"/>
      <w:r>
        <w:rPr>
          <w:rFonts w:eastAsiaTheme="minorHAnsi"/>
          <w:lang w:eastAsia="en-US"/>
        </w:rPr>
        <w:t>.</w:t>
      </w:r>
    </w:p>
    <w:p w14:paraId="7CD5542F" w14:textId="77777777" w:rsidR="00004726"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2.4. Размер</w:t>
      </w:r>
      <w:r>
        <w:rPr>
          <w:rFonts w:eastAsiaTheme="minorHAnsi"/>
          <w:lang w:eastAsia="en-US"/>
        </w:rPr>
        <w:t xml:space="preserve"> оклада (должностного оклада), </w:t>
      </w:r>
      <w:r w:rsidRPr="001A373F">
        <w:rPr>
          <w:rFonts w:eastAsiaTheme="minorHAnsi"/>
          <w:lang w:eastAsia="en-US"/>
        </w:rPr>
        <w:t>установленный работнику за исполнение трудовых (должностных) обязанностей определенной сложности (квалификации) за календарный месяц, предусматривается в трудовом договоре с работником (в дополнительном соглашении к трудовому договору).</w:t>
      </w:r>
    </w:p>
    <w:p w14:paraId="1F0B7E32" w14:textId="77777777" w:rsidR="00004726" w:rsidRDefault="00004726" w:rsidP="00004726">
      <w:pPr>
        <w:autoSpaceDE w:val="0"/>
        <w:autoSpaceDN w:val="0"/>
        <w:adjustRightInd w:val="0"/>
        <w:ind w:firstLine="709"/>
        <w:jc w:val="both"/>
        <w:rPr>
          <w:rFonts w:eastAsiaTheme="minorHAnsi"/>
          <w:lang w:eastAsia="en-US"/>
        </w:rPr>
      </w:pPr>
      <w:r>
        <w:rPr>
          <w:rFonts w:eastAsiaTheme="minorHAnsi"/>
          <w:lang w:eastAsia="en-US"/>
        </w:rPr>
        <w:t xml:space="preserve">2.5. Размеры должностных окладов индексируются в размерах и в сроки, предусмотренные муниципальным правовым актом администрации </w:t>
      </w:r>
      <w:r w:rsidRPr="002C4EBF">
        <w:rPr>
          <w:rFonts w:eastAsiaTheme="minorHAnsi"/>
          <w:lang w:eastAsia="en-US"/>
        </w:rPr>
        <w:t>Тымовского муниципального округа Сахалинской области</w:t>
      </w:r>
      <w:r>
        <w:rPr>
          <w:rFonts w:eastAsiaTheme="minorHAnsi"/>
          <w:lang w:eastAsia="en-US"/>
        </w:rPr>
        <w:t>. При индексации размеры должностных окладов работников Учреждений подлежат округлению до целого рубля в сторону увеличения.</w:t>
      </w:r>
    </w:p>
    <w:p w14:paraId="16F50607" w14:textId="77777777" w:rsidR="00004726" w:rsidRDefault="00004726" w:rsidP="00004726">
      <w:pPr>
        <w:autoSpaceDE w:val="0"/>
        <w:autoSpaceDN w:val="0"/>
        <w:adjustRightInd w:val="0"/>
        <w:ind w:firstLine="709"/>
        <w:jc w:val="both"/>
        <w:rPr>
          <w:rFonts w:eastAsiaTheme="minorHAnsi"/>
          <w:lang w:eastAsia="en-US"/>
        </w:rPr>
      </w:pPr>
      <w:r>
        <w:rPr>
          <w:rFonts w:eastAsiaTheme="minorHAnsi"/>
          <w:lang w:eastAsia="en-US"/>
        </w:rPr>
        <w:lastRenderedPageBreak/>
        <w:t>2.6. Установить р</w:t>
      </w:r>
      <w:r w:rsidRPr="001A373F">
        <w:rPr>
          <w:rFonts w:eastAsiaTheme="minorHAnsi"/>
          <w:lang w:eastAsia="en-US"/>
        </w:rPr>
        <w:t>аботникам Учреждени</w:t>
      </w:r>
      <w:r>
        <w:rPr>
          <w:rFonts w:eastAsiaTheme="minorHAnsi"/>
          <w:lang w:eastAsia="en-US"/>
        </w:rPr>
        <w:t xml:space="preserve">й, </w:t>
      </w:r>
      <w:r w:rsidRPr="001A373F">
        <w:t>за исключением руководител</w:t>
      </w:r>
      <w:r>
        <w:t>ей</w:t>
      </w:r>
      <w:r w:rsidRPr="001A373F">
        <w:t xml:space="preserve"> Учреждени</w:t>
      </w:r>
      <w:r>
        <w:t>й</w:t>
      </w:r>
      <w:r w:rsidRPr="001A373F">
        <w:t xml:space="preserve">, </w:t>
      </w:r>
      <w:r>
        <w:t>их</w:t>
      </w:r>
      <w:r w:rsidRPr="001A373F">
        <w:t xml:space="preserve"> заместител</w:t>
      </w:r>
      <w:r>
        <w:t>ей</w:t>
      </w:r>
      <w:r w:rsidRPr="001A373F">
        <w:t>, главн</w:t>
      </w:r>
      <w:r>
        <w:t>ых</w:t>
      </w:r>
      <w:r w:rsidRPr="001A373F">
        <w:t xml:space="preserve"> бухгалтер</w:t>
      </w:r>
      <w:r>
        <w:t>ов,</w:t>
      </w:r>
      <w:r>
        <w:rPr>
          <w:rFonts w:eastAsiaTheme="minorHAnsi"/>
          <w:lang w:eastAsia="en-US"/>
        </w:rPr>
        <w:t xml:space="preserve"> повышающий </w:t>
      </w:r>
      <w:r>
        <w:t>коэффициент- коэффициент специфики работы.</w:t>
      </w:r>
    </w:p>
    <w:p w14:paraId="50F5076B" w14:textId="77777777" w:rsidR="00004726"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2.</w:t>
      </w:r>
      <w:r>
        <w:rPr>
          <w:rFonts w:eastAsiaTheme="minorHAnsi"/>
          <w:lang w:eastAsia="en-US"/>
        </w:rPr>
        <w:t>7</w:t>
      </w:r>
      <w:r w:rsidRPr="001A373F">
        <w:rPr>
          <w:rFonts w:eastAsiaTheme="minorHAnsi"/>
          <w:lang w:eastAsia="en-US"/>
        </w:rPr>
        <w:t xml:space="preserve">. </w:t>
      </w:r>
      <w:r>
        <w:rPr>
          <w:rFonts w:eastAsiaTheme="minorHAnsi"/>
          <w:lang w:eastAsia="en-US"/>
        </w:rPr>
        <w:t>К</w:t>
      </w:r>
      <w:r>
        <w:t>оэффициент специфики работы</w:t>
      </w:r>
      <w:r w:rsidRPr="007D2C23">
        <w:t xml:space="preserve"> </w:t>
      </w:r>
      <w:r>
        <w:t>устанавливается в следующих размерах</w:t>
      </w:r>
      <w:r>
        <w:rPr>
          <w:rFonts w:eastAsiaTheme="minorHAnsi"/>
          <w:lang w:eastAsia="en-US"/>
        </w:rPr>
        <w:t>:</w:t>
      </w:r>
    </w:p>
    <w:tbl>
      <w:tblPr>
        <w:tblStyle w:val="a7"/>
        <w:tblW w:w="0" w:type="auto"/>
        <w:tblLook w:val="04A0" w:firstRow="1" w:lastRow="0" w:firstColumn="1" w:lastColumn="0" w:noHBand="0" w:noVBand="1"/>
      </w:tblPr>
      <w:tblGrid>
        <w:gridCol w:w="6374"/>
        <w:gridCol w:w="2971"/>
      </w:tblGrid>
      <w:tr w:rsidR="00004726" w14:paraId="0D16FE70" w14:textId="77777777" w:rsidTr="00004726">
        <w:tc>
          <w:tcPr>
            <w:tcW w:w="6374" w:type="dxa"/>
          </w:tcPr>
          <w:p w14:paraId="632A7BA5"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Наименование должности</w:t>
            </w:r>
          </w:p>
        </w:tc>
        <w:tc>
          <w:tcPr>
            <w:tcW w:w="2971" w:type="dxa"/>
          </w:tcPr>
          <w:p w14:paraId="6FD658BB"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Размер коэффициента к должностному окладу, не более</w:t>
            </w:r>
          </w:p>
        </w:tc>
      </w:tr>
      <w:tr w:rsidR="00004726" w14:paraId="247C34FD" w14:textId="77777777" w:rsidTr="00004726">
        <w:tc>
          <w:tcPr>
            <w:tcW w:w="6374" w:type="dxa"/>
          </w:tcPr>
          <w:p w14:paraId="462BD5F2" w14:textId="77777777" w:rsidR="00004726" w:rsidRDefault="00004726" w:rsidP="00004726">
            <w:pPr>
              <w:autoSpaceDE w:val="0"/>
              <w:autoSpaceDN w:val="0"/>
              <w:adjustRightInd w:val="0"/>
              <w:jc w:val="both"/>
              <w:rPr>
                <w:rFonts w:eastAsiaTheme="minorHAnsi"/>
                <w:lang w:eastAsia="en-US"/>
              </w:rPr>
            </w:pPr>
            <w:r>
              <w:rPr>
                <w:rFonts w:eastAsiaTheme="minorHAnsi"/>
                <w:lang w:eastAsia="en-US"/>
              </w:rPr>
              <w:t>Юрисконсульт</w:t>
            </w:r>
          </w:p>
        </w:tc>
        <w:tc>
          <w:tcPr>
            <w:tcW w:w="2971" w:type="dxa"/>
          </w:tcPr>
          <w:p w14:paraId="1ABB74CA"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3,7</w:t>
            </w:r>
          </w:p>
        </w:tc>
      </w:tr>
      <w:tr w:rsidR="00004726" w14:paraId="42768D30" w14:textId="77777777" w:rsidTr="00004726">
        <w:tc>
          <w:tcPr>
            <w:tcW w:w="6374" w:type="dxa"/>
          </w:tcPr>
          <w:p w14:paraId="4C098BF3" w14:textId="77777777" w:rsidR="00004726" w:rsidRDefault="00004726" w:rsidP="00004726">
            <w:pPr>
              <w:autoSpaceDE w:val="0"/>
              <w:autoSpaceDN w:val="0"/>
              <w:adjustRightInd w:val="0"/>
              <w:jc w:val="both"/>
              <w:rPr>
                <w:rFonts w:eastAsiaTheme="minorHAnsi"/>
                <w:lang w:eastAsia="en-US"/>
              </w:rPr>
            </w:pPr>
            <w:r>
              <w:rPr>
                <w:rFonts w:eastAsiaTheme="minorHAnsi"/>
                <w:lang w:eastAsia="en-US"/>
              </w:rPr>
              <w:t xml:space="preserve">Юрисконсульт </w:t>
            </w:r>
            <w:r>
              <w:rPr>
                <w:rFonts w:eastAsiaTheme="minorHAnsi"/>
                <w:lang w:val="en-US" w:eastAsia="en-US"/>
              </w:rPr>
              <w:t>II</w:t>
            </w:r>
            <w:r>
              <w:rPr>
                <w:rFonts w:eastAsiaTheme="minorHAnsi"/>
                <w:lang w:eastAsia="en-US"/>
              </w:rPr>
              <w:t xml:space="preserve"> категории</w:t>
            </w:r>
          </w:p>
        </w:tc>
        <w:tc>
          <w:tcPr>
            <w:tcW w:w="2971" w:type="dxa"/>
          </w:tcPr>
          <w:p w14:paraId="254AD267"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3,5</w:t>
            </w:r>
          </w:p>
        </w:tc>
      </w:tr>
      <w:tr w:rsidR="00004726" w14:paraId="31CA4B77" w14:textId="77777777" w:rsidTr="00004726">
        <w:tc>
          <w:tcPr>
            <w:tcW w:w="6374" w:type="dxa"/>
          </w:tcPr>
          <w:p w14:paraId="5913471F" w14:textId="77777777" w:rsidR="00004726" w:rsidRDefault="00004726" w:rsidP="00004726">
            <w:pPr>
              <w:autoSpaceDE w:val="0"/>
              <w:autoSpaceDN w:val="0"/>
              <w:adjustRightInd w:val="0"/>
              <w:jc w:val="both"/>
              <w:rPr>
                <w:rFonts w:eastAsiaTheme="minorHAnsi"/>
                <w:lang w:eastAsia="en-US"/>
              </w:rPr>
            </w:pPr>
            <w:r>
              <w:rPr>
                <w:rFonts w:eastAsiaTheme="minorHAnsi"/>
                <w:lang w:eastAsia="en-US"/>
              </w:rPr>
              <w:t xml:space="preserve">Экономист </w:t>
            </w:r>
            <w:r>
              <w:rPr>
                <w:rFonts w:eastAsiaTheme="minorHAnsi"/>
                <w:lang w:val="en-US" w:eastAsia="en-US"/>
              </w:rPr>
              <w:t>II</w:t>
            </w:r>
            <w:r>
              <w:rPr>
                <w:rFonts w:eastAsiaTheme="minorHAnsi"/>
                <w:lang w:eastAsia="en-US"/>
              </w:rPr>
              <w:t xml:space="preserve"> категории</w:t>
            </w:r>
          </w:p>
        </w:tc>
        <w:tc>
          <w:tcPr>
            <w:tcW w:w="2971" w:type="dxa"/>
          </w:tcPr>
          <w:p w14:paraId="539C648D"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3,3</w:t>
            </w:r>
          </w:p>
        </w:tc>
      </w:tr>
      <w:tr w:rsidR="00004726" w14:paraId="28C63D2E" w14:textId="77777777" w:rsidTr="00004726">
        <w:tc>
          <w:tcPr>
            <w:tcW w:w="6374" w:type="dxa"/>
          </w:tcPr>
          <w:p w14:paraId="38BDF0B1" w14:textId="77777777" w:rsidR="00004726" w:rsidRDefault="00004726" w:rsidP="00004726">
            <w:pPr>
              <w:autoSpaceDE w:val="0"/>
              <w:autoSpaceDN w:val="0"/>
              <w:adjustRightInd w:val="0"/>
              <w:jc w:val="both"/>
              <w:rPr>
                <w:rFonts w:eastAsiaTheme="minorHAnsi"/>
                <w:lang w:eastAsia="en-US"/>
              </w:rPr>
            </w:pPr>
            <w:r>
              <w:rPr>
                <w:rFonts w:eastAsiaTheme="minorHAnsi"/>
                <w:lang w:eastAsia="en-US"/>
              </w:rPr>
              <w:t>Специалист по закупкам</w:t>
            </w:r>
          </w:p>
        </w:tc>
        <w:tc>
          <w:tcPr>
            <w:tcW w:w="2971" w:type="dxa"/>
          </w:tcPr>
          <w:p w14:paraId="69C795AF"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3,1</w:t>
            </w:r>
          </w:p>
        </w:tc>
      </w:tr>
      <w:tr w:rsidR="00004726" w14:paraId="283DB965" w14:textId="77777777" w:rsidTr="00004726">
        <w:tc>
          <w:tcPr>
            <w:tcW w:w="6374" w:type="dxa"/>
          </w:tcPr>
          <w:p w14:paraId="5825E90C" w14:textId="77777777" w:rsidR="00004726" w:rsidRDefault="00004726" w:rsidP="00004726">
            <w:pPr>
              <w:autoSpaceDE w:val="0"/>
              <w:autoSpaceDN w:val="0"/>
              <w:adjustRightInd w:val="0"/>
              <w:jc w:val="both"/>
              <w:rPr>
                <w:rFonts w:eastAsiaTheme="minorHAnsi"/>
                <w:lang w:eastAsia="en-US"/>
              </w:rPr>
            </w:pPr>
            <w:r>
              <w:rPr>
                <w:rFonts w:eastAsiaTheme="minorHAnsi"/>
                <w:lang w:eastAsia="en-US"/>
              </w:rPr>
              <w:t>Инженер</w:t>
            </w:r>
          </w:p>
        </w:tc>
        <w:tc>
          <w:tcPr>
            <w:tcW w:w="2971" w:type="dxa"/>
          </w:tcPr>
          <w:p w14:paraId="416A5B4F"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3,1</w:t>
            </w:r>
          </w:p>
        </w:tc>
      </w:tr>
      <w:tr w:rsidR="00004726" w14:paraId="255218AC" w14:textId="77777777" w:rsidTr="00004726">
        <w:tc>
          <w:tcPr>
            <w:tcW w:w="6374" w:type="dxa"/>
          </w:tcPr>
          <w:p w14:paraId="62FE2D68" w14:textId="77777777" w:rsidR="00004726" w:rsidRDefault="00004726" w:rsidP="00004726">
            <w:pPr>
              <w:autoSpaceDE w:val="0"/>
              <w:autoSpaceDN w:val="0"/>
              <w:adjustRightInd w:val="0"/>
              <w:jc w:val="both"/>
            </w:pPr>
            <w:r>
              <w:t>Экономист</w:t>
            </w:r>
          </w:p>
        </w:tc>
        <w:tc>
          <w:tcPr>
            <w:tcW w:w="2971" w:type="dxa"/>
          </w:tcPr>
          <w:p w14:paraId="4C20E731"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3,1</w:t>
            </w:r>
          </w:p>
        </w:tc>
      </w:tr>
      <w:tr w:rsidR="00004726" w14:paraId="5387500E" w14:textId="77777777" w:rsidTr="00004726">
        <w:tc>
          <w:tcPr>
            <w:tcW w:w="6374" w:type="dxa"/>
          </w:tcPr>
          <w:p w14:paraId="5989381A" w14:textId="77777777" w:rsidR="00004726" w:rsidRDefault="00004726" w:rsidP="00004726">
            <w:pPr>
              <w:autoSpaceDE w:val="0"/>
              <w:autoSpaceDN w:val="0"/>
              <w:adjustRightInd w:val="0"/>
              <w:jc w:val="both"/>
              <w:rPr>
                <w:rFonts w:eastAsiaTheme="minorHAnsi"/>
                <w:lang w:eastAsia="en-US"/>
              </w:rPr>
            </w:pPr>
            <w:r>
              <w:rPr>
                <w:rFonts w:eastAsiaTheme="minorHAnsi"/>
                <w:lang w:eastAsia="en-US"/>
              </w:rPr>
              <w:t>Инженер-программист</w:t>
            </w:r>
          </w:p>
        </w:tc>
        <w:tc>
          <w:tcPr>
            <w:tcW w:w="2971" w:type="dxa"/>
          </w:tcPr>
          <w:p w14:paraId="003A3170" w14:textId="77777777" w:rsidR="00004726" w:rsidRPr="005B3E6F" w:rsidRDefault="00004726" w:rsidP="00004726">
            <w:pPr>
              <w:autoSpaceDE w:val="0"/>
              <w:autoSpaceDN w:val="0"/>
              <w:adjustRightInd w:val="0"/>
              <w:jc w:val="center"/>
              <w:rPr>
                <w:rFonts w:eastAsiaTheme="minorHAnsi"/>
                <w:lang w:eastAsia="en-US"/>
              </w:rPr>
            </w:pPr>
            <w:r>
              <w:rPr>
                <w:rFonts w:eastAsiaTheme="minorHAnsi"/>
                <w:lang w:val="en-US" w:eastAsia="en-US"/>
              </w:rPr>
              <w:t>3</w:t>
            </w:r>
            <w:r>
              <w:rPr>
                <w:rFonts w:eastAsiaTheme="minorHAnsi"/>
                <w:lang w:eastAsia="en-US"/>
              </w:rPr>
              <w:t>,1</w:t>
            </w:r>
          </w:p>
        </w:tc>
      </w:tr>
      <w:tr w:rsidR="00004726" w14:paraId="202D333F" w14:textId="77777777" w:rsidTr="00004726">
        <w:tc>
          <w:tcPr>
            <w:tcW w:w="6374" w:type="dxa"/>
          </w:tcPr>
          <w:p w14:paraId="09171609" w14:textId="77777777" w:rsidR="00004726" w:rsidRDefault="00004726" w:rsidP="00004726">
            <w:pPr>
              <w:autoSpaceDE w:val="0"/>
              <w:autoSpaceDN w:val="0"/>
              <w:adjustRightInd w:val="0"/>
              <w:jc w:val="both"/>
              <w:rPr>
                <w:rFonts w:eastAsiaTheme="minorHAnsi"/>
                <w:lang w:eastAsia="en-US"/>
              </w:rPr>
            </w:pPr>
            <w:r>
              <w:rPr>
                <w:rFonts w:eastAsiaTheme="minorHAnsi"/>
                <w:lang w:eastAsia="en-US"/>
              </w:rPr>
              <w:t>Водитель автомобиля</w:t>
            </w:r>
          </w:p>
        </w:tc>
        <w:tc>
          <w:tcPr>
            <w:tcW w:w="2971" w:type="dxa"/>
          </w:tcPr>
          <w:p w14:paraId="55B51D2D" w14:textId="77777777" w:rsidR="00004726" w:rsidRPr="00BF3155" w:rsidRDefault="00004726" w:rsidP="00004726">
            <w:pPr>
              <w:autoSpaceDE w:val="0"/>
              <w:autoSpaceDN w:val="0"/>
              <w:adjustRightInd w:val="0"/>
              <w:jc w:val="center"/>
              <w:rPr>
                <w:rFonts w:eastAsiaTheme="minorHAnsi"/>
                <w:lang w:eastAsia="en-US"/>
              </w:rPr>
            </w:pPr>
            <w:r>
              <w:rPr>
                <w:rFonts w:eastAsiaTheme="minorHAnsi"/>
                <w:lang w:eastAsia="en-US"/>
              </w:rPr>
              <w:t>2,9</w:t>
            </w:r>
          </w:p>
        </w:tc>
      </w:tr>
      <w:tr w:rsidR="00004726" w14:paraId="6E63E267" w14:textId="77777777" w:rsidTr="00004726">
        <w:tc>
          <w:tcPr>
            <w:tcW w:w="6374" w:type="dxa"/>
          </w:tcPr>
          <w:p w14:paraId="0113C0F2" w14:textId="77777777" w:rsidR="00004726" w:rsidRPr="00EC450F" w:rsidRDefault="00004726" w:rsidP="00004726">
            <w:pPr>
              <w:autoSpaceDE w:val="0"/>
              <w:autoSpaceDN w:val="0"/>
              <w:adjustRightInd w:val="0"/>
              <w:jc w:val="both"/>
              <w:rPr>
                <w:rFonts w:eastAsiaTheme="minorHAnsi"/>
                <w:lang w:eastAsia="en-US"/>
              </w:rPr>
            </w:pPr>
            <w:r>
              <w:rPr>
                <w:rFonts w:eastAsiaTheme="minorHAnsi"/>
                <w:lang w:eastAsia="en-US"/>
              </w:rPr>
              <w:t xml:space="preserve">Бухгалтер </w:t>
            </w:r>
            <w:r>
              <w:rPr>
                <w:rFonts w:eastAsiaTheme="minorHAnsi"/>
                <w:lang w:val="en-US" w:eastAsia="en-US"/>
              </w:rPr>
              <w:t>I</w:t>
            </w:r>
            <w:r>
              <w:rPr>
                <w:rFonts w:eastAsiaTheme="minorHAnsi"/>
                <w:lang w:eastAsia="en-US"/>
              </w:rPr>
              <w:t xml:space="preserve"> категории</w:t>
            </w:r>
          </w:p>
        </w:tc>
        <w:tc>
          <w:tcPr>
            <w:tcW w:w="2971" w:type="dxa"/>
          </w:tcPr>
          <w:p w14:paraId="6DDDBB35"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2,8</w:t>
            </w:r>
          </w:p>
        </w:tc>
      </w:tr>
      <w:tr w:rsidR="00004726" w14:paraId="1C502815" w14:textId="77777777" w:rsidTr="00004726">
        <w:tc>
          <w:tcPr>
            <w:tcW w:w="6374" w:type="dxa"/>
          </w:tcPr>
          <w:p w14:paraId="08F1826E" w14:textId="77777777" w:rsidR="00004726" w:rsidRDefault="00004726" w:rsidP="00004726">
            <w:pPr>
              <w:autoSpaceDE w:val="0"/>
              <w:autoSpaceDN w:val="0"/>
              <w:adjustRightInd w:val="0"/>
              <w:jc w:val="both"/>
              <w:rPr>
                <w:rFonts w:eastAsiaTheme="minorHAnsi"/>
                <w:lang w:eastAsia="en-US"/>
              </w:rPr>
            </w:pPr>
            <w:r>
              <w:rPr>
                <w:rFonts w:eastAsiaTheme="minorHAnsi"/>
                <w:lang w:eastAsia="en-US"/>
              </w:rPr>
              <w:t>Электромонтер 3 разряда</w:t>
            </w:r>
          </w:p>
        </w:tc>
        <w:tc>
          <w:tcPr>
            <w:tcW w:w="2971" w:type="dxa"/>
          </w:tcPr>
          <w:p w14:paraId="342576ED"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2,8</w:t>
            </w:r>
          </w:p>
        </w:tc>
      </w:tr>
      <w:tr w:rsidR="00004726" w14:paraId="4F62E18E" w14:textId="77777777" w:rsidTr="00004726">
        <w:tc>
          <w:tcPr>
            <w:tcW w:w="6374" w:type="dxa"/>
          </w:tcPr>
          <w:p w14:paraId="4A1E7A21" w14:textId="77777777" w:rsidR="00004726" w:rsidRDefault="00004726" w:rsidP="00004726">
            <w:pPr>
              <w:autoSpaceDE w:val="0"/>
              <w:autoSpaceDN w:val="0"/>
              <w:adjustRightInd w:val="0"/>
              <w:jc w:val="both"/>
              <w:rPr>
                <w:rFonts w:eastAsiaTheme="minorHAnsi"/>
                <w:lang w:eastAsia="en-US"/>
              </w:rPr>
            </w:pPr>
            <w:r>
              <w:t>С</w:t>
            </w:r>
            <w:r w:rsidRPr="00611B72">
              <w:t>пециалист по работе с мобилизованными</w:t>
            </w:r>
          </w:p>
        </w:tc>
        <w:tc>
          <w:tcPr>
            <w:tcW w:w="2971" w:type="dxa"/>
          </w:tcPr>
          <w:p w14:paraId="0E402F4A"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2,7</w:t>
            </w:r>
          </w:p>
        </w:tc>
      </w:tr>
      <w:tr w:rsidR="00004726" w14:paraId="1B90F9C1" w14:textId="77777777" w:rsidTr="00004726">
        <w:tc>
          <w:tcPr>
            <w:tcW w:w="6374" w:type="dxa"/>
          </w:tcPr>
          <w:p w14:paraId="1F73DCDB" w14:textId="77777777" w:rsidR="00004726" w:rsidRDefault="00004726" w:rsidP="00004726">
            <w:pPr>
              <w:autoSpaceDE w:val="0"/>
              <w:autoSpaceDN w:val="0"/>
              <w:adjustRightInd w:val="0"/>
              <w:jc w:val="both"/>
              <w:rPr>
                <w:rFonts w:eastAsiaTheme="minorHAnsi"/>
                <w:lang w:eastAsia="en-US"/>
              </w:rPr>
            </w:pPr>
            <w:r>
              <w:rPr>
                <w:rFonts w:eastAsiaTheme="minorHAnsi"/>
                <w:lang w:eastAsia="en-US"/>
              </w:rPr>
              <w:t>Начальник отдела</w:t>
            </w:r>
          </w:p>
        </w:tc>
        <w:tc>
          <w:tcPr>
            <w:tcW w:w="2971" w:type="dxa"/>
          </w:tcPr>
          <w:p w14:paraId="3AEC6FFC"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2,6</w:t>
            </w:r>
          </w:p>
        </w:tc>
      </w:tr>
      <w:tr w:rsidR="00004726" w14:paraId="7DAB6EE0" w14:textId="77777777" w:rsidTr="00004726">
        <w:tc>
          <w:tcPr>
            <w:tcW w:w="6374" w:type="dxa"/>
          </w:tcPr>
          <w:p w14:paraId="23CA2779" w14:textId="77777777" w:rsidR="00004726" w:rsidRDefault="00004726" w:rsidP="00004726">
            <w:pPr>
              <w:autoSpaceDE w:val="0"/>
              <w:autoSpaceDN w:val="0"/>
              <w:adjustRightInd w:val="0"/>
              <w:jc w:val="both"/>
              <w:rPr>
                <w:rFonts w:eastAsiaTheme="minorHAnsi"/>
                <w:lang w:eastAsia="en-US"/>
              </w:rPr>
            </w:pPr>
            <w:r>
              <w:rPr>
                <w:rFonts w:eastAsiaTheme="minorHAnsi"/>
                <w:lang w:eastAsia="en-US"/>
              </w:rPr>
              <w:t>Заместитель главного бухгалтера</w:t>
            </w:r>
          </w:p>
        </w:tc>
        <w:tc>
          <w:tcPr>
            <w:tcW w:w="2971" w:type="dxa"/>
          </w:tcPr>
          <w:p w14:paraId="1D5915F1"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2,5</w:t>
            </w:r>
          </w:p>
        </w:tc>
      </w:tr>
      <w:tr w:rsidR="00004726" w14:paraId="00DBC53A" w14:textId="77777777" w:rsidTr="00004726">
        <w:tc>
          <w:tcPr>
            <w:tcW w:w="6374" w:type="dxa"/>
          </w:tcPr>
          <w:p w14:paraId="34C98DA6" w14:textId="77777777" w:rsidR="00004726" w:rsidRPr="00EC450F" w:rsidRDefault="00004726" w:rsidP="00004726">
            <w:pPr>
              <w:autoSpaceDE w:val="0"/>
              <w:autoSpaceDN w:val="0"/>
              <w:adjustRightInd w:val="0"/>
              <w:jc w:val="both"/>
              <w:rPr>
                <w:rFonts w:eastAsiaTheme="minorHAnsi"/>
                <w:lang w:eastAsia="en-US"/>
              </w:rPr>
            </w:pPr>
            <w:r>
              <w:rPr>
                <w:rFonts w:eastAsiaTheme="minorHAnsi"/>
                <w:lang w:eastAsia="en-US"/>
              </w:rPr>
              <w:t xml:space="preserve">Бухгалтер </w:t>
            </w:r>
            <w:r>
              <w:rPr>
                <w:rFonts w:eastAsiaTheme="minorHAnsi"/>
                <w:lang w:val="en-US" w:eastAsia="en-US"/>
              </w:rPr>
              <w:t>II</w:t>
            </w:r>
            <w:r>
              <w:rPr>
                <w:rFonts w:eastAsiaTheme="minorHAnsi"/>
                <w:lang w:eastAsia="en-US"/>
              </w:rPr>
              <w:t xml:space="preserve"> категории</w:t>
            </w:r>
          </w:p>
        </w:tc>
        <w:tc>
          <w:tcPr>
            <w:tcW w:w="2971" w:type="dxa"/>
          </w:tcPr>
          <w:p w14:paraId="334BDFF7" w14:textId="77777777" w:rsidR="00004726" w:rsidRPr="005B3E6F" w:rsidRDefault="00004726" w:rsidP="00004726">
            <w:pPr>
              <w:autoSpaceDE w:val="0"/>
              <w:autoSpaceDN w:val="0"/>
              <w:adjustRightInd w:val="0"/>
              <w:jc w:val="center"/>
              <w:rPr>
                <w:rFonts w:eastAsiaTheme="minorHAnsi"/>
                <w:lang w:val="en-US" w:eastAsia="en-US"/>
              </w:rPr>
            </w:pPr>
            <w:r>
              <w:rPr>
                <w:rFonts w:eastAsiaTheme="minorHAnsi"/>
                <w:lang w:eastAsia="en-US"/>
              </w:rPr>
              <w:t>2,4</w:t>
            </w:r>
          </w:p>
        </w:tc>
      </w:tr>
      <w:tr w:rsidR="00004726" w14:paraId="5E725FF1" w14:textId="77777777" w:rsidTr="00004726">
        <w:tc>
          <w:tcPr>
            <w:tcW w:w="6374" w:type="dxa"/>
          </w:tcPr>
          <w:p w14:paraId="0A29E1EB" w14:textId="77777777" w:rsidR="00004726" w:rsidRDefault="00004726" w:rsidP="00004726">
            <w:pPr>
              <w:autoSpaceDE w:val="0"/>
              <w:autoSpaceDN w:val="0"/>
              <w:adjustRightInd w:val="0"/>
              <w:jc w:val="both"/>
              <w:rPr>
                <w:rFonts w:eastAsiaTheme="minorHAnsi"/>
                <w:lang w:eastAsia="en-US"/>
              </w:rPr>
            </w:pPr>
            <w:r>
              <w:rPr>
                <w:rFonts w:eastAsiaTheme="minorHAnsi"/>
                <w:lang w:eastAsia="en-US"/>
              </w:rPr>
              <w:t>Секретарь</w:t>
            </w:r>
          </w:p>
        </w:tc>
        <w:tc>
          <w:tcPr>
            <w:tcW w:w="2971" w:type="dxa"/>
          </w:tcPr>
          <w:p w14:paraId="03CCAF6B"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2,3</w:t>
            </w:r>
          </w:p>
        </w:tc>
      </w:tr>
      <w:tr w:rsidR="00004726" w14:paraId="29474551" w14:textId="77777777" w:rsidTr="00004726">
        <w:tc>
          <w:tcPr>
            <w:tcW w:w="6374" w:type="dxa"/>
          </w:tcPr>
          <w:p w14:paraId="64D78E5B" w14:textId="77777777" w:rsidR="00004726" w:rsidRDefault="00004726" w:rsidP="00004726">
            <w:pPr>
              <w:autoSpaceDE w:val="0"/>
              <w:autoSpaceDN w:val="0"/>
              <w:adjustRightInd w:val="0"/>
              <w:jc w:val="both"/>
              <w:rPr>
                <w:rFonts w:eastAsiaTheme="minorHAnsi"/>
                <w:lang w:eastAsia="en-US"/>
              </w:rPr>
            </w:pPr>
            <w:r>
              <w:rPr>
                <w:rFonts w:eastAsiaTheme="minorHAnsi"/>
                <w:lang w:eastAsia="en-US"/>
              </w:rPr>
              <w:t>Специалист по кадрам</w:t>
            </w:r>
          </w:p>
        </w:tc>
        <w:tc>
          <w:tcPr>
            <w:tcW w:w="2971" w:type="dxa"/>
          </w:tcPr>
          <w:p w14:paraId="3C7D2D7F"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2,2</w:t>
            </w:r>
          </w:p>
        </w:tc>
      </w:tr>
      <w:tr w:rsidR="00004726" w14:paraId="65D5EE76" w14:textId="77777777" w:rsidTr="00004726">
        <w:tc>
          <w:tcPr>
            <w:tcW w:w="6374" w:type="dxa"/>
          </w:tcPr>
          <w:p w14:paraId="2E3B08A6" w14:textId="77777777" w:rsidR="00004726" w:rsidRDefault="00004726" w:rsidP="00004726">
            <w:pPr>
              <w:autoSpaceDE w:val="0"/>
              <w:autoSpaceDN w:val="0"/>
              <w:adjustRightInd w:val="0"/>
              <w:jc w:val="both"/>
              <w:rPr>
                <w:rFonts w:eastAsiaTheme="minorHAnsi"/>
                <w:lang w:eastAsia="en-US"/>
              </w:rPr>
            </w:pPr>
            <w:r>
              <w:rPr>
                <w:rFonts w:eastAsiaTheme="minorHAnsi"/>
                <w:lang w:eastAsia="en-US"/>
              </w:rPr>
              <w:t>Заведующий хозяйством</w:t>
            </w:r>
          </w:p>
        </w:tc>
        <w:tc>
          <w:tcPr>
            <w:tcW w:w="2971" w:type="dxa"/>
          </w:tcPr>
          <w:p w14:paraId="29C78213"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2,2</w:t>
            </w:r>
          </w:p>
        </w:tc>
      </w:tr>
      <w:tr w:rsidR="00004726" w14:paraId="48C47FF9" w14:textId="77777777" w:rsidTr="00004726">
        <w:tc>
          <w:tcPr>
            <w:tcW w:w="6374" w:type="dxa"/>
          </w:tcPr>
          <w:p w14:paraId="5B2A23B8" w14:textId="77777777" w:rsidR="00004726" w:rsidRDefault="00004726" w:rsidP="00004726">
            <w:pPr>
              <w:autoSpaceDE w:val="0"/>
              <w:autoSpaceDN w:val="0"/>
              <w:adjustRightInd w:val="0"/>
              <w:jc w:val="both"/>
            </w:pPr>
            <w:r>
              <w:t>Специалист</w:t>
            </w:r>
          </w:p>
        </w:tc>
        <w:tc>
          <w:tcPr>
            <w:tcW w:w="2971" w:type="dxa"/>
          </w:tcPr>
          <w:p w14:paraId="7AA93789"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2,2</w:t>
            </w:r>
          </w:p>
        </w:tc>
      </w:tr>
      <w:tr w:rsidR="00004726" w14:paraId="51EB343E" w14:textId="77777777" w:rsidTr="00004726">
        <w:tc>
          <w:tcPr>
            <w:tcW w:w="6374" w:type="dxa"/>
          </w:tcPr>
          <w:p w14:paraId="356E6161" w14:textId="77777777" w:rsidR="00004726" w:rsidRDefault="00004726" w:rsidP="00004726">
            <w:pPr>
              <w:autoSpaceDE w:val="0"/>
              <w:autoSpaceDN w:val="0"/>
              <w:adjustRightInd w:val="0"/>
              <w:jc w:val="both"/>
              <w:rPr>
                <w:rFonts w:eastAsiaTheme="minorHAnsi"/>
                <w:lang w:eastAsia="en-US"/>
              </w:rPr>
            </w:pPr>
            <w:r>
              <w:rPr>
                <w:rFonts w:eastAsiaTheme="minorHAnsi"/>
                <w:lang w:eastAsia="en-US"/>
              </w:rPr>
              <w:t>Уборщик служебных помещений</w:t>
            </w:r>
          </w:p>
        </w:tc>
        <w:tc>
          <w:tcPr>
            <w:tcW w:w="2971" w:type="dxa"/>
          </w:tcPr>
          <w:p w14:paraId="669A8B9F" w14:textId="77777777" w:rsidR="00004726" w:rsidRPr="00BF3155" w:rsidRDefault="00004726" w:rsidP="00004726">
            <w:pPr>
              <w:autoSpaceDE w:val="0"/>
              <w:autoSpaceDN w:val="0"/>
              <w:adjustRightInd w:val="0"/>
              <w:jc w:val="center"/>
              <w:rPr>
                <w:rFonts w:eastAsiaTheme="minorHAnsi"/>
                <w:lang w:eastAsia="en-US"/>
              </w:rPr>
            </w:pPr>
            <w:r>
              <w:rPr>
                <w:rFonts w:eastAsiaTheme="minorHAnsi"/>
                <w:lang w:eastAsia="en-US"/>
              </w:rPr>
              <w:t>2,1</w:t>
            </w:r>
          </w:p>
        </w:tc>
      </w:tr>
      <w:tr w:rsidR="00004726" w14:paraId="75F35F4A" w14:textId="77777777" w:rsidTr="00004726">
        <w:tc>
          <w:tcPr>
            <w:tcW w:w="6374" w:type="dxa"/>
          </w:tcPr>
          <w:p w14:paraId="4740146D" w14:textId="77777777" w:rsidR="00004726" w:rsidRDefault="00004726" w:rsidP="00004726">
            <w:pPr>
              <w:autoSpaceDE w:val="0"/>
              <w:autoSpaceDN w:val="0"/>
              <w:adjustRightInd w:val="0"/>
              <w:jc w:val="both"/>
            </w:pPr>
            <w:r>
              <w:t>Рабочий по комплексному обслуживанию и ремонту зданий</w:t>
            </w:r>
          </w:p>
        </w:tc>
        <w:tc>
          <w:tcPr>
            <w:tcW w:w="2971" w:type="dxa"/>
          </w:tcPr>
          <w:p w14:paraId="005C74A4"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1,7</w:t>
            </w:r>
          </w:p>
        </w:tc>
      </w:tr>
      <w:tr w:rsidR="00004726" w14:paraId="3078DA15" w14:textId="77777777" w:rsidTr="00004726">
        <w:tc>
          <w:tcPr>
            <w:tcW w:w="6374" w:type="dxa"/>
          </w:tcPr>
          <w:p w14:paraId="149B7E11" w14:textId="77777777" w:rsidR="00004726" w:rsidRDefault="00004726" w:rsidP="00004726">
            <w:pPr>
              <w:autoSpaceDE w:val="0"/>
              <w:autoSpaceDN w:val="0"/>
              <w:adjustRightInd w:val="0"/>
              <w:jc w:val="both"/>
            </w:pPr>
            <w:r>
              <w:t>Билетный кассир</w:t>
            </w:r>
          </w:p>
        </w:tc>
        <w:tc>
          <w:tcPr>
            <w:tcW w:w="2971" w:type="dxa"/>
          </w:tcPr>
          <w:p w14:paraId="2C400E7F"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1,1</w:t>
            </w:r>
          </w:p>
        </w:tc>
      </w:tr>
      <w:tr w:rsidR="00004726" w14:paraId="41626294" w14:textId="77777777" w:rsidTr="00004726">
        <w:tc>
          <w:tcPr>
            <w:tcW w:w="6374" w:type="dxa"/>
          </w:tcPr>
          <w:p w14:paraId="27531718" w14:textId="77777777" w:rsidR="00004726" w:rsidRDefault="00004726" w:rsidP="00004726">
            <w:pPr>
              <w:autoSpaceDE w:val="0"/>
              <w:autoSpaceDN w:val="0"/>
              <w:adjustRightInd w:val="0"/>
              <w:jc w:val="both"/>
            </w:pPr>
            <w:r>
              <w:t>Дежурный по залу</w:t>
            </w:r>
          </w:p>
        </w:tc>
        <w:tc>
          <w:tcPr>
            <w:tcW w:w="2971" w:type="dxa"/>
          </w:tcPr>
          <w:p w14:paraId="39A9C7CA"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1,0</w:t>
            </w:r>
          </w:p>
        </w:tc>
      </w:tr>
      <w:tr w:rsidR="00004726" w:rsidRPr="008005E1" w14:paraId="41FED7C8" w14:textId="77777777" w:rsidTr="00004726">
        <w:tc>
          <w:tcPr>
            <w:tcW w:w="9345" w:type="dxa"/>
            <w:gridSpan w:val="2"/>
          </w:tcPr>
          <w:p w14:paraId="766CAB91" w14:textId="77777777" w:rsidR="00004726" w:rsidRPr="008005E1" w:rsidRDefault="00004726" w:rsidP="00004726">
            <w:pPr>
              <w:autoSpaceDE w:val="0"/>
              <w:autoSpaceDN w:val="0"/>
              <w:adjustRightInd w:val="0"/>
              <w:jc w:val="center"/>
              <w:rPr>
                <w:rFonts w:eastAsiaTheme="minorHAnsi"/>
                <w:i/>
                <w:lang w:eastAsia="en-US"/>
              </w:rPr>
            </w:pPr>
            <w:r w:rsidRPr="008005E1">
              <w:rPr>
                <w:rFonts w:eastAsiaTheme="minorHAnsi"/>
                <w:i/>
                <w:lang w:eastAsia="en-US"/>
              </w:rPr>
              <w:t>Редакция «Тымовский вестник»</w:t>
            </w:r>
          </w:p>
        </w:tc>
      </w:tr>
      <w:tr w:rsidR="00004726" w14:paraId="6CBFE935" w14:textId="77777777" w:rsidTr="00004726">
        <w:tc>
          <w:tcPr>
            <w:tcW w:w="6374" w:type="dxa"/>
          </w:tcPr>
          <w:p w14:paraId="68A8E21B" w14:textId="77777777" w:rsidR="00004726" w:rsidRDefault="00004726" w:rsidP="00004726">
            <w:pPr>
              <w:autoSpaceDE w:val="0"/>
              <w:autoSpaceDN w:val="0"/>
              <w:adjustRightInd w:val="0"/>
              <w:jc w:val="both"/>
              <w:rPr>
                <w:rFonts w:eastAsiaTheme="minorHAnsi"/>
                <w:lang w:eastAsia="en-US"/>
              </w:rPr>
            </w:pPr>
            <w:r>
              <w:rPr>
                <w:rFonts w:eastAsiaTheme="minorHAnsi"/>
                <w:lang w:eastAsia="en-US"/>
              </w:rPr>
              <w:t>Ответственный секретарь редактора</w:t>
            </w:r>
          </w:p>
        </w:tc>
        <w:tc>
          <w:tcPr>
            <w:tcW w:w="2971" w:type="dxa"/>
          </w:tcPr>
          <w:p w14:paraId="31F70678"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2,8</w:t>
            </w:r>
          </w:p>
        </w:tc>
      </w:tr>
      <w:tr w:rsidR="00004726" w14:paraId="7EC35DCC" w14:textId="77777777" w:rsidTr="00004726">
        <w:tc>
          <w:tcPr>
            <w:tcW w:w="6374" w:type="dxa"/>
          </w:tcPr>
          <w:p w14:paraId="19627843" w14:textId="77777777" w:rsidR="00004726" w:rsidRDefault="00004726" w:rsidP="00004726">
            <w:pPr>
              <w:autoSpaceDE w:val="0"/>
              <w:autoSpaceDN w:val="0"/>
              <w:adjustRightInd w:val="0"/>
              <w:jc w:val="both"/>
              <w:rPr>
                <w:rFonts w:eastAsiaTheme="minorHAnsi"/>
                <w:lang w:eastAsia="en-US"/>
              </w:rPr>
            </w:pPr>
            <w:r>
              <w:t>О</w:t>
            </w:r>
            <w:r w:rsidRPr="000B6473">
              <w:t>ператор оборудования плоской офсетной печати</w:t>
            </w:r>
          </w:p>
        </w:tc>
        <w:tc>
          <w:tcPr>
            <w:tcW w:w="2971" w:type="dxa"/>
          </w:tcPr>
          <w:p w14:paraId="71AC6C4B"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2,1</w:t>
            </w:r>
          </w:p>
        </w:tc>
      </w:tr>
      <w:tr w:rsidR="00004726" w14:paraId="20398BAE" w14:textId="77777777" w:rsidTr="00004726">
        <w:tc>
          <w:tcPr>
            <w:tcW w:w="6374" w:type="dxa"/>
          </w:tcPr>
          <w:p w14:paraId="27F25252" w14:textId="77777777" w:rsidR="00004726" w:rsidRDefault="00004726" w:rsidP="00004726">
            <w:pPr>
              <w:autoSpaceDE w:val="0"/>
              <w:autoSpaceDN w:val="0"/>
              <w:adjustRightInd w:val="0"/>
              <w:jc w:val="both"/>
              <w:rPr>
                <w:rFonts w:eastAsiaTheme="minorHAnsi"/>
                <w:lang w:eastAsia="en-US"/>
              </w:rPr>
            </w:pPr>
            <w:r>
              <w:rPr>
                <w:rFonts w:eastAsiaTheme="minorHAnsi"/>
                <w:lang w:eastAsia="en-US"/>
              </w:rPr>
              <w:t>Специалист</w:t>
            </w:r>
          </w:p>
        </w:tc>
        <w:tc>
          <w:tcPr>
            <w:tcW w:w="2971" w:type="dxa"/>
          </w:tcPr>
          <w:p w14:paraId="164CED55"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2,1</w:t>
            </w:r>
          </w:p>
        </w:tc>
      </w:tr>
      <w:tr w:rsidR="00004726" w:rsidRPr="00CB6175" w14:paraId="39D566EF" w14:textId="77777777" w:rsidTr="00004726">
        <w:tc>
          <w:tcPr>
            <w:tcW w:w="9345" w:type="dxa"/>
            <w:gridSpan w:val="2"/>
          </w:tcPr>
          <w:p w14:paraId="5AB055B8" w14:textId="77777777" w:rsidR="00004726" w:rsidRPr="00CB6175" w:rsidRDefault="00004726" w:rsidP="00004726">
            <w:pPr>
              <w:autoSpaceDE w:val="0"/>
              <w:autoSpaceDN w:val="0"/>
              <w:adjustRightInd w:val="0"/>
              <w:jc w:val="center"/>
              <w:rPr>
                <w:rFonts w:eastAsiaTheme="minorHAnsi"/>
                <w:i/>
                <w:lang w:eastAsia="en-US"/>
              </w:rPr>
            </w:pPr>
            <w:r w:rsidRPr="00CB6175">
              <w:rPr>
                <w:rFonts w:eastAsiaTheme="minorHAnsi"/>
                <w:i/>
                <w:lang w:eastAsia="en-US"/>
              </w:rPr>
              <w:t>ЕДДС</w:t>
            </w:r>
          </w:p>
        </w:tc>
      </w:tr>
      <w:tr w:rsidR="00004726" w14:paraId="2EBB0C5A" w14:textId="77777777" w:rsidTr="00004726">
        <w:tc>
          <w:tcPr>
            <w:tcW w:w="6374" w:type="dxa"/>
          </w:tcPr>
          <w:p w14:paraId="4ADAB8AA" w14:textId="77777777" w:rsidR="00004726" w:rsidRDefault="00004726" w:rsidP="00004726">
            <w:pPr>
              <w:autoSpaceDE w:val="0"/>
              <w:autoSpaceDN w:val="0"/>
              <w:adjustRightInd w:val="0"/>
              <w:jc w:val="both"/>
              <w:rPr>
                <w:rFonts w:eastAsiaTheme="minorHAnsi"/>
                <w:lang w:eastAsia="en-US"/>
              </w:rPr>
            </w:pPr>
            <w:r>
              <w:t>Д</w:t>
            </w:r>
            <w:r w:rsidRPr="000B6473">
              <w:t>ежурный оперативный</w:t>
            </w:r>
          </w:p>
        </w:tc>
        <w:tc>
          <w:tcPr>
            <w:tcW w:w="2971" w:type="dxa"/>
          </w:tcPr>
          <w:p w14:paraId="43EB236E"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2,6</w:t>
            </w:r>
          </w:p>
        </w:tc>
      </w:tr>
      <w:tr w:rsidR="00004726" w14:paraId="7701C262" w14:textId="77777777" w:rsidTr="00004726">
        <w:tc>
          <w:tcPr>
            <w:tcW w:w="6374" w:type="dxa"/>
          </w:tcPr>
          <w:p w14:paraId="58D5A6EB" w14:textId="77777777" w:rsidR="00004726" w:rsidRDefault="00004726" w:rsidP="00004726">
            <w:pPr>
              <w:autoSpaceDE w:val="0"/>
              <w:autoSpaceDN w:val="0"/>
              <w:adjustRightInd w:val="0"/>
              <w:jc w:val="both"/>
              <w:rPr>
                <w:rFonts w:eastAsiaTheme="minorHAnsi"/>
                <w:lang w:eastAsia="en-US"/>
              </w:rPr>
            </w:pPr>
            <w:r>
              <w:t>Помощник д</w:t>
            </w:r>
            <w:r w:rsidRPr="000B6473">
              <w:t>ежурн</w:t>
            </w:r>
            <w:r>
              <w:t>ого</w:t>
            </w:r>
            <w:r w:rsidRPr="000B6473">
              <w:t xml:space="preserve"> оперативн</w:t>
            </w:r>
            <w:r>
              <w:t>ого</w:t>
            </w:r>
          </w:p>
        </w:tc>
        <w:tc>
          <w:tcPr>
            <w:tcW w:w="2971" w:type="dxa"/>
          </w:tcPr>
          <w:p w14:paraId="1771777D"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2,3</w:t>
            </w:r>
          </w:p>
        </w:tc>
      </w:tr>
    </w:tbl>
    <w:p w14:paraId="198B30DA" w14:textId="77777777" w:rsidR="00004726" w:rsidRPr="001A373F" w:rsidRDefault="00004726" w:rsidP="00004726">
      <w:pPr>
        <w:autoSpaceDE w:val="0"/>
        <w:autoSpaceDN w:val="0"/>
        <w:adjustRightInd w:val="0"/>
        <w:ind w:firstLine="709"/>
        <w:jc w:val="both"/>
        <w:rPr>
          <w:rFonts w:eastAsiaTheme="minorHAnsi"/>
          <w:lang w:eastAsia="en-US"/>
        </w:rPr>
      </w:pPr>
    </w:p>
    <w:p w14:paraId="0BDDC96E" w14:textId="77777777" w:rsidR="00004726" w:rsidRPr="001A373F"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Размеры выплат по повышающ</w:t>
      </w:r>
      <w:r>
        <w:rPr>
          <w:rFonts w:eastAsiaTheme="minorHAnsi"/>
          <w:lang w:eastAsia="en-US"/>
        </w:rPr>
        <w:t>ему</w:t>
      </w:r>
      <w:r w:rsidRPr="001A373F">
        <w:rPr>
          <w:rFonts w:eastAsiaTheme="minorHAnsi"/>
          <w:lang w:eastAsia="en-US"/>
        </w:rPr>
        <w:t xml:space="preserve"> коэффициент</w:t>
      </w:r>
      <w:r>
        <w:rPr>
          <w:rFonts w:eastAsiaTheme="minorHAnsi"/>
          <w:lang w:eastAsia="en-US"/>
        </w:rPr>
        <w:t>у</w:t>
      </w:r>
      <w:r w:rsidRPr="001A373F">
        <w:rPr>
          <w:rFonts w:eastAsiaTheme="minorHAnsi"/>
          <w:lang w:eastAsia="en-US"/>
        </w:rPr>
        <w:t xml:space="preserve"> к окладам (должностным окладам) определяются путем умножения размера оклада (должностного оклада) работника, исчисленного пропорционально отработанному времени, на повышающий коэффициент.</w:t>
      </w:r>
    </w:p>
    <w:p w14:paraId="56853735" w14:textId="77777777" w:rsidR="00004726" w:rsidRPr="0015785B" w:rsidRDefault="00004726" w:rsidP="00004726">
      <w:pPr>
        <w:pStyle w:val="ConsPlusNormal"/>
        <w:ind w:firstLine="540"/>
        <w:jc w:val="both"/>
        <w:rPr>
          <w:sz w:val="24"/>
          <w:szCs w:val="24"/>
        </w:rPr>
      </w:pPr>
      <w:r w:rsidRPr="0015785B">
        <w:rPr>
          <w:sz w:val="24"/>
          <w:szCs w:val="24"/>
        </w:rPr>
        <w:t xml:space="preserve">Размер </w:t>
      </w:r>
      <w:r>
        <w:rPr>
          <w:sz w:val="24"/>
          <w:szCs w:val="24"/>
        </w:rPr>
        <w:t>повышающего коэффициента специфики работы</w:t>
      </w:r>
      <w:r w:rsidRPr="0015785B">
        <w:rPr>
          <w:sz w:val="24"/>
          <w:szCs w:val="24"/>
        </w:rPr>
        <w:t xml:space="preserve"> к должностному окладу устанавливается </w:t>
      </w:r>
      <w:r>
        <w:rPr>
          <w:sz w:val="24"/>
          <w:szCs w:val="24"/>
        </w:rPr>
        <w:t>локальн</w:t>
      </w:r>
      <w:r w:rsidRPr="0015785B">
        <w:rPr>
          <w:sz w:val="24"/>
          <w:szCs w:val="24"/>
        </w:rPr>
        <w:t xml:space="preserve">ым актом </w:t>
      </w:r>
      <w:r>
        <w:rPr>
          <w:sz w:val="24"/>
          <w:szCs w:val="24"/>
        </w:rPr>
        <w:t>Учреждения</w:t>
      </w:r>
      <w:r w:rsidRPr="0015785B">
        <w:rPr>
          <w:sz w:val="24"/>
          <w:szCs w:val="24"/>
        </w:rPr>
        <w:t xml:space="preserve"> в зависимости от объема и качества выполняемых должностных обязанностей.</w:t>
      </w:r>
    </w:p>
    <w:p w14:paraId="4FA3D993" w14:textId="77777777" w:rsidR="00004726" w:rsidRPr="0015785B" w:rsidRDefault="00004726" w:rsidP="00004726">
      <w:pPr>
        <w:autoSpaceDE w:val="0"/>
        <w:autoSpaceDN w:val="0"/>
        <w:adjustRightInd w:val="0"/>
        <w:ind w:firstLine="540"/>
        <w:jc w:val="both"/>
      </w:pPr>
      <w:r w:rsidRPr="0015785B">
        <w:t xml:space="preserve"> Критериями для установления </w:t>
      </w:r>
      <w:r>
        <w:t>коэффициента специфики работы</w:t>
      </w:r>
      <w:r w:rsidRPr="0015785B">
        <w:t xml:space="preserve"> являются:</w:t>
      </w:r>
    </w:p>
    <w:p w14:paraId="5BDEB6C4" w14:textId="77777777" w:rsidR="00004726" w:rsidRPr="0015785B" w:rsidRDefault="00004726" w:rsidP="00004726">
      <w:pPr>
        <w:pStyle w:val="ab"/>
        <w:autoSpaceDE w:val="0"/>
        <w:autoSpaceDN w:val="0"/>
        <w:adjustRightInd w:val="0"/>
        <w:ind w:left="0" w:firstLine="567"/>
        <w:jc w:val="both"/>
      </w:pPr>
      <w:r w:rsidRPr="0015785B">
        <w:t>а) профессиональный уровень исполнения должностных обязанностей;</w:t>
      </w:r>
    </w:p>
    <w:p w14:paraId="0A16594B" w14:textId="77777777" w:rsidR="00004726" w:rsidRPr="0015785B" w:rsidRDefault="00004726" w:rsidP="00004726">
      <w:pPr>
        <w:pStyle w:val="ab"/>
        <w:autoSpaceDE w:val="0"/>
        <w:autoSpaceDN w:val="0"/>
        <w:adjustRightInd w:val="0"/>
        <w:ind w:left="0" w:firstLine="567"/>
        <w:jc w:val="both"/>
      </w:pPr>
      <w:r w:rsidRPr="0015785B">
        <w:t>б) сложность, срочность выполняемой работы;</w:t>
      </w:r>
    </w:p>
    <w:p w14:paraId="166C4ECB" w14:textId="77777777" w:rsidR="00004726" w:rsidRPr="0015785B" w:rsidRDefault="00004726" w:rsidP="00004726">
      <w:pPr>
        <w:pStyle w:val="ab"/>
        <w:autoSpaceDE w:val="0"/>
        <w:autoSpaceDN w:val="0"/>
        <w:adjustRightInd w:val="0"/>
        <w:ind w:left="0" w:firstLine="567"/>
        <w:jc w:val="both"/>
      </w:pPr>
      <w:r w:rsidRPr="0015785B">
        <w:t>в) компетентность при исполнении должностных обязанностей;</w:t>
      </w:r>
    </w:p>
    <w:p w14:paraId="54176C3B" w14:textId="77777777" w:rsidR="00004726" w:rsidRPr="0015785B" w:rsidRDefault="00004726" w:rsidP="00004726">
      <w:pPr>
        <w:pStyle w:val="ab"/>
        <w:autoSpaceDE w:val="0"/>
        <w:autoSpaceDN w:val="0"/>
        <w:adjustRightInd w:val="0"/>
        <w:ind w:left="0" w:firstLine="567"/>
        <w:jc w:val="both"/>
      </w:pPr>
      <w:r w:rsidRPr="0015785B">
        <w:t>г) качественное выполнение работ высокой напряженности и интенсивности (большой объем, систематическое выполнение срочных и неотложных поручений, а также работ, требующих повышенного внимания и др.);</w:t>
      </w:r>
    </w:p>
    <w:p w14:paraId="219FECE6" w14:textId="77777777" w:rsidR="00004726" w:rsidRPr="0015785B" w:rsidRDefault="00004726" w:rsidP="00004726">
      <w:pPr>
        <w:pStyle w:val="ab"/>
        <w:autoSpaceDE w:val="0"/>
        <w:autoSpaceDN w:val="0"/>
        <w:adjustRightInd w:val="0"/>
        <w:ind w:left="0" w:firstLine="567"/>
        <w:jc w:val="both"/>
      </w:pPr>
      <w:r>
        <w:t>д</w:t>
      </w:r>
      <w:r w:rsidRPr="0015785B">
        <w:t>) работа сверх установленной</w:t>
      </w:r>
      <w:r>
        <w:t xml:space="preserve"> продолжительности рабочего дня</w:t>
      </w:r>
      <w:r w:rsidRPr="0015785B">
        <w:t>.</w:t>
      </w:r>
    </w:p>
    <w:p w14:paraId="0F5008C0" w14:textId="77777777" w:rsidR="00004726" w:rsidRPr="0015785B" w:rsidRDefault="00004726" w:rsidP="00004726">
      <w:pPr>
        <w:pStyle w:val="ab"/>
        <w:autoSpaceDE w:val="0"/>
        <w:autoSpaceDN w:val="0"/>
        <w:adjustRightInd w:val="0"/>
        <w:ind w:left="0" w:firstLine="567"/>
        <w:jc w:val="both"/>
        <w:rPr>
          <w:rStyle w:val="ac"/>
          <w:i w:val="0"/>
          <w:iCs/>
          <w:color w:val="FF0000"/>
        </w:rPr>
      </w:pPr>
      <w:r w:rsidRPr="0015785B">
        <w:rPr>
          <w:rFonts w:eastAsia="Calibri"/>
        </w:rPr>
        <w:lastRenderedPageBreak/>
        <w:t xml:space="preserve">Установленный размер </w:t>
      </w:r>
      <w:r>
        <w:t>коэффициента специфики работы</w:t>
      </w:r>
      <w:r w:rsidRPr="0015785B">
        <w:rPr>
          <w:rFonts w:eastAsia="Calibri"/>
        </w:rPr>
        <w:t xml:space="preserve"> сохраняется до появления оснований для его изменения</w:t>
      </w:r>
      <w:r w:rsidRPr="0015785B">
        <w:rPr>
          <w:rStyle w:val="ac"/>
          <w:iCs/>
        </w:rPr>
        <w:t xml:space="preserve"> </w:t>
      </w:r>
      <w:r w:rsidRPr="0015785B">
        <w:t>в случае:</w:t>
      </w:r>
      <w:r w:rsidRPr="0015785B">
        <w:rPr>
          <w:color w:val="FF0000"/>
        </w:rPr>
        <w:t xml:space="preserve">  </w:t>
      </w:r>
      <w:r w:rsidRPr="0015785B">
        <w:rPr>
          <w:rStyle w:val="ac"/>
          <w:iCs/>
          <w:color w:val="FF0000"/>
        </w:rPr>
        <w:t xml:space="preserve">     </w:t>
      </w:r>
    </w:p>
    <w:p w14:paraId="0C6C7563" w14:textId="77777777" w:rsidR="00004726" w:rsidRPr="0015785B" w:rsidRDefault="00004726" w:rsidP="00004726">
      <w:pPr>
        <w:pStyle w:val="ab"/>
        <w:autoSpaceDE w:val="0"/>
        <w:autoSpaceDN w:val="0"/>
        <w:adjustRightInd w:val="0"/>
        <w:ind w:left="0" w:firstLine="567"/>
        <w:jc w:val="both"/>
      </w:pPr>
      <w:r w:rsidRPr="0015785B">
        <w:t xml:space="preserve">а) неисполнения, либо </w:t>
      </w:r>
      <w:r>
        <w:t>ненадлежащего</w:t>
      </w:r>
      <w:r w:rsidRPr="0015785B">
        <w:t xml:space="preserve"> исполнения поручений </w:t>
      </w:r>
      <w:r>
        <w:t>руководителя Учреждения;</w:t>
      </w:r>
    </w:p>
    <w:p w14:paraId="37DFFCF4" w14:textId="77777777" w:rsidR="00004726" w:rsidRPr="0015785B" w:rsidRDefault="00004726" w:rsidP="00004726">
      <w:pPr>
        <w:adjustRightInd w:val="0"/>
        <w:ind w:firstLine="567"/>
        <w:jc w:val="both"/>
        <w:outlineLvl w:val="1"/>
      </w:pPr>
      <w:bookmarkStart w:id="2" w:name="sub_12442"/>
      <w:r w:rsidRPr="0015785B">
        <w:t>б) неисполнения должностных обязанно</w:t>
      </w:r>
      <w:r>
        <w:t>стей, предусмотренных должностной</w:t>
      </w:r>
      <w:r w:rsidRPr="0015785B">
        <w:t xml:space="preserve"> </w:t>
      </w:r>
      <w:r>
        <w:t>инструкцией, работника Учреждения.</w:t>
      </w:r>
    </w:p>
    <w:bookmarkEnd w:id="2"/>
    <w:p w14:paraId="26F7FA01" w14:textId="77777777" w:rsidR="00004726" w:rsidRPr="0015785B" w:rsidRDefault="00004726" w:rsidP="00004726">
      <w:pPr>
        <w:autoSpaceDE w:val="0"/>
        <w:autoSpaceDN w:val="0"/>
        <w:adjustRightInd w:val="0"/>
        <w:ind w:firstLine="709"/>
        <w:jc w:val="both"/>
        <w:rPr>
          <w:rFonts w:eastAsiaTheme="minorHAnsi"/>
          <w:lang w:eastAsia="en-US"/>
        </w:rPr>
      </w:pPr>
      <w:r w:rsidRPr="0015785B">
        <w:rPr>
          <w:rFonts w:eastAsiaTheme="minorHAnsi"/>
          <w:lang w:eastAsia="en-US"/>
        </w:rPr>
        <w:t>2.</w:t>
      </w:r>
      <w:r>
        <w:rPr>
          <w:rFonts w:eastAsiaTheme="minorHAnsi"/>
          <w:lang w:eastAsia="en-US"/>
        </w:rPr>
        <w:t>8</w:t>
      </w:r>
      <w:r w:rsidRPr="0015785B">
        <w:rPr>
          <w:rFonts w:eastAsiaTheme="minorHAnsi"/>
          <w:lang w:eastAsia="en-US"/>
        </w:rPr>
        <w:t xml:space="preserve">. Применение повышающего коэффициента </w:t>
      </w:r>
      <w:r>
        <w:rPr>
          <w:rFonts w:eastAsiaTheme="minorHAnsi"/>
          <w:lang w:eastAsia="en-US"/>
        </w:rPr>
        <w:t xml:space="preserve">к окладу (должностному окладу) </w:t>
      </w:r>
      <w:r w:rsidRPr="0015785B">
        <w:rPr>
          <w:rFonts w:eastAsiaTheme="minorHAnsi"/>
          <w:lang w:eastAsia="en-US"/>
        </w:rPr>
        <w:t>не образует новый оклад (должностной оклад).</w:t>
      </w:r>
    </w:p>
    <w:p w14:paraId="123EB848" w14:textId="77777777" w:rsidR="00004726" w:rsidRPr="001A373F" w:rsidRDefault="00004726" w:rsidP="00004726">
      <w:pPr>
        <w:pStyle w:val="ConsPlusNormal"/>
        <w:rPr>
          <w:sz w:val="24"/>
          <w:szCs w:val="24"/>
        </w:rPr>
      </w:pPr>
    </w:p>
    <w:p w14:paraId="57F8DD88" w14:textId="6EEEAA1E" w:rsidR="00004726" w:rsidRDefault="00004726" w:rsidP="00004726">
      <w:pPr>
        <w:pStyle w:val="ConsPlusNormal"/>
        <w:jc w:val="center"/>
        <w:rPr>
          <w:rFonts w:eastAsiaTheme="minorHAnsi"/>
          <w:b/>
          <w:sz w:val="24"/>
          <w:szCs w:val="24"/>
          <w:lang w:eastAsia="en-US"/>
        </w:rPr>
      </w:pPr>
      <w:r w:rsidRPr="004E6B43">
        <w:rPr>
          <w:b/>
          <w:sz w:val="24"/>
          <w:szCs w:val="24"/>
        </w:rPr>
        <w:t xml:space="preserve">3. </w:t>
      </w:r>
      <w:r w:rsidRPr="004E6B43">
        <w:rPr>
          <w:rFonts w:eastAsiaTheme="minorHAnsi"/>
          <w:b/>
          <w:sz w:val="24"/>
          <w:szCs w:val="24"/>
          <w:lang w:eastAsia="en-US"/>
        </w:rPr>
        <w:t>Порядок и условия установления выплат компенсационного характера</w:t>
      </w:r>
    </w:p>
    <w:p w14:paraId="5501449F" w14:textId="77777777" w:rsidR="00004726" w:rsidRPr="004E6B43" w:rsidRDefault="00004726" w:rsidP="00004726">
      <w:pPr>
        <w:pStyle w:val="ConsPlusNormal"/>
        <w:jc w:val="center"/>
        <w:rPr>
          <w:b/>
          <w:sz w:val="24"/>
          <w:szCs w:val="24"/>
        </w:rPr>
      </w:pPr>
    </w:p>
    <w:p w14:paraId="01579076" w14:textId="6F79528F" w:rsidR="00004726" w:rsidRDefault="00004726" w:rsidP="00004726">
      <w:pPr>
        <w:pStyle w:val="ConsPlusNormal"/>
        <w:ind w:firstLine="709"/>
        <w:jc w:val="both"/>
        <w:rPr>
          <w:sz w:val="24"/>
          <w:szCs w:val="24"/>
        </w:rPr>
      </w:pPr>
      <w:r>
        <w:rPr>
          <w:sz w:val="24"/>
          <w:szCs w:val="24"/>
        </w:rPr>
        <w:t xml:space="preserve">3.1. </w:t>
      </w:r>
      <w:r w:rsidRPr="001A373F">
        <w:rPr>
          <w:sz w:val="24"/>
          <w:szCs w:val="24"/>
        </w:rPr>
        <w:t>Работникам Учреждени</w:t>
      </w:r>
      <w:r>
        <w:rPr>
          <w:sz w:val="24"/>
          <w:szCs w:val="24"/>
        </w:rPr>
        <w:t>й</w:t>
      </w:r>
      <w:r w:rsidRPr="001A373F">
        <w:rPr>
          <w:sz w:val="24"/>
          <w:szCs w:val="24"/>
        </w:rPr>
        <w:t xml:space="preserve"> устанавливаются следующие выплаты компенсационного характера:</w:t>
      </w:r>
    </w:p>
    <w:p w14:paraId="174DC17B" w14:textId="77777777" w:rsidR="00004726"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3.</w:t>
      </w:r>
      <w:r>
        <w:rPr>
          <w:rFonts w:eastAsiaTheme="minorHAnsi"/>
          <w:lang w:eastAsia="en-US"/>
        </w:rPr>
        <w:t>1</w:t>
      </w:r>
      <w:r w:rsidRPr="001A373F">
        <w:rPr>
          <w:rFonts w:eastAsiaTheme="minorHAnsi"/>
          <w:lang w:eastAsia="en-US"/>
        </w:rPr>
        <w:t>.1</w:t>
      </w:r>
      <w:r>
        <w:rPr>
          <w:rFonts w:eastAsiaTheme="minorHAnsi"/>
          <w:lang w:eastAsia="en-US"/>
        </w:rPr>
        <w:t xml:space="preserve"> в</w:t>
      </w:r>
      <w:r w:rsidRPr="001A373F">
        <w:rPr>
          <w:rFonts w:eastAsiaTheme="minorHAnsi"/>
          <w:lang w:eastAsia="en-US"/>
        </w:rPr>
        <w:t>ыплаты работникам, занятым на работах с вредными и</w:t>
      </w:r>
      <w:r>
        <w:rPr>
          <w:rFonts w:eastAsiaTheme="minorHAnsi"/>
          <w:lang w:eastAsia="en-US"/>
        </w:rPr>
        <w:t xml:space="preserve"> (или) опасными условиями труда.</w:t>
      </w:r>
    </w:p>
    <w:p w14:paraId="1D045185" w14:textId="77777777" w:rsidR="00004726" w:rsidRPr="001A373F" w:rsidRDefault="00004726" w:rsidP="00004726">
      <w:pPr>
        <w:pStyle w:val="ConsPlusNormal"/>
        <w:ind w:firstLine="709"/>
        <w:jc w:val="both"/>
        <w:rPr>
          <w:sz w:val="24"/>
          <w:szCs w:val="24"/>
        </w:rPr>
      </w:pPr>
      <w:r w:rsidRPr="001A373F">
        <w:rPr>
          <w:sz w:val="24"/>
          <w:szCs w:val="24"/>
        </w:rPr>
        <w:t>3.</w:t>
      </w:r>
      <w:r>
        <w:rPr>
          <w:sz w:val="24"/>
          <w:szCs w:val="24"/>
        </w:rPr>
        <w:t>1</w:t>
      </w:r>
      <w:r w:rsidRPr="001A373F">
        <w:rPr>
          <w:sz w:val="24"/>
          <w:szCs w:val="24"/>
        </w:rPr>
        <w:t>.2</w:t>
      </w:r>
      <w:r>
        <w:rPr>
          <w:sz w:val="24"/>
          <w:szCs w:val="24"/>
        </w:rPr>
        <w:t xml:space="preserve"> в</w:t>
      </w:r>
      <w:r w:rsidRPr="001A373F">
        <w:rPr>
          <w:sz w:val="24"/>
          <w:szCs w:val="24"/>
        </w:rPr>
        <w:t>ыплаты за работу в условиях, отклоняющихся от нормальных:</w:t>
      </w:r>
    </w:p>
    <w:p w14:paraId="49B82562" w14:textId="77777777" w:rsidR="00004726" w:rsidRPr="001A373F" w:rsidRDefault="00004726" w:rsidP="00004726">
      <w:pPr>
        <w:pStyle w:val="ConsPlusNormal"/>
        <w:ind w:firstLine="709"/>
        <w:jc w:val="both"/>
        <w:rPr>
          <w:sz w:val="24"/>
          <w:szCs w:val="24"/>
        </w:rPr>
      </w:pPr>
      <w:r w:rsidRPr="001A373F">
        <w:rPr>
          <w:sz w:val="24"/>
          <w:szCs w:val="24"/>
        </w:rPr>
        <w:t>- доплата за совмещение профессий (должностей);</w:t>
      </w:r>
    </w:p>
    <w:p w14:paraId="387EFC6D" w14:textId="77777777" w:rsidR="00004726" w:rsidRPr="001A373F" w:rsidRDefault="00004726" w:rsidP="00004726">
      <w:pPr>
        <w:pStyle w:val="ConsPlusNormal"/>
        <w:ind w:firstLine="709"/>
        <w:jc w:val="both"/>
        <w:rPr>
          <w:sz w:val="24"/>
          <w:szCs w:val="24"/>
        </w:rPr>
      </w:pPr>
      <w:r w:rsidRPr="001A373F">
        <w:rPr>
          <w:sz w:val="24"/>
          <w:szCs w:val="24"/>
        </w:rPr>
        <w:t>- доплата за расширение зон обслуживания или увеличение объема выполняемых работ;</w:t>
      </w:r>
    </w:p>
    <w:p w14:paraId="7AA6BF41" w14:textId="77777777" w:rsidR="00004726" w:rsidRPr="001A373F" w:rsidRDefault="00004726" w:rsidP="00004726">
      <w:pPr>
        <w:pStyle w:val="ConsPlusNormal"/>
        <w:ind w:firstLine="709"/>
        <w:jc w:val="both"/>
        <w:rPr>
          <w:sz w:val="24"/>
          <w:szCs w:val="24"/>
        </w:rPr>
      </w:pPr>
      <w:r w:rsidRPr="001A373F">
        <w:rPr>
          <w:sz w:val="24"/>
          <w:szCs w:val="24"/>
        </w:rPr>
        <w:t>-доплата за исполнение обязанностей временно отсутствующего работника без освобождения от работы, определенной трудовым договором;</w:t>
      </w:r>
    </w:p>
    <w:p w14:paraId="6A0422C3" w14:textId="77777777" w:rsidR="00004726" w:rsidRPr="001A373F" w:rsidRDefault="00004726" w:rsidP="00004726">
      <w:pPr>
        <w:pStyle w:val="ConsPlusNormal"/>
        <w:ind w:firstLine="709"/>
        <w:jc w:val="both"/>
        <w:rPr>
          <w:sz w:val="24"/>
          <w:szCs w:val="24"/>
        </w:rPr>
      </w:pPr>
      <w:r w:rsidRPr="001A373F">
        <w:rPr>
          <w:sz w:val="24"/>
          <w:szCs w:val="24"/>
        </w:rPr>
        <w:t>- повышенная оплата за работу в выходные и нерабочие праздничные дни;</w:t>
      </w:r>
    </w:p>
    <w:p w14:paraId="3BB68050" w14:textId="77777777" w:rsidR="00004726" w:rsidRPr="001A373F" w:rsidRDefault="00004726" w:rsidP="00004726">
      <w:pPr>
        <w:pStyle w:val="ConsPlusNormal"/>
        <w:ind w:firstLine="709"/>
        <w:jc w:val="both"/>
        <w:rPr>
          <w:sz w:val="24"/>
          <w:szCs w:val="24"/>
        </w:rPr>
      </w:pPr>
      <w:r w:rsidRPr="001A373F">
        <w:rPr>
          <w:sz w:val="24"/>
          <w:szCs w:val="24"/>
        </w:rPr>
        <w:t>- повышенная оплата за сверхурочную работу;</w:t>
      </w:r>
    </w:p>
    <w:p w14:paraId="63653EFF" w14:textId="77777777" w:rsidR="00004726" w:rsidRDefault="00004726" w:rsidP="00004726">
      <w:pPr>
        <w:pStyle w:val="ConsPlusNormal"/>
        <w:ind w:firstLine="709"/>
        <w:jc w:val="both"/>
        <w:rPr>
          <w:sz w:val="24"/>
          <w:szCs w:val="24"/>
        </w:rPr>
      </w:pPr>
      <w:r w:rsidRPr="001A373F">
        <w:rPr>
          <w:sz w:val="24"/>
          <w:szCs w:val="24"/>
        </w:rPr>
        <w:t xml:space="preserve">- повышенная </w:t>
      </w:r>
      <w:r>
        <w:rPr>
          <w:sz w:val="24"/>
          <w:szCs w:val="24"/>
        </w:rPr>
        <w:t>оплата за работу в ночное время;</w:t>
      </w:r>
    </w:p>
    <w:p w14:paraId="3E2EB6D8" w14:textId="77777777" w:rsidR="00004726" w:rsidRDefault="00004726" w:rsidP="00004726">
      <w:pPr>
        <w:pStyle w:val="ConsPlusNormal"/>
        <w:ind w:firstLine="709"/>
        <w:jc w:val="both"/>
        <w:rPr>
          <w:sz w:val="24"/>
          <w:szCs w:val="24"/>
        </w:rPr>
      </w:pPr>
      <w:r w:rsidRPr="001A373F">
        <w:rPr>
          <w:sz w:val="24"/>
          <w:szCs w:val="24"/>
        </w:rPr>
        <w:t>3.</w:t>
      </w:r>
      <w:r>
        <w:rPr>
          <w:sz w:val="24"/>
          <w:szCs w:val="24"/>
        </w:rPr>
        <w:t>1</w:t>
      </w:r>
      <w:r w:rsidRPr="001A373F">
        <w:rPr>
          <w:sz w:val="24"/>
          <w:szCs w:val="24"/>
        </w:rPr>
        <w:t xml:space="preserve">.3 </w:t>
      </w:r>
      <w:r>
        <w:rPr>
          <w:sz w:val="24"/>
          <w:szCs w:val="24"/>
        </w:rPr>
        <w:t>в</w:t>
      </w:r>
      <w:r w:rsidRPr="001A373F">
        <w:rPr>
          <w:sz w:val="24"/>
          <w:szCs w:val="24"/>
        </w:rPr>
        <w:t>ыплаты за работу в местностях с особыми климатическими условиями - районный коэффициент, процентная надбавка.</w:t>
      </w:r>
    </w:p>
    <w:p w14:paraId="21296020" w14:textId="77777777" w:rsidR="00004726" w:rsidRPr="001A373F"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3.</w:t>
      </w:r>
      <w:r>
        <w:rPr>
          <w:rFonts w:eastAsiaTheme="minorHAnsi"/>
          <w:lang w:eastAsia="en-US"/>
        </w:rPr>
        <w:t>2</w:t>
      </w:r>
      <w:r w:rsidRPr="001A373F">
        <w:rPr>
          <w:rFonts w:eastAsiaTheme="minorHAnsi"/>
          <w:lang w:eastAsia="en-US"/>
        </w:rPr>
        <w:t xml:space="preserve">. Доплата к окладу (должностному окладу) работникам, занятым на работах с вредными и (или) опасными условиями труда, устанавливается в соответствии со </w:t>
      </w:r>
      <w:hyperlink r:id="rId15" w:history="1">
        <w:r w:rsidRPr="001A373F">
          <w:rPr>
            <w:rFonts w:eastAsiaTheme="minorHAnsi"/>
            <w:lang w:eastAsia="en-US"/>
          </w:rPr>
          <w:t>статьей 147</w:t>
        </w:r>
      </w:hyperlink>
      <w:r w:rsidRPr="001A373F">
        <w:rPr>
          <w:rFonts w:eastAsiaTheme="minorHAnsi"/>
          <w:lang w:eastAsia="en-US"/>
        </w:rPr>
        <w:t xml:space="preserve"> Трудового кодекса Российской Федерации (далее - ТК РФ).</w:t>
      </w:r>
    </w:p>
    <w:p w14:paraId="4B59756E" w14:textId="77777777" w:rsidR="00004726"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Размер доплаты к окладу (должностному окладу) рассчитывается исходя из установленного оклада (должностного оклада), исчисленного пропорционально о</w:t>
      </w:r>
      <w:r>
        <w:rPr>
          <w:rFonts w:eastAsiaTheme="minorHAnsi"/>
          <w:lang w:eastAsia="en-US"/>
        </w:rPr>
        <w:t>тработанному времени.</w:t>
      </w:r>
    </w:p>
    <w:p w14:paraId="41FAD394" w14:textId="77777777" w:rsidR="00004726" w:rsidRDefault="00004726" w:rsidP="00004726">
      <w:pPr>
        <w:pStyle w:val="ConsPlusNormal"/>
        <w:ind w:firstLine="709"/>
        <w:jc w:val="both"/>
        <w:rPr>
          <w:sz w:val="24"/>
          <w:szCs w:val="24"/>
        </w:rPr>
      </w:pPr>
      <w:bookmarkStart w:id="3" w:name="P80"/>
      <w:bookmarkEnd w:id="3"/>
      <w:r w:rsidRPr="001A373F">
        <w:rPr>
          <w:sz w:val="24"/>
          <w:szCs w:val="24"/>
        </w:rPr>
        <w:t>3.</w:t>
      </w:r>
      <w:r>
        <w:rPr>
          <w:sz w:val="24"/>
          <w:szCs w:val="24"/>
        </w:rPr>
        <w:t>3</w:t>
      </w:r>
      <w:r w:rsidRPr="001A373F">
        <w:rPr>
          <w:sz w:val="24"/>
          <w:szCs w:val="24"/>
        </w:rPr>
        <w:t xml:space="preserve">. Размеры доплат при совмещении профессий (должностей), расширении зон обслуживания или увеличении объема выполняемых работ, при исполнении обязанностей временно отсутствующего работника без освобождения от работы, определенной трудовым договором, и сроки, на которые доплата устанавливается, определяются по соглашению сторон трудового договора с учетом содержания и (или) объема дополнительной работы в соответствии со </w:t>
      </w:r>
      <w:hyperlink r:id="rId16" w:history="1">
        <w:r w:rsidRPr="001A373F">
          <w:rPr>
            <w:sz w:val="24"/>
            <w:szCs w:val="24"/>
          </w:rPr>
          <w:t>статьей 151</w:t>
        </w:r>
      </w:hyperlink>
      <w:r w:rsidRPr="001A373F">
        <w:rPr>
          <w:sz w:val="24"/>
          <w:szCs w:val="24"/>
        </w:rPr>
        <w:t xml:space="preserve"> ТК РФ.</w:t>
      </w:r>
    </w:p>
    <w:p w14:paraId="4E93ADB4" w14:textId="77777777" w:rsidR="00004726" w:rsidRDefault="00004726" w:rsidP="00004726">
      <w:pPr>
        <w:pStyle w:val="ConsPlusNormal"/>
        <w:ind w:firstLine="709"/>
        <w:jc w:val="both"/>
        <w:rPr>
          <w:sz w:val="24"/>
          <w:szCs w:val="24"/>
        </w:rPr>
      </w:pPr>
      <w:r w:rsidRPr="001A373F">
        <w:rPr>
          <w:sz w:val="24"/>
          <w:szCs w:val="24"/>
        </w:rPr>
        <w:t>3.</w:t>
      </w:r>
      <w:r>
        <w:rPr>
          <w:sz w:val="24"/>
          <w:szCs w:val="24"/>
        </w:rPr>
        <w:t>4</w:t>
      </w:r>
      <w:r w:rsidRPr="001A373F">
        <w:rPr>
          <w:sz w:val="24"/>
          <w:szCs w:val="24"/>
        </w:rPr>
        <w:t xml:space="preserve">. Повышенная оплата за работу в выходные и нерабочие праздничные дни производится работникам, </w:t>
      </w:r>
      <w:proofErr w:type="spellStart"/>
      <w:r w:rsidRPr="001A373F">
        <w:rPr>
          <w:sz w:val="24"/>
          <w:szCs w:val="24"/>
        </w:rPr>
        <w:t>привлекавшимся</w:t>
      </w:r>
      <w:proofErr w:type="spellEnd"/>
      <w:r w:rsidRPr="001A373F">
        <w:rPr>
          <w:sz w:val="24"/>
          <w:szCs w:val="24"/>
        </w:rPr>
        <w:t xml:space="preserve"> к работе в выходные и нерабочие праздничные дни, в соответствии со </w:t>
      </w:r>
      <w:hyperlink r:id="rId17" w:history="1">
        <w:r w:rsidRPr="001A373F">
          <w:rPr>
            <w:sz w:val="24"/>
            <w:szCs w:val="24"/>
          </w:rPr>
          <w:t>статьей 153</w:t>
        </w:r>
      </w:hyperlink>
      <w:r w:rsidRPr="001A373F">
        <w:rPr>
          <w:sz w:val="24"/>
          <w:szCs w:val="24"/>
        </w:rPr>
        <w:t xml:space="preserve"> ТК РФ.</w:t>
      </w:r>
    </w:p>
    <w:p w14:paraId="127BC389" w14:textId="77777777" w:rsidR="00004726" w:rsidRDefault="00004726" w:rsidP="00004726">
      <w:pPr>
        <w:pStyle w:val="ConsPlusNormal"/>
        <w:ind w:firstLine="709"/>
        <w:jc w:val="both"/>
        <w:rPr>
          <w:sz w:val="24"/>
          <w:szCs w:val="24"/>
        </w:rPr>
      </w:pPr>
      <w:r w:rsidRPr="001A373F">
        <w:rPr>
          <w:sz w:val="24"/>
          <w:szCs w:val="24"/>
        </w:rPr>
        <w:t xml:space="preserve">Оплата труда работников в выходные и нерабочие праздничные дни производится с учетом компенсационных и </w:t>
      </w:r>
      <w:r>
        <w:rPr>
          <w:sz w:val="24"/>
          <w:szCs w:val="24"/>
        </w:rPr>
        <w:t xml:space="preserve">стимулирующих </w:t>
      </w:r>
      <w:r w:rsidRPr="001A373F">
        <w:rPr>
          <w:sz w:val="24"/>
          <w:szCs w:val="24"/>
        </w:rPr>
        <w:t>выплат.</w:t>
      </w:r>
    </w:p>
    <w:p w14:paraId="31091CE3" w14:textId="77777777" w:rsidR="00004726" w:rsidRDefault="00004726" w:rsidP="00004726">
      <w:pPr>
        <w:pStyle w:val="ConsPlusNormal"/>
        <w:ind w:firstLine="709"/>
        <w:jc w:val="both"/>
        <w:rPr>
          <w:sz w:val="24"/>
          <w:szCs w:val="24"/>
        </w:rPr>
      </w:pPr>
      <w:r>
        <w:rPr>
          <w:sz w:val="24"/>
          <w:szCs w:val="24"/>
        </w:rPr>
        <w:t xml:space="preserve">При оплате </w:t>
      </w:r>
      <w:r w:rsidRPr="001A373F">
        <w:rPr>
          <w:sz w:val="24"/>
          <w:szCs w:val="24"/>
        </w:rPr>
        <w:t>выходны</w:t>
      </w:r>
      <w:r>
        <w:rPr>
          <w:sz w:val="24"/>
          <w:szCs w:val="24"/>
        </w:rPr>
        <w:t>х</w:t>
      </w:r>
      <w:r w:rsidRPr="001A373F">
        <w:rPr>
          <w:sz w:val="24"/>
          <w:szCs w:val="24"/>
        </w:rPr>
        <w:t xml:space="preserve"> и нерабочи</w:t>
      </w:r>
      <w:r>
        <w:rPr>
          <w:sz w:val="24"/>
          <w:szCs w:val="24"/>
        </w:rPr>
        <w:t>х</w:t>
      </w:r>
      <w:r w:rsidRPr="001A373F">
        <w:rPr>
          <w:sz w:val="24"/>
          <w:szCs w:val="24"/>
        </w:rPr>
        <w:t xml:space="preserve"> праздничны</w:t>
      </w:r>
      <w:r>
        <w:rPr>
          <w:sz w:val="24"/>
          <w:szCs w:val="24"/>
        </w:rPr>
        <w:t>х дней производится расчет часовой ставки, исходя из нормы часов за конкретный месяц.</w:t>
      </w:r>
    </w:p>
    <w:p w14:paraId="45A5FA32" w14:textId="77777777" w:rsidR="00004726" w:rsidRDefault="00004726" w:rsidP="00004726">
      <w:pPr>
        <w:pStyle w:val="ConsPlusNormal"/>
        <w:ind w:firstLine="709"/>
        <w:jc w:val="both"/>
        <w:rPr>
          <w:rFonts w:eastAsiaTheme="minorHAnsi"/>
          <w:sz w:val="24"/>
          <w:szCs w:val="24"/>
          <w:lang w:eastAsia="en-US"/>
        </w:rPr>
      </w:pPr>
      <w:bookmarkStart w:id="4" w:name="P84"/>
      <w:bookmarkEnd w:id="4"/>
      <w:r w:rsidRPr="001A373F">
        <w:rPr>
          <w:sz w:val="24"/>
          <w:szCs w:val="24"/>
        </w:rPr>
        <w:t>3.</w:t>
      </w:r>
      <w:r>
        <w:rPr>
          <w:sz w:val="24"/>
          <w:szCs w:val="24"/>
        </w:rPr>
        <w:t>5</w:t>
      </w:r>
      <w:r w:rsidRPr="001A373F">
        <w:rPr>
          <w:sz w:val="24"/>
          <w:szCs w:val="24"/>
        </w:rPr>
        <w:t xml:space="preserve">. </w:t>
      </w:r>
      <w:r w:rsidRPr="001A373F">
        <w:rPr>
          <w:rFonts w:eastAsiaTheme="minorHAnsi"/>
          <w:sz w:val="24"/>
          <w:szCs w:val="24"/>
          <w:lang w:eastAsia="en-US"/>
        </w:rPr>
        <w:t>Сверхурочная работа оплачивается за первые два часа работы не менее чем в полуторном размере, за последующие часы - не менее чем в двойном размере в соответствии со статьей 152 ТК РФ.  Конкретные размеры оплаты за сверхурочную работу могут определяться коллективным договором, локальным нормативным актом или трудовым договором.</w:t>
      </w:r>
    </w:p>
    <w:p w14:paraId="0B7C1FD1" w14:textId="77777777" w:rsidR="00004726" w:rsidRDefault="00004726" w:rsidP="00004726">
      <w:pPr>
        <w:pStyle w:val="ConsPlusNormal"/>
        <w:ind w:firstLine="709"/>
        <w:jc w:val="both"/>
        <w:rPr>
          <w:rFonts w:eastAsiaTheme="minorHAnsi"/>
          <w:sz w:val="24"/>
          <w:szCs w:val="24"/>
          <w:lang w:eastAsia="en-US"/>
        </w:rPr>
      </w:pPr>
      <w:r w:rsidRPr="001A373F">
        <w:rPr>
          <w:rFonts w:eastAsiaTheme="minorHAnsi"/>
          <w:sz w:val="24"/>
          <w:szCs w:val="24"/>
          <w:lang w:eastAsia="en-US"/>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w:t>
      </w:r>
      <w:r w:rsidRPr="001A373F">
        <w:rPr>
          <w:rFonts w:eastAsiaTheme="minorHAnsi"/>
          <w:sz w:val="24"/>
          <w:szCs w:val="24"/>
          <w:lang w:eastAsia="en-US"/>
        </w:rPr>
        <w:lastRenderedPageBreak/>
        <w:t>времени, отработанного сверхурочно.</w:t>
      </w:r>
    </w:p>
    <w:p w14:paraId="33DD4BA0" w14:textId="77777777" w:rsidR="00004726" w:rsidRDefault="00004726" w:rsidP="00004726">
      <w:pPr>
        <w:pStyle w:val="ConsPlusNormal"/>
        <w:ind w:firstLine="709"/>
        <w:jc w:val="both"/>
        <w:rPr>
          <w:sz w:val="24"/>
          <w:szCs w:val="24"/>
        </w:rPr>
      </w:pPr>
      <w:r w:rsidRPr="001A373F">
        <w:rPr>
          <w:sz w:val="24"/>
          <w:szCs w:val="24"/>
        </w:rPr>
        <w:t>3.</w:t>
      </w:r>
      <w:r>
        <w:rPr>
          <w:sz w:val="24"/>
          <w:szCs w:val="24"/>
        </w:rPr>
        <w:t>6</w:t>
      </w:r>
      <w:r w:rsidRPr="001A373F">
        <w:rPr>
          <w:sz w:val="24"/>
          <w:szCs w:val="24"/>
        </w:rPr>
        <w:t>.</w:t>
      </w:r>
      <w:r>
        <w:rPr>
          <w:sz w:val="24"/>
          <w:szCs w:val="24"/>
        </w:rPr>
        <w:t xml:space="preserve"> </w:t>
      </w:r>
      <w:r w:rsidRPr="001A373F">
        <w:rPr>
          <w:sz w:val="24"/>
          <w:szCs w:val="24"/>
        </w:rPr>
        <w:t xml:space="preserve">Повышенная оплата за работу в ночное время производится работникам за каждый час работы в ночное время </w:t>
      </w:r>
      <w:r>
        <w:rPr>
          <w:sz w:val="24"/>
          <w:szCs w:val="24"/>
        </w:rPr>
        <w:t xml:space="preserve">в соответствии со статьей 154 ТК РФ. </w:t>
      </w:r>
    </w:p>
    <w:p w14:paraId="4BAB0387" w14:textId="77777777" w:rsidR="00004726" w:rsidRDefault="00004726" w:rsidP="00004726">
      <w:pPr>
        <w:pStyle w:val="ConsPlusNormal"/>
        <w:ind w:firstLine="709"/>
        <w:jc w:val="both"/>
        <w:rPr>
          <w:sz w:val="24"/>
          <w:szCs w:val="24"/>
        </w:rPr>
      </w:pPr>
      <w:r>
        <w:rPr>
          <w:sz w:val="24"/>
          <w:szCs w:val="24"/>
        </w:rPr>
        <w:t>Ночным считается время с</w:t>
      </w:r>
      <w:r w:rsidRPr="001A373F">
        <w:rPr>
          <w:sz w:val="24"/>
          <w:szCs w:val="24"/>
        </w:rPr>
        <w:t xml:space="preserve"> 22 часов до 6 часов утра. </w:t>
      </w:r>
    </w:p>
    <w:p w14:paraId="7AB33A0A" w14:textId="77777777" w:rsidR="00004726" w:rsidRDefault="00004726" w:rsidP="00004726">
      <w:pPr>
        <w:pStyle w:val="ConsPlusNormal"/>
        <w:ind w:firstLine="709"/>
        <w:jc w:val="both"/>
        <w:rPr>
          <w:sz w:val="24"/>
          <w:szCs w:val="24"/>
        </w:rPr>
      </w:pPr>
      <w:r w:rsidRPr="001A373F">
        <w:rPr>
          <w:sz w:val="24"/>
          <w:szCs w:val="24"/>
        </w:rPr>
        <w:t xml:space="preserve">Размер повышенной оплаты составляет 35 процентов </w:t>
      </w:r>
      <w:r>
        <w:rPr>
          <w:sz w:val="24"/>
          <w:szCs w:val="24"/>
        </w:rPr>
        <w:t>часовой тарифной ставки (</w:t>
      </w:r>
      <w:r w:rsidRPr="001A373F">
        <w:rPr>
          <w:sz w:val="24"/>
          <w:szCs w:val="24"/>
        </w:rPr>
        <w:t xml:space="preserve">оклада (должностного оклада), </w:t>
      </w:r>
      <w:r>
        <w:rPr>
          <w:sz w:val="24"/>
          <w:szCs w:val="24"/>
        </w:rPr>
        <w:t>рассчитанных за час работы)</w:t>
      </w:r>
      <w:r w:rsidRPr="001A373F">
        <w:rPr>
          <w:sz w:val="24"/>
          <w:szCs w:val="24"/>
        </w:rPr>
        <w:t xml:space="preserve"> за </w:t>
      </w:r>
      <w:r>
        <w:rPr>
          <w:sz w:val="24"/>
          <w:szCs w:val="24"/>
        </w:rPr>
        <w:t xml:space="preserve">каждый </w:t>
      </w:r>
      <w:r w:rsidRPr="001A373F">
        <w:rPr>
          <w:sz w:val="24"/>
          <w:szCs w:val="24"/>
        </w:rPr>
        <w:t>час работы</w:t>
      </w:r>
      <w:r>
        <w:rPr>
          <w:sz w:val="24"/>
          <w:szCs w:val="24"/>
        </w:rPr>
        <w:t xml:space="preserve"> в ночное время</w:t>
      </w:r>
      <w:r w:rsidRPr="001A373F">
        <w:rPr>
          <w:sz w:val="24"/>
          <w:szCs w:val="24"/>
        </w:rPr>
        <w:t>.</w:t>
      </w:r>
    </w:p>
    <w:p w14:paraId="48C69655" w14:textId="77777777" w:rsidR="00004726" w:rsidRPr="001A373F" w:rsidRDefault="00004726" w:rsidP="00004726">
      <w:pPr>
        <w:pStyle w:val="ConsPlusNormal"/>
        <w:ind w:firstLine="709"/>
        <w:jc w:val="both"/>
        <w:rPr>
          <w:sz w:val="24"/>
          <w:szCs w:val="24"/>
        </w:rPr>
      </w:pPr>
      <w:r w:rsidRPr="001A373F">
        <w:rPr>
          <w:sz w:val="24"/>
          <w:szCs w:val="24"/>
        </w:rPr>
        <w:t>3.</w:t>
      </w:r>
      <w:r>
        <w:rPr>
          <w:sz w:val="24"/>
          <w:szCs w:val="24"/>
        </w:rPr>
        <w:t>7</w:t>
      </w:r>
      <w:r w:rsidRPr="001A373F">
        <w:rPr>
          <w:sz w:val="24"/>
          <w:szCs w:val="24"/>
        </w:rPr>
        <w:t xml:space="preserve">. </w:t>
      </w:r>
      <w:r w:rsidRPr="00542E27">
        <w:rPr>
          <w:sz w:val="24"/>
          <w:szCs w:val="24"/>
        </w:rPr>
        <w:t>К заработной плате работников Учреждения применяются районный коэффициент за работу в районах Крайнего Севера и приравненных к ним местностях (далее - районный коэффициент) и процентная надбавка за стаж работы в районах Крайнего Севера и приравненных к ним местностях (далее - процентная надбавка) в соответствии с законодательством Российской Федерации и законодательством Сахалинской области.</w:t>
      </w:r>
    </w:p>
    <w:p w14:paraId="058208BC" w14:textId="77777777" w:rsidR="00004726" w:rsidRPr="001A373F" w:rsidRDefault="00004726" w:rsidP="00004726">
      <w:pPr>
        <w:pStyle w:val="ConsPlusNormal"/>
        <w:rPr>
          <w:sz w:val="24"/>
          <w:szCs w:val="24"/>
        </w:rPr>
      </w:pPr>
    </w:p>
    <w:p w14:paraId="53887AD6" w14:textId="248822BA" w:rsidR="00004726" w:rsidRDefault="00004726" w:rsidP="00004726">
      <w:pPr>
        <w:pStyle w:val="ConsPlusNormal"/>
        <w:jc w:val="center"/>
        <w:rPr>
          <w:rFonts w:eastAsiaTheme="minorHAnsi"/>
          <w:b/>
          <w:sz w:val="24"/>
          <w:szCs w:val="24"/>
          <w:lang w:eastAsia="en-US"/>
        </w:rPr>
      </w:pPr>
      <w:r w:rsidRPr="00372EE9">
        <w:rPr>
          <w:b/>
          <w:sz w:val="24"/>
          <w:szCs w:val="24"/>
        </w:rPr>
        <w:t xml:space="preserve">4. </w:t>
      </w:r>
      <w:r w:rsidRPr="00372EE9">
        <w:rPr>
          <w:rFonts w:eastAsiaTheme="minorHAnsi"/>
          <w:b/>
          <w:sz w:val="24"/>
          <w:szCs w:val="24"/>
          <w:lang w:eastAsia="en-US"/>
        </w:rPr>
        <w:t>Поря</w:t>
      </w:r>
      <w:r>
        <w:rPr>
          <w:rFonts w:eastAsiaTheme="minorHAnsi"/>
          <w:b/>
          <w:sz w:val="24"/>
          <w:szCs w:val="24"/>
          <w:lang w:eastAsia="en-US"/>
        </w:rPr>
        <w:t xml:space="preserve">док и условия выплат </w:t>
      </w:r>
      <w:r w:rsidRPr="00372EE9">
        <w:rPr>
          <w:rFonts w:eastAsiaTheme="minorHAnsi"/>
          <w:b/>
          <w:sz w:val="24"/>
          <w:szCs w:val="24"/>
          <w:lang w:eastAsia="en-US"/>
        </w:rPr>
        <w:t>стимулирующего характера</w:t>
      </w:r>
      <w:r>
        <w:rPr>
          <w:rFonts w:eastAsiaTheme="minorHAnsi"/>
          <w:b/>
          <w:sz w:val="24"/>
          <w:szCs w:val="24"/>
          <w:lang w:eastAsia="en-US"/>
        </w:rPr>
        <w:t xml:space="preserve"> </w:t>
      </w:r>
    </w:p>
    <w:p w14:paraId="15A8F464" w14:textId="77777777" w:rsidR="00004726" w:rsidRPr="00372EE9" w:rsidRDefault="00004726" w:rsidP="00004726">
      <w:pPr>
        <w:pStyle w:val="ConsPlusNormal"/>
        <w:jc w:val="center"/>
        <w:rPr>
          <w:b/>
          <w:sz w:val="24"/>
          <w:szCs w:val="24"/>
        </w:rPr>
      </w:pPr>
    </w:p>
    <w:p w14:paraId="35DD42C1" w14:textId="77777777" w:rsidR="00004726" w:rsidRDefault="00004726" w:rsidP="00004726">
      <w:pPr>
        <w:pStyle w:val="ConsPlusNormal"/>
        <w:ind w:firstLine="709"/>
        <w:jc w:val="both"/>
        <w:rPr>
          <w:sz w:val="24"/>
          <w:szCs w:val="24"/>
        </w:rPr>
      </w:pPr>
      <w:r w:rsidRPr="001A373F">
        <w:rPr>
          <w:sz w:val="24"/>
          <w:szCs w:val="24"/>
        </w:rPr>
        <w:t>4.1. В целях стимулирования к качественному результату труда и поощрения работников за выполненную работу в Учреждени</w:t>
      </w:r>
      <w:r>
        <w:rPr>
          <w:sz w:val="24"/>
          <w:szCs w:val="24"/>
        </w:rPr>
        <w:t>ях</w:t>
      </w:r>
      <w:r w:rsidRPr="001A373F">
        <w:rPr>
          <w:sz w:val="24"/>
          <w:szCs w:val="24"/>
        </w:rPr>
        <w:t xml:space="preserve"> устанавливаются следующие выплаты стимулирующего характера:</w:t>
      </w:r>
    </w:p>
    <w:p w14:paraId="0456A5E2" w14:textId="77777777" w:rsidR="00004726" w:rsidRDefault="00004726" w:rsidP="00004726">
      <w:pPr>
        <w:pStyle w:val="ConsPlusNormal"/>
        <w:ind w:firstLine="709"/>
        <w:jc w:val="both"/>
        <w:rPr>
          <w:sz w:val="24"/>
          <w:szCs w:val="24"/>
        </w:rPr>
      </w:pPr>
      <w:r w:rsidRPr="001A373F">
        <w:rPr>
          <w:sz w:val="24"/>
          <w:szCs w:val="24"/>
        </w:rPr>
        <w:t>4.1.1</w:t>
      </w:r>
      <w:r>
        <w:rPr>
          <w:sz w:val="24"/>
          <w:szCs w:val="24"/>
        </w:rPr>
        <w:t>.</w:t>
      </w:r>
      <w:r w:rsidRPr="001A373F">
        <w:rPr>
          <w:sz w:val="24"/>
          <w:szCs w:val="24"/>
        </w:rPr>
        <w:t xml:space="preserve"> </w:t>
      </w:r>
      <w:r>
        <w:rPr>
          <w:sz w:val="24"/>
          <w:szCs w:val="24"/>
        </w:rPr>
        <w:t>в</w:t>
      </w:r>
      <w:r w:rsidRPr="001A373F">
        <w:rPr>
          <w:sz w:val="24"/>
          <w:szCs w:val="24"/>
        </w:rPr>
        <w:t>ыплат</w:t>
      </w:r>
      <w:r>
        <w:rPr>
          <w:sz w:val="24"/>
          <w:szCs w:val="24"/>
        </w:rPr>
        <w:t>ы за качество выполняемых работ</w:t>
      </w:r>
      <w:r w:rsidRPr="001A373F">
        <w:rPr>
          <w:sz w:val="24"/>
          <w:szCs w:val="24"/>
        </w:rPr>
        <w:t xml:space="preserve"> в виде надбавок: </w:t>
      </w:r>
    </w:p>
    <w:p w14:paraId="0B267252" w14:textId="77777777" w:rsidR="00004726" w:rsidRDefault="00004726" w:rsidP="00004726">
      <w:pPr>
        <w:pStyle w:val="ConsPlusNormal"/>
        <w:ind w:firstLine="709"/>
        <w:jc w:val="both"/>
        <w:rPr>
          <w:sz w:val="24"/>
          <w:szCs w:val="24"/>
        </w:rPr>
      </w:pPr>
      <w:r w:rsidRPr="001A373F">
        <w:rPr>
          <w:sz w:val="24"/>
          <w:szCs w:val="24"/>
        </w:rPr>
        <w:t>- за профессиональное мастерство;</w:t>
      </w:r>
    </w:p>
    <w:p w14:paraId="5CFC7580" w14:textId="77777777" w:rsidR="00004726" w:rsidRDefault="00004726" w:rsidP="00004726">
      <w:pPr>
        <w:pStyle w:val="ConsPlusNormal"/>
        <w:ind w:firstLine="709"/>
        <w:jc w:val="both"/>
        <w:rPr>
          <w:sz w:val="24"/>
          <w:szCs w:val="24"/>
        </w:rPr>
      </w:pPr>
      <w:r w:rsidRPr="001A373F">
        <w:rPr>
          <w:sz w:val="24"/>
          <w:szCs w:val="24"/>
        </w:rPr>
        <w:t>- за к</w:t>
      </w:r>
      <w:r>
        <w:rPr>
          <w:sz w:val="24"/>
          <w:szCs w:val="24"/>
        </w:rPr>
        <w:t>лассность водителям автомобилей;</w:t>
      </w:r>
    </w:p>
    <w:p w14:paraId="5C3494CD" w14:textId="77777777" w:rsidR="00004726" w:rsidRDefault="00004726" w:rsidP="00004726">
      <w:pPr>
        <w:pStyle w:val="ConsPlusNormal"/>
        <w:ind w:firstLine="709"/>
        <w:jc w:val="both"/>
        <w:rPr>
          <w:sz w:val="24"/>
          <w:szCs w:val="24"/>
        </w:rPr>
      </w:pPr>
      <w:r w:rsidRPr="001A373F">
        <w:rPr>
          <w:sz w:val="24"/>
          <w:szCs w:val="24"/>
        </w:rPr>
        <w:t>4.1.2</w:t>
      </w:r>
      <w:r>
        <w:rPr>
          <w:sz w:val="24"/>
          <w:szCs w:val="24"/>
        </w:rPr>
        <w:t>.</w:t>
      </w:r>
      <w:r w:rsidRPr="001A373F">
        <w:rPr>
          <w:sz w:val="24"/>
          <w:szCs w:val="24"/>
        </w:rPr>
        <w:t xml:space="preserve"> </w:t>
      </w:r>
      <w:r>
        <w:rPr>
          <w:sz w:val="24"/>
          <w:szCs w:val="24"/>
        </w:rPr>
        <w:t>н</w:t>
      </w:r>
      <w:r w:rsidRPr="001A373F">
        <w:rPr>
          <w:sz w:val="24"/>
          <w:szCs w:val="24"/>
        </w:rPr>
        <w:t>адбавка за выслугу лет</w:t>
      </w:r>
      <w:r>
        <w:rPr>
          <w:sz w:val="24"/>
          <w:szCs w:val="24"/>
        </w:rPr>
        <w:t>;</w:t>
      </w:r>
    </w:p>
    <w:p w14:paraId="683D6C7D" w14:textId="77777777" w:rsidR="00004726" w:rsidRPr="00414CDD" w:rsidRDefault="00004726" w:rsidP="00004726">
      <w:pPr>
        <w:pStyle w:val="ConsPlusNormal"/>
        <w:ind w:firstLine="709"/>
        <w:jc w:val="both"/>
        <w:rPr>
          <w:rFonts w:eastAsiaTheme="minorHAnsi"/>
          <w:sz w:val="24"/>
          <w:szCs w:val="24"/>
          <w:lang w:eastAsia="en-US"/>
        </w:rPr>
      </w:pPr>
      <w:r w:rsidRPr="00211F73">
        <w:rPr>
          <w:sz w:val="24"/>
          <w:szCs w:val="24"/>
        </w:rPr>
        <w:t>4.1.3. п</w:t>
      </w:r>
      <w:r w:rsidRPr="00211F73">
        <w:rPr>
          <w:rFonts w:eastAsiaTheme="minorHAnsi"/>
          <w:sz w:val="24"/>
          <w:szCs w:val="24"/>
          <w:lang w:eastAsia="en-US"/>
        </w:rPr>
        <w:t>ремиальн</w:t>
      </w:r>
      <w:r>
        <w:rPr>
          <w:rFonts w:eastAsiaTheme="minorHAnsi"/>
          <w:sz w:val="24"/>
          <w:szCs w:val="24"/>
          <w:lang w:eastAsia="en-US"/>
        </w:rPr>
        <w:t>ая</w:t>
      </w:r>
      <w:r w:rsidRPr="00211F73">
        <w:rPr>
          <w:rFonts w:eastAsiaTheme="minorHAnsi"/>
          <w:sz w:val="24"/>
          <w:szCs w:val="24"/>
          <w:lang w:eastAsia="en-US"/>
        </w:rPr>
        <w:t xml:space="preserve"> выплат</w:t>
      </w:r>
      <w:r>
        <w:rPr>
          <w:rFonts w:eastAsiaTheme="minorHAnsi"/>
          <w:sz w:val="24"/>
          <w:szCs w:val="24"/>
          <w:lang w:eastAsia="en-US"/>
        </w:rPr>
        <w:t xml:space="preserve">а </w:t>
      </w:r>
      <w:r w:rsidRPr="00211F73">
        <w:rPr>
          <w:rFonts w:eastAsiaTheme="minorHAnsi"/>
          <w:sz w:val="24"/>
          <w:szCs w:val="24"/>
          <w:lang w:eastAsia="en-US"/>
        </w:rPr>
        <w:t xml:space="preserve">- </w:t>
      </w:r>
      <w:r w:rsidRPr="00211F73">
        <w:rPr>
          <w:sz w:val="24"/>
          <w:szCs w:val="24"/>
        </w:rPr>
        <w:t>по итогам работы за месяц, квартал, год.</w:t>
      </w:r>
    </w:p>
    <w:p w14:paraId="1777E675" w14:textId="77777777" w:rsidR="00004726" w:rsidRPr="001A373F" w:rsidRDefault="00004726" w:rsidP="00004726">
      <w:pPr>
        <w:pStyle w:val="ConsPlusNormal"/>
        <w:ind w:firstLine="709"/>
        <w:jc w:val="both"/>
        <w:rPr>
          <w:rFonts w:eastAsiaTheme="minorHAnsi"/>
          <w:sz w:val="24"/>
          <w:szCs w:val="24"/>
          <w:lang w:eastAsia="en-US"/>
        </w:rPr>
      </w:pPr>
      <w:r w:rsidRPr="00211F73">
        <w:rPr>
          <w:sz w:val="24"/>
          <w:szCs w:val="24"/>
        </w:rPr>
        <w:t xml:space="preserve">4.2. </w:t>
      </w:r>
      <w:r w:rsidRPr="00211F73">
        <w:rPr>
          <w:rFonts w:eastAsiaTheme="minorHAnsi"/>
          <w:sz w:val="24"/>
          <w:szCs w:val="24"/>
          <w:lang w:eastAsia="en-US"/>
        </w:rPr>
        <w:t>Надбавка за профессиональное мастерство</w:t>
      </w:r>
      <w:r w:rsidRPr="001A373F">
        <w:rPr>
          <w:rFonts w:eastAsiaTheme="minorHAnsi"/>
          <w:sz w:val="24"/>
          <w:szCs w:val="24"/>
          <w:lang w:eastAsia="en-US"/>
        </w:rPr>
        <w:t xml:space="preserve"> устанавливается работникам, осуществляющим профессиональную деятельность</w:t>
      </w:r>
      <w:r>
        <w:rPr>
          <w:rFonts w:eastAsiaTheme="minorHAnsi"/>
          <w:sz w:val="24"/>
          <w:szCs w:val="24"/>
          <w:lang w:eastAsia="en-US"/>
        </w:rPr>
        <w:t xml:space="preserve"> по профессиям рабочих, тарифицированным в соответствии с </w:t>
      </w:r>
      <w:r w:rsidRPr="00EF616A">
        <w:rPr>
          <w:sz w:val="24"/>
          <w:szCs w:val="24"/>
        </w:rPr>
        <w:t>Единым тарифно-квалификационным справочником работ и профессий рабочих</w:t>
      </w:r>
      <w:r>
        <w:rPr>
          <w:sz w:val="24"/>
          <w:szCs w:val="24"/>
        </w:rPr>
        <w:t xml:space="preserve"> не ниже 2 разряда</w:t>
      </w:r>
      <w:r w:rsidRPr="001A373F">
        <w:rPr>
          <w:rFonts w:eastAsiaTheme="minorHAnsi"/>
          <w:sz w:val="24"/>
          <w:szCs w:val="24"/>
          <w:lang w:eastAsia="en-US"/>
        </w:rPr>
        <w:t xml:space="preserve">, в размере </w:t>
      </w:r>
      <w:r>
        <w:rPr>
          <w:rFonts w:eastAsiaTheme="minorHAnsi"/>
          <w:sz w:val="24"/>
          <w:szCs w:val="24"/>
          <w:lang w:eastAsia="en-US"/>
        </w:rPr>
        <w:t>1</w:t>
      </w:r>
      <w:r w:rsidRPr="001A373F">
        <w:rPr>
          <w:rFonts w:eastAsiaTheme="minorHAnsi"/>
          <w:sz w:val="24"/>
          <w:szCs w:val="24"/>
          <w:lang w:eastAsia="en-US"/>
        </w:rPr>
        <w:t>00 процентов оклада.</w:t>
      </w:r>
    </w:p>
    <w:p w14:paraId="6DD0D152" w14:textId="77777777" w:rsidR="00004726" w:rsidRPr="001A373F" w:rsidRDefault="00004726" w:rsidP="00004726">
      <w:pPr>
        <w:pStyle w:val="ConsPlusNormal"/>
        <w:ind w:firstLine="709"/>
        <w:jc w:val="both"/>
        <w:rPr>
          <w:sz w:val="24"/>
          <w:szCs w:val="24"/>
        </w:rPr>
      </w:pPr>
      <w:r w:rsidRPr="001A373F">
        <w:rPr>
          <w:sz w:val="24"/>
          <w:szCs w:val="24"/>
        </w:rPr>
        <w:t>4.3. Водителям автомобилей за присвоенный класс квалификации (классность) устанавливается ежемесячная надбавка за классность в следующих размерах:</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3"/>
        <w:gridCol w:w="4195"/>
      </w:tblGrid>
      <w:tr w:rsidR="00004726" w:rsidRPr="001A373F" w14:paraId="1A24F973" w14:textId="77777777" w:rsidTr="00004726">
        <w:tc>
          <w:tcPr>
            <w:tcW w:w="5443" w:type="dxa"/>
          </w:tcPr>
          <w:p w14:paraId="7EFB272E" w14:textId="77777777" w:rsidR="00004726" w:rsidRPr="001A373F" w:rsidRDefault="00004726" w:rsidP="00004726">
            <w:pPr>
              <w:pStyle w:val="ConsPlusNormal"/>
              <w:jc w:val="center"/>
              <w:rPr>
                <w:sz w:val="24"/>
                <w:szCs w:val="24"/>
              </w:rPr>
            </w:pPr>
            <w:r>
              <w:rPr>
                <w:sz w:val="24"/>
                <w:szCs w:val="24"/>
              </w:rPr>
              <w:t>Присвоенный к</w:t>
            </w:r>
            <w:r w:rsidRPr="001A373F">
              <w:rPr>
                <w:sz w:val="24"/>
                <w:szCs w:val="24"/>
              </w:rPr>
              <w:t>ласс квалификация</w:t>
            </w:r>
          </w:p>
        </w:tc>
        <w:tc>
          <w:tcPr>
            <w:tcW w:w="4195" w:type="dxa"/>
          </w:tcPr>
          <w:p w14:paraId="041AFB3D" w14:textId="77777777" w:rsidR="00004726" w:rsidRPr="001A373F" w:rsidRDefault="00004726" w:rsidP="00004726">
            <w:pPr>
              <w:pStyle w:val="ConsPlusNormal"/>
              <w:jc w:val="center"/>
              <w:rPr>
                <w:sz w:val="24"/>
                <w:szCs w:val="24"/>
              </w:rPr>
            </w:pPr>
            <w:r>
              <w:rPr>
                <w:sz w:val="24"/>
                <w:szCs w:val="24"/>
              </w:rPr>
              <w:t xml:space="preserve">Размер надбавки в </w:t>
            </w:r>
            <w:r w:rsidRPr="001A373F">
              <w:rPr>
                <w:sz w:val="24"/>
                <w:szCs w:val="24"/>
              </w:rPr>
              <w:t>% от оклада</w:t>
            </w:r>
          </w:p>
        </w:tc>
      </w:tr>
      <w:tr w:rsidR="00004726" w:rsidRPr="001A373F" w14:paraId="1DF79119" w14:textId="77777777" w:rsidTr="00004726">
        <w:tc>
          <w:tcPr>
            <w:tcW w:w="5443" w:type="dxa"/>
          </w:tcPr>
          <w:p w14:paraId="178283A7" w14:textId="77777777" w:rsidR="00004726" w:rsidRPr="001A373F" w:rsidRDefault="00004726" w:rsidP="00004726">
            <w:pPr>
              <w:pStyle w:val="ConsPlusNormal"/>
              <w:jc w:val="center"/>
              <w:rPr>
                <w:sz w:val="24"/>
                <w:szCs w:val="24"/>
              </w:rPr>
            </w:pPr>
            <w:r>
              <w:rPr>
                <w:sz w:val="24"/>
                <w:szCs w:val="24"/>
              </w:rPr>
              <w:t xml:space="preserve">«водитель автомобиля </w:t>
            </w:r>
            <w:r w:rsidRPr="001A373F">
              <w:rPr>
                <w:sz w:val="24"/>
                <w:szCs w:val="24"/>
              </w:rPr>
              <w:t>2 класс</w:t>
            </w:r>
            <w:r>
              <w:rPr>
                <w:sz w:val="24"/>
                <w:szCs w:val="24"/>
              </w:rPr>
              <w:t>а»</w:t>
            </w:r>
          </w:p>
        </w:tc>
        <w:tc>
          <w:tcPr>
            <w:tcW w:w="4195" w:type="dxa"/>
          </w:tcPr>
          <w:p w14:paraId="05014D1A" w14:textId="77777777" w:rsidR="00004726" w:rsidRPr="001A373F" w:rsidRDefault="00004726" w:rsidP="00004726">
            <w:pPr>
              <w:pStyle w:val="ConsPlusNormal"/>
              <w:jc w:val="center"/>
              <w:rPr>
                <w:sz w:val="24"/>
                <w:szCs w:val="24"/>
              </w:rPr>
            </w:pPr>
            <w:r w:rsidRPr="001A373F">
              <w:rPr>
                <w:sz w:val="24"/>
                <w:szCs w:val="24"/>
              </w:rPr>
              <w:t>10</w:t>
            </w:r>
          </w:p>
        </w:tc>
      </w:tr>
      <w:tr w:rsidR="00004726" w:rsidRPr="001A373F" w14:paraId="074002FC" w14:textId="77777777" w:rsidTr="00004726">
        <w:tc>
          <w:tcPr>
            <w:tcW w:w="5443" w:type="dxa"/>
          </w:tcPr>
          <w:p w14:paraId="3D863DD4" w14:textId="77777777" w:rsidR="00004726" w:rsidRPr="001A373F" w:rsidRDefault="00004726" w:rsidP="00004726">
            <w:pPr>
              <w:pStyle w:val="ConsPlusNormal"/>
              <w:jc w:val="center"/>
              <w:rPr>
                <w:sz w:val="24"/>
                <w:szCs w:val="24"/>
              </w:rPr>
            </w:pPr>
            <w:r>
              <w:rPr>
                <w:sz w:val="24"/>
                <w:szCs w:val="24"/>
              </w:rPr>
              <w:t>«водитель автомобиля 1</w:t>
            </w:r>
            <w:r w:rsidRPr="001A373F">
              <w:rPr>
                <w:sz w:val="24"/>
                <w:szCs w:val="24"/>
              </w:rPr>
              <w:t xml:space="preserve"> класс</w:t>
            </w:r>
            <w:r>
              <w:rPr>
                <w:sz w:val="24"/>
                <w:szCs w:val="24"/>
              </w:rPr>
              <w:t>а»</w:t>
            </w:r>
          </w:p>
        </w:tc>
        <w:tc>
          <w:tcPr>
            <w:tcW w:w="4195" w:type="dxa"/>
          </w:tcPr>
          <w:p w14:paraId="61FECE5F" w14:textId="77777777" w:rsidR="00004726" w:rsidRPr="001A373F" w:rsidRDefault="00004726" w:rsidP="00004726">
            <w:pPr>
              <w:pStyle w:val="ConsPlusNormal"/>
              <w:jc w:val="center"/>
              <w:rPr>
                <w:sz w:val="24"/>
                <w:szCs w:val="24"/>
              </w:rPr>
            </w:pPr>
            <w:r w:rsidRPr="001A373F">
              <w:rPr>
                <w:sz w:val="24"/>
                <w:szCs w:val="24"/>
              </w:rPr>
              <w:t>25</w:t>
            </w:r>
          </w:p>
        </w:tc>
      </w:tr>
    </w:tbl>
    <w:p w14:paraId="3DBF2350" w14:textId="77777777" w:rsidR="00004726" w:rsidRDefault="00004726" w:rsidP="00004726">
      <w:pPr>
        <w:autoSpaceDE w:val="0"/>
        <w:autoSpaceDN w:val="0"/>
        <w:adjustRightInd w:val="0"/>
        <w:ind w:firstLine="709"/>
        <w:jc w:val="both"/>
        <w:rPr>
          <w:rFonts w:eastAsiaTheme="minorHAnsi"/>
          <w:lang w:eastAsia="en-US"/>
        </w:rPr>
      </w:pPr>
      <w:r w:rsidRPr="00DD6117">
        <w:rPr>
          <w:rFonts w:eastAsiaTheme="minorHAnsi"/>
          <w:lang w:eastAsia="en-US"/>
        </w:rPr>
        <w:t>Присвоение классов квалификации осуществляется в порядке, устанавливаемом локальным нормативным актом Учреждени</w:t>
      </w:r>
      <w:r>
        <w:rPr>
          <w:rFonts w:eastAsiaTheme="minorHAnsi"/>
          <w:lang w:eastAsia="en-US"/>
        </w:rPr>
        <w:t>я</w:t>
      </w:r>
      <w:r w:rsidRPr="00DD6117">
        <w:rPr>
          <w:rFonts w:eastAsiaTheme="minorHAnsi"/>
          <w:lang w:eastAsia="en-US"/>
        </w:rPr>
        <w:t>, в соответствии с Примерным положением о порядке присвоения (понижения, лишения) классов квалификации водите</w:t>
      </w:r>
      <w:r>
        <w:rPr>
          <w:rFonts w:eastAsiaTheme="minorHAnsi"/>
          <w:lang w:eastAsia="en-US"/>
        </w:rPr>
        <w:t>лям автомобилей (</w:t>
      </w:r>
      <w:r w:rsidRPr="00DD6117">
        <w:rPr>
          <w:rFonts w:eastAsiaTheme="minorHAnsi"/>
          <w:lang w:eastAsia="en-US"/>
        </w:rPr>
        <w:t>приложени</w:t>
      </w:r>
      <w:r>
        <w:rPr>
          <w:rFonts w:eastAsiaTheme="minorHAnsi"/>
          <w:lang w:eastAsia="en-US"/>
        </w:rPr>
        <w:t>е</w:t>
      </w:r>
      <w:r w:rsidRPr="00DD6117">
        <w:rPr>
          <w:rFonts w:eastAsiaTheme="minorHAnsi"/>
          <w:lang w:eastAsia="en-US"/>
        </w:rPr>
        <w:t xml:space="preserve"> </w:t>
      </w:r>
      <w:r>
        <w:rPr>
          <w:rFonts w:eastAsiaTheme="minorHAnsi"/>
          <w:lang w:eastAsia="en-US"/>
        </w:rPr>
        <w:t>№</w:t>
      </w:r>
      <w:r w:rsidRPr="00DD6117">
        <w:rPr>
          <w:rFonts w:eastAsiaTheme="minorHAnsi"/>
          <w:lang w:eastAsia="en-US"/>
        </w:rPr>
        <w:t xml:space="preserve"> </w:t>
      </w:r>
      <w:r>
        <w:rPr>
          <w:rFonts w:eastAsiaTheme="minorHAnsi"/>
          <w:lang w:eastAsia="en-US"/>
        </w:rPr>
        <w:t>4</w:t>
      </w:r>
      <w:r w:rsidRPr="00DD6117">
        <w:rPr>
          <w:rFonts w:eastAsiaTheme="minorHAnsi"/>
          <w:lang w:eastAsia="en-US"/>
        </w:rPr>
        <w:t xml:space="preserve"> к настоящему Положению</w:t>
      </w:r>
      <w:r>
        <w:rPr>
          <w:rFonts w:eastAsiaTheme="minorHAnsi"/>
          <w:lang w:eastAsia="en-US"/>
        </w:rPr>
        <w:t>)</w:t>
      </w:r>
      <w:r w:rsidRPr="00DD6117">
        <w:rPr>
          <w:rFonts w:eastAsiaTheme="minorHAnsi"/>
          <w:lang w:eastAsia="en-US"/>
        </w:rPr>
        <w:t>.</w:t>
      </w:r>
    </w:p>
    <w:p w14:paraId="68BA7C84" w14:textId="77777777" w:rsidR="00004726" w:rsidRPr="001A373F" w:rsidRDefault="00004726" w:rsidP="00004726">
      <w:pPr>
        <w:autoSpaceDE w:val="0"/>
        <w:autoSpaceDN w:val="0"/>
        <w:adjustRightInd w:val="0"/>
        <w:ind w:firstLine="709"/>
        <w:jc w:val="both"/>
        <w:rPr>
          <w:rFonts w:eastAsiaTheme="minorHAnsi"/>
          <w:lang w:eastAsia="en-US"/>
        </w:rPr>
      </w:pPr>
      <w:r w:rsidRPr="001A373F">
        <w:t>4.4. Работникам Учреждени</w:t>
      </w:r>
      <w:r>
        <w:t>й</w:t>
      </w:r>
      <w:r w:rsidRPr="001A373F">
        <w:t xml:space="preserve"> устанавливается надбавка за выслугу лет </w:t>
      </w:r>
      <w:r w:rsidRPr="001A373F">
        <w:rPr>
          <w:rFonts w:eastAsiaTheme="minorHAnsi"/>
          <w:lang w:eastAsia="en-US"/>
        </w:rPr>
        <w:t xml:space="preserve">в </w:t>
      </w:r>
      <w:hyperlink r:id="rId18" w:history="1">
        <w:r w:rsidRPr="001A373F">
          <w:rPr>
            <w:rFonts w:eastAsiaTheme="minorHAnsi"/>
            <w:lang w:eastAsia="en-US"/>
          </w:rPr>
          <w:t>порядке</w:t>
        </w:r>
      </w:hyperlink>
      <w:r w:rsidRPr="001A373F">
        <w:rPr>
          <w:rFonts w:eastAsiaTheme="minorHAnsi"/>
          <w:lang w:eastAsia="en-US"/>
        </w:rPr>
        <w:t xml:space="preserve"> и на условиях </w:t>
      </w:r>
      <w:r>
        <w:rPr>
          <w:rFonts w:eastAsiaTheme="minorHAnsi"/>
          <w:lang w:eastAsia="en-US"/>
        </w:rPr>
        <w:t xml:space="preserve">приведенных в </w:t>
      </w:r>
      <w:r w:rsidRPr="001A373F">
        <w:rPr>
          <w:rFonts w:eastAsiaTheme="minorHAnsi"/>
          <w:lang w:eastAsia="en-US"/>
        </w:rPr>
        <w:t>приложени</w:t>
      </w:r>
      <w:r>
        <w:rPr>
          <w:rFonts w:eastAsiaTheme="minorHAnsi"/>
          <w:lang w:eastAsia="en-US"/>
        </w:rPr>
        <w:t>и</w:t>
      </w:r>
      <w:r w:rsidRPr="001A373F">
        <w:rPr>
          <w:rFonts w:eastAsiaTheme="minorHAnsi"/>
          <w:lang w:eastAsia="en-US"/>
        </w:rPr>
        <w:t xml:space="preserve"> № </w:t>
      </w:r>
      <w:r>
        <w:rPr>
          <w:rFonts w:eastAsiaTheme="minorHAnsi"/>
          <w:lang w:eastAsia="en-US"/>
        </w:rPr>
        <w:t>5</w:t>
      </w:r>
      <w:r w:rsidRPr="001A373F">
        <w:rPr>
          <w:rFonts w:eastAsiaTheme="minorHAnsi"/>
          <w:lang w:eastAsia="en-US"/>
        </w:rPr>
        <w:t xml:space="preserve"> к настоящему Положению в следующих размерах:</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6"/>
        <w:gridCol w:w="2772"/>
      </w:tblGrid>
      <w:tr w:rsidR="00004726" w:rsidRPr="00004726" w14:paraId="6CEACA11" w14:textId="77777777" w:rsidTr="00004726">
        <w:trPr>
          <w:tblHeader/>
        </w:trPr>
        <w:tc>
          <w:tcPr>
            <w:tcW w:w="6866" w:type="dxa"/>
          </w:tcPr>
          <w:p w14:paraId="5547C698" w14:textId="77777777" w:rsidR="00004726" w:rsidRPr="00004726" w:rsidRDefault="00004726" w:rsidP="00004726">
            <w:pPr>
              <w:pStyle w:val="ConsPlusNormal"/>
              <w:contextualSpacing/>
              <w:jc w:val="center"/>
              <w:rPr>
                <w:sz w:val="22"/>
                <w:szCs w:val="22"/>
              </w:rPr>
            </w:pPr>
            <w:r w:rsidRPr="00004726">
              <w:rPr>
                <w:sz w:val="22"/>
                <w:szCs w:val="22"/>
              </w:rPr>
              <w:t>Стаж работы</w:t>
            </w:r>
          </w:p>
        </w:tc>
        <w:tc>
          <w:tcPr>
            <w:tcW w:w="2772" w:type="dxa"/>
          </w:tcPr>
          <w:p w14:paraId="3D9A8B9D" w14:textId="77777777" w:rsidR="00004726" w:rsidRPr="00004726" w:rsidRDefault="00004726" w:rsidP="00004726">
            <w:pPr>
              <w:pStyle w:val="ConsPlusNormal"/>
              <w:contextualSpacing/>
              <w:jc w:val="center"/>
              <w:rPr>
                <w:sz w:val="22"/>
                <w:szCs w:val="22"/>
              </w:rPr>
            </w:pPr>
            <w:r w:rsidRPr="00004726">
              <w:rPr>
                <w:sz w:val="22"/>
                <w:szCs w:val="22"/>
              </w:rPr>
              <w:t>Размеры надбавки, %</w:t>
            </w:r>
          </w:p>
        </w:tc>
      </w:tr>
      <w:tr w:rsidR="00004726" w:rsidRPr="00004726" w14:paraId="3B8E4FD7" w14:textId="77777777" w:rsidTr="00004726">
        <w:trPr>
          <w:trHeight w:val="90"/>
        </w:trPr>
        <w:tc>
          <w:tcPr>
            <w:tcW w:w="6866" w:type="dxa"/>
          </w:tcPr>
          <w:p w14:paraId="0656EBAF" w14:textId="77777777" w:rsidR="00004726" w:rsidRPr="00004726" w:rsidRDefault="00004726" w:rsidP="00004726">
            <w:pPr>
              <w:pStyle w:val="ConsPlusNormal"/>
              <w:contextualSpacing/>
              <w:rPr>
                <w:sz w:val="22"/>
                <w:szCs w:val="22"/>
              </w:rPr>
            </w:pPr>
            <w:r w:rsidRPr="00004726">
              <w:rPr>
                <w:sz w:val="22"/>
                <w:szCs w:val="22"/>
              </w:rPr>
              <w:t>от 1 до 3 лет</w:t>
            </w:r>
          </w:p>
        </w:tc>
        <w:tc>
          <w:tcPr>
            <w:tcW w:w="2772" w:type="dxa"/>
          </w:tcPr>
          <w:p w14:paraId="4F9C55A4" w14:textId="77777777" w:rsidR="00004726" w:rsidRPr="00004726" w:rsidRDefault="00004726" w:rsidP="00004726">
            <w:pPr>
              <w:pStyle w:val="ConsPlusNormal"/>
              <w:contextualSpacing/>
              <w:jc w:val="center"/>
              <w:rPr>
                <w:sz w:val="22"/>
                <w:szCs w:val="22"/>
              </w:rPr>
            </w:pPr>
            <w:r w:rsidRPr="00004726">
              <w:rPr>
                <w:sz w:val="22"/>
                <w:szCs w:val="22"/>
              </w:rPr>
              <w:t>5</w:t>
            </w:r>
          </w:p>
        </w:tc>
      </w:tr>
      <w:tr w:rsidR="00004726" w:rsidRPr="00004726" w14:paraId="12134F8C" w14:textId="77777777" w:rsidTr="00004726">
        <w:trPr>
          <w:trHeight w:val="40"/>
        </w:trPr>
        <w:tc>
          <w:tcPr>
            <w:tcW w:w="6866" w:type="dxa"/>
          </w:tcPr>
          <w:p w14:paraId="5D99CE16" w14:textId="77777777" w:rsidR="00004726" w:rsidRPr="00004726" w:rsidRDefault="00004726" w:rsidP="00004726">
            <w:pPr>
              <w:pStyle w:val="ConsPlusNormal"/>
              <w:contextualSpacing/>
              <w:rPr>
                <w:sz w:val="22"/>
                <w:szCs w:val="22"/>
              </w:rPr>
            </w:pPr>
            <w:r w:rsidRPr="00004726">
              <w:rPr>
                <w:sz w:val="22"/>
                <w:szCs w:val="22"/>
              </w:rPr>
              <w:t>от 3 до 8 лет</w:t>
            </w:r>
          </w:p>
        </w:tc>
        <w:tc>
          <w:tcPr>
            <w:tcW w:w="2772" w:type="dxa"/>
          </w:tcPr>
          <w:p w14:paraId="7083F9CE" w14:textId="77777777" w:rsidR="00004726" w:rsidRPr="00004726" w:rsidRDefault="00004726" w:rsidP="00004726">
            <w:pPr>
              <w:pStyle w:val="ConsPlusNormal"/>
              <w:contextualSpacing/>
              <w:jc w:val="center"/>
              <w:rPr>
                <w:sz w:val="22"/>
                <w:szCs w:val="22"/>
              </w:rPr>
            </w:pPr>
            <w:r w:rsidRPr="00004726">
              <w:rPr>
                <w:sz w:val="22"/>
                <w:szCs w:val="22"/>
              </w:rPr>
              <w:t>10</w:t>
            </w:r>
          </w:p>
        </w:tc>
      </w:tr>
      <w:tr w:rsidR="00004726" w:rsidRPr="00004726" w14:paraId="2ED74D86" w14:textId="77777777" w:rsidTr="00004726">
        <w:trPr>
          <w:trHeight w:val="146"/>
        </w:trPr>
        <w:tc>
          <w:tcPr>
            <w:tcW w:w="6866" w:type="dxa"/>
          </w:tcPr>
          <w:p w14:paraId="09DF5D25" w14:textId="77777777" w:rsidR="00004726" w:rsidRPr="00004726" w:rsidRDefault="00004726" w:rsidP="00004726">
            <w:pPr>
              <w:pStyle w:val="ConsPlusNormal"/>
              <w:contextualSpacing/>
              <w:rPr>
                <w:sz w:val="22"/>
                <w:szCs w:val="22"/>
              </w:rPr>
            </w:pPr>
            <w:r w:rsidRPr="00004726">
              <w:rPr>
                <w:sz w:val="22"/>
                <w:szCs w:val="22"/>
              </w:rPr>
              <w:t>от 8 до 13 лет</w:t>
            </w:r>
          </w:p>
        </w:tc>
        <w:tc>
          <w:tcPr>
            <w:tcW w:w="2772" w:type="dxa"/>
          </w:tcPr>
          <w:p w14:paraId="5904F928" w14:textId="77777777" w:rsidR="00004726" w:rsidRPr="00004726" w:rsidRDefault="00004726" w:rsidP="00004726">
            <w:pPr>
              <w:pStyle w:val="ConsPlusNormal"/>
              <w:contextualSpacing/>
              <w:jc w:val="center"/>
              <w:rPr>
                <w:sz w:val="22"/>
                <w:szCs w:val="22"/>
              </w:rPr>
            </w:pPr>
            <w:r w:rsidRPr="00004726">
              <w:rPr>
                <w:sz w:val="22"/>
                <w:szCs w:val="22"/>
              </w:rPr>
              <w:t>15</w:t>
            </w:r>
          </w:p>
        </w:tc>
      </w:tr>
      <w:tr w:rsidR="00004726" w:rsidRPr="00004726" w14:paraId="34B996DD" w14:textId="77777777" w:rsidTr="00004726">
        <w:tc>
          <w:tcPr>
            <w:tcW w:w="6866" w:type="dxa"/>
          </w:tcPr>
          <w:p w14:paraId="14C5C6EE" w14:textId="77777777" w:rsidR="00004726" w:rsidRPr="00004726" w:rsidRDefault="00004726" w:rsidP="00004726">
            <w:pPr>
              <w:pStyle w:val="ConsPlusNormal"/>
              <w:contextualSpacing/>
              <w:rPr>
                <w:sz w:val="22"/>
                <w:szCs w:val="22"/>
              </w:rPr>
            </w:pPr>
            <w:r w:rsidRPr="00004726">
              <w:rPr>
                <w:sz w:val="22"/>
                <w:szCs w:val="22"/>
              </w:rPr>
              <w:t>от 13 до 18 лет</w:t>
            </w:r>
          </w:p>
        </w:tc>
        <w:tc>
          <w:tcPr>
            <w:tcW w:w="2772" w:type="dxa"/>
          </w:tcPr>
          <w:p w14:paraId="026D4340" w14:textId="77777777" w:rsidR="00004726" w:rsidRPr="00004726" w:rsidRDefault="00004726" w:rsidP="00004726">
            <w:pPr>
              <w:pStyle w:val="ConsPlusNormal"/>
              <w:contextualSpacing/>
              <w:jc w:val="center"/>
              <w:rPr>
                <w:sz w:val="22"/>
                <w:szCs w:val="22"/>
              </w:rPr>
            </w:pPr>
            <w:r w:rsidRPr="00004726">
              <w:rPr>
                <w:sz w:val="22"/>
                <w:szCs w:val="22"/>
              </w:rPr>
              <w:t>20</w:t>
            </w:r>
          </w:p>
        </w:tc>
      </w:tr>
      <w:tr w:rsidR="00004726" w:rsidRPr="00004726" w14:paraId="0DADBF22" w14:textId="77777777" w:rsidTr="00004726">
        <w:trPr>
          <w:trHeight w:val="187"/>
        </w:trPr>
        <w:tc>
          <w:tcPr>
            <w:tcW w:w="6866" w:type="dxa"/>
          </w:tcPr>
          <w:p w14:paraId="4EDD60FF" w14:textId="77777777" w:rsidR="00004726" w:rsidRPr="00004726" w:rsidRDefault="00004726" w:rsidP="00004726">
            <w:pPr>
              <w:pStyle w:val="ConsPlusNormal"/>
              <w:contextualSpacing/>
              <w:rPr>
                <w:sz w:val="22"/>
                <w:szCs w:val="22"/>
              </w:rPr>
            </w:pPr>
            <w:r w:rsidRPr="00004726">
              <w:rPr>
                <w:sz w:val="22"/>
                <w:szCs w:val="22"/>
              </w:rPr>
              <w:t>от 18 до 23 лет</w:t>
            </w:r>
          </w:p>
        </w:tc>
        <w:tc>
          <w:tcPr>
            <w:tcW w:w="2772" w:type="dxa"/>
          </w:tcPr>
          <w:p w14:paraId="1DDEF6C6" w14:textId="77777777" w:rsidR="00004726" w:rsidRPr="00004726" w:rsidRDefault="00004726" w:rsidP="00004726">
            <w:pPr>
              <w:pStyle w:val="ConsPlusNormal"/>
              <w:contextualSpacing/>
              <w:jc w:val="center"/>
              <w:rPr>
                <w:sz w:val="22"/>
                <w:szCs w:val="22"/>
              </w:rPr>
            </w:pPr>
            <w:r w:rsidRPr="00004726">
              <w:rPr>
                <w:sz w:val="22"/>
                <w:szCs w:val="22"/>
              </w:rPr>
              <w:t>25</w:t>
            </w:r>
          </w:p>
        </w:tc>
      </w:tr>
      <w:tr w:rsidR="00004726" w:rsidRPr="00004726" w14:paraId="1F1E634C" w14:textId="77777777" w:rsidTr="00004726">
        <w:tc>
          <w:tcPr>
            <w:tcW w:w="6866" w:type="dxa"/>
          </w:tcPr>
          <w:p w14:paraId="5D8A2D7A" w14:textId="77777777" w:rsidR="00004726" w:rsidRPr="00004726" w:rsidRDefault="00004726" w:rsidP="00004726">
            <w:pPr>
              <w:pStyle w:val="ConsPlusNormal"/>
              <w:contextualSpacing/>
              <w:rPr>
                <w:sz w:val="22"/>
                <w:szCs w:val="22"/>
              </w:rPr>
            </w:pPr>
            <w:r w:rsidRPr="00004726">
              <w:rPr>
                <w:sz w:val="22"/>
                <w:szCs w:val="22"/>
              </w:rPr>
              <w:lastRenderedPageBreak/>
              <w:t>свыше 23 лет</w:t>
            </w:r>
          </w:p>
        </w:tc>
        <w:tc>
          <w:tcPr>
            <w:tcW w:w="2772" w:type="dxa"/>
          </w:tcPr>
          <w:p w14:paraId="18FF8F05" w14:textId="77777777" w:rsidR="00004726" w:rsidRPr="00004726" w:rsidRDefault="00004726" w:rsidP="00004726">
            <w:pPr>
              <w:pStyle w:val="ConsPlusNormal"/>
              <w:contextualSpacing/>
              <w:jc w:val="center"/>
              <w:rPr>
                <w:sz w:val="22"/>
                <w:szCs w:val="22"/>
              </w:rPr>
            </w:pPr>
            <w:r w:rsidRPr="00004726">
              <w:rPr>
                <w:sz w:val="22"/>
                <w:szCs w:val="22"/>
              </w:rPr>
              <w:t>30</w:t>
            </w:r>
          </w:p>
        </w:tc>
      </w:tr>
    </w:tbl>
    <w:p w14:paraId="6BD42217" w14:textId="77777777" w:rsidR="00004726" w:rsidRPr="00C27406" w:rsidRDefault="00004726" w:rsidP="00004726">
      <w:pPr>
        <w:pStyle w:val="ConsPlusNormal"/>
        <w:ind w:firstLine="709"/>
        <w:jc w:val="both"/>
        <w:rPr>
          <w:rFonts w:eastAsiaTheme="minorHAnsi"/>
          <w:sz w:val="24"/>
          <w:szCs w:val="24"/>
          <w:lang w:eastAsia="en-US"/>
        </w:rPr>
      </w:pPr>
      <w:r w:rsidRPr="00C27406">
        <w:rPr>
          <w:sz w:val="24"/>
          <w:szCs w:val="24"/>
        </w:rPr>
        <w:t xml:space="preserve">4.5. </w:t>
      </w:r>
      <w:r w:rsidRPr="00C27406">
        <w:rPr>
          <w:rFonts w:eastAsiaTheme="minorHAnsi"/>
          <w:sz w:val="24"/>
          <w:szCs w:val="24"/>
          <w:lang w:eastAsia="en-US"/>
        </w:rPr>
        <w:t>Выплата премии по итогам работы (за месяц, квартал, год) осуществляется в пределах фонда оплаты труда по итогам оценки результативности и качества работы работников на основании показателей премирования работников.</w:t>
      </w:r>
    </w:p>
    <w:p w14:paraId="442CB122" w14:textId="77777777" w:rsidR="00004726" w:rsidRPr="000755D8" w:rsidRDefault="00004726" w:rsidP="00004726">
      <w:pPr>
        <w:autoSpaceDE w:val="0"/>
        <w:autoSpaceDN w:val="0"/>
        <w:adjustRightInd w:val="0"/>
        <w:ind w:firstLine="709"/>
        <w:jc w:val="both"/>
        <w:rPr>
          <w:rFonts w:eastAsiaTheme="minorHAnsi"/>
          <w:lang w:eastAsia="en-US"/>
        </w:rPr>
      </w:pPr>
      <w:r w:rsidRPr="00C27406">
        <w:rPr>
          <w:rFonts w:eastAsiaTheme="minorHAnsi"/>
          <w:lang w:eastAsia="en-US"/>
        </w:rPr>
        <w:t>Показатели премирования работников утверждаются локальным нормативным актом Учреждения. Показатели премирования работников</w:t>
      </w:r>
      <w:r w:rsidRPr="000755D8">
        <w:rPr>
          <w:rFonts w:eastAsiaTheme="minorHAnsi"/>
          <w:lang w:eastAsia="en-US"/>
        </w:rPr>
        <w:t xml:space="preserve"> должны отражать зависимость результатов и качества работы непосредственно от работника, быть конкретными, измеримыми и достижимыми в определенный период времени.</w:t>
      </w:r>
    </w:p>
    <w:p w14:paraId="01944B09" w14:textId="77777777" w:rsidR="00004726" w:rsidRPr="000755D8" w:rsidRDefault="00004726" w:rsidP="00004726">
      <w:pPr>
        <w:autoSpaceDE w:val="0"/>
        <w:autoSpaceDN w:val="0"/>
        <w:adjustRightInd w:val="0"/>
        <w:ind w:firstLine="709"/>
        <w:jc w:val="both"/>
        <w:rPr>
          <w:rFonts w:eastAsiaTheme="minorHAnsi"/>
          <w:lang w:eastAsia="en-US"/>
        </w:rPr>
      </w:pPr>
      <w:r w:rsidRPr="000755D8">
        <w:rPr>
          <w:rFonts w:eastAsiaTheme="minorHAnsi"/>
          <w:lang w:eastAsia="en-US"/>
        </w:rPr>
        <w:t>Конкретные размеры, порядок и условия выплаты премии по итогам работы устанавливаются локальными нормативными актами Учреждения.</w:t>
      </w:r>
    </w:p>
    <w:p w14:paraId="310F380A" w14:textId="77777777" w:rsidR="00004726" w:rsidRDefault="00004726" w:rsidP="00004726">
      <w:pPr>
        <w:pStyle w:val="ConsPlusNormal"/>
        <w:ind w:firstLine="709"/>
        <w:jc w:val="both"/>
        <w:rPr>
          <w:rFonts w:eastAsiaTheme="minorHAnsi"/>
          <w:sz w:val="24"/>
          <w:szCs w:val="24"/>
          <w:lang w:eastAsia="en-US"/>
        </w:rPr>
      </w:pPr>
      <w:r w:rsidRPr="001A373F">
        <w:rPr>
          <w:rFonts w:eastAsiaTheme="minorHAnsi"/>
          <w:sz w:val="24"/>
          <w:szCs w:val="24"/>
          <w:lang w:eastAsia="en-US"/>
        </w:rPr>
        <w:t>4.</w:t>
      </w:r>
      <w:r>
        <w:rPr>
          <w:rFonts w:eastAsiaTheme="minorHAnsi"/>
          <w:sz w:val="24"/>
          <w:szCs w:val="24"/>
          <w:lang w:eastAsia="en-US"/>
        </w:rPr>
        <w:t>6</w:t>
      </w:r>
      <w:r w:rsidRPr="001A373F">
        <w:rPr>
          <w:rFonts w:eastAsiaTheme="minorHAnsi"/>
          <w:sz w:val="24"/>
          <w:szCs w:val="24"/>
          <w:lang w:eastAsia="en-US"/>
        </w:rPr>
        <w:t xml:space="preserve">. Выплаты стимулирующего характера, предусмотренные </w:t>
      </w:r>
      <w:hyperlink r:id="rId19" w:history="1">
        <w:r w:rsidRPr="001A373F">
          <w:rPr>
            <w:rFonts w:eastAsiaTheme="minorHAnsi"/>
            <w:sz w:val="24"/>
            <w:szCs w:val="24"/>
            <w:lang w:eastAsia="en-US"/>
          </w:rPr>
          <w:t>пунктами 4.2</w:t>
        </w:r>
      </w:hyperlink>
      <w:r w:rsidRPr="001A373F">
        <w:rPr>
          <w:sz w:val="24"/>
          <w:szCs w:val="24"/>
        </w:rPr>
        <w:t xml:space="preserve"> - </w:t>
      </w:r>
      <w:hyperlink r:id="rId20" w:history="1">
        <w:r w:rsidRPr="001A373F">
          <w:rPr>
            <w:rFonts w:eastAsiaTheme="minorHAnsi"/>
            <w:sz w:val="24"/>
            <w:szCs w:val="24"/>
            <w:lang w:eastAsia="en-US"/>
          </w:rPr>
          <w:t>4.</w:t>
        </w:r>
      </w:hyperlink>
      <w:r>
        <w:rPr>
          <w:rFonts w:eastAsiaTheme="minorHAnsi"/>
          <w:sz w:val="24"/>
          <w:szCs w:val="24"/>
          <w:lang w:eastAsia="en-US"/>
        </w:rPr>
        <w:t>4</w:t>
      </w:r>
      <w:r w:rsidRPr="001A373F">
        <w:rPr>
          <w:rFonts w:eastAsiaTheme="minorHAnsi"/>
          <w:sz w:val="24"/>
          <w:szCs w:val="24"/>
          <w:lang w:eastAsia="en-US"/>
        </w:rPr>
        <w:t xml:space="preserve"> настоящего Положения, исчисляются исходя из установленного оклада (должностного оклада), рассчитанного пропорционально отработанному времени.</w:t>
      </w:r>
    </w:p>
    <w:p w14:paraId="2FE5B213" w14:textId="77777777" w:rsidR="00004726" w:rsidRDefault="00004726" w:rsidP="00004726">
      <w:pPr>
        <w:pStyle w:val="ConsPlusNormal"/>
        <w:ind w:firstLine="709"/>
        <w:jc w:val="both"/>
        <w:rPr>
          <w:rFonts w:eastAsiaTheme="minorHAnsi"/>
          <w:sz w:val="24"/>
          <w:szCs w:val="24"/>
          <w:lang w:eastAsia="en-US"/>
        </w:rPr>
      </w:pPr>
    </w:p>
    <w:p w14:paraId="19ED4B19" w14:textId="199AFB7F" w:rsidR="00004726" w:rsidRDefault="00004726" w:rsidP="00004726">
      <w:pPr>
        <w:autoSpaceDE w:val="0"/>
        <w:autoSpaceDN w:val="0"/>
        <w:adjustRightInd w:val="0"/>
        <w:jc w:val="center"/>
        <w:outlineLvl w:val="0"/>
        <w:rPr>
          <w:rFonts w:eastAsiaTheme="minorHAnsi"/>
          <w:b/>
          <w:bCs/>
          <w:lang w:eastAsia="en-US"/>
        </w:rPr>
      </w:pPr>
      <w:r>
        <w:rPr>
          <w:rFonts w:eastAsiaTheme="minorHAnsi"/>
          <w:b/>
          <w:bCs/>
          <w:lang w:eastAsia="en-US"/>
        </w:rPr>
        <w:t>5. Иные дополнительные выплаты</w:t>
      </w:r>
    </w:p>
    <w:p w14:paraId="69AEE3A4" w14:textId="77777777" w:rsidR="00004726" w:rsidRPr="002D6E46" w:rsidRDefault="00004726" w:rsidP="00004726">
      <w:pPr>
        <w:autoSpaceDE w:val="0"/>
        <w:autoSpaceDN w:val="0"/>
        <w:adjustRightInd w:val="0"/>
        <w:jc w:val="center"/>
        <w:outlineLvl w:val="0"/>
        <w:rPr>
          <w:rFonts w:eastAsiaTheme="minorHAnsi"/>
          <w:b/>
          <w:bCs/>
          <w:lang w:eastAsia="en-US"/>
        </w:rPr>
      </w:pPr>
    </w:p>
    <w:p w14:paraId="3F66C527" w14:textId="77777777" w:rsidR="00004726" w:rsidRDefault="00004726" w:rsidP="00004726">
      <w:pPr>
        <w:tabs>
          <w:tab w:val="left" w:pos="851"/>
        </w:tabs>
        <w:autoSpaceDE w:val="0"/>
        <w:autoSpaceDN w:val="0"/>
        <w:adjustRightInd w:val="0"/>
        <w:ind w:firstLine="709"/>
        <w:jc w:val="both"/>
      </w:pPr>
      <w:r>
        <w:rPr>
          <w:rFonts w:eastAsiaTheme="minorHAnsi"/>
          <w:lang w:eastAsia="en-US"/>
        </w:rPr>
        <w:t>5.1. Один раз в год при уходе в установленном порядке в ежегодный оплачиваемый отпуск (одной из его частей) из фонда оплаты труда Учреждения выплачиваются единовременная выплата и материальная помощь</w:t>
      </w:r>
      <w:r w:rsidRPr="00EC0E76">
        <w:t xml:space="preserve"> </w:t>
      </w:r>
      <w:r w:rsidRPr="00185EFA">
        <w:t xml:space="preserve">в </w:t>
      </w:r>
      <w:r>
        <w:t>следующих размерах:</w:t>
      </w:r>
    </w:p>
    <w:p w14:paraId="64A63ACD" w14:textId="77777777" w:rsidR="00004726" w:rsidRDefault="00004726" w:rsidP="00004726">
      <w:pPr>
        <w:tabs>
          <w:tab w:val="left" w:pos="851"/>
        </w:tabs>
        <w:autoSpaceDE w:val="0"/>
        <w:autoSpaceDN w:val="0"/>
        <w:adjustRightInd w:val="0"/>
        <w:ind w:firstLine="709"/>
        <w:jc w:val="both"/>
      </w:pPr>
      <w:r>
        <w:t>- р</w:t>
      </w:r>
      <w:r>
        <w:rPr>
          <w:rFonts w:eastAsiaTheme="minorHAnsi"/>
          <w:lang w:eastAsia="en-US"/>
        </w:rPr>
        <w:t>уководителю Учреждения, его заместителю, главному бухгалтеру, специалистам и служащим Учреждения,</w:t>
      </w:r>
      <w:r w:rsidRPr="00FA26B0">
        <w:t xml:space="preserve"> </w:t>
      </w:r>
      <w:r>
        <w:t>соответственно, 1</w:t>
      </w:r>
      <w:r w:rsidRPr="00185EFA">
        <w:t xml:space="preserve"> </w:t>
      </w:r>
      <w:r>
        <w:t>и 2 должностных оклада;</w:t>
      </w:r>
    </w:p>
    <w:p w14:paraId="582AB385" w14:textId="77777777" w:rsidR="00004726" w:rsidRPr="00964DD4" w:rsidRDefault="00004726" w:rsidP="00004726">
      <w:pPr>
        <w:tabs>
          <w:tab w:val="left" w:pos="851"/>
        </w:tabs>
        <w:autoSpaceDE w:val="0"/>
        <w:autoSpaceDN w:val="0"/>
        <w:adjustRightInd w:val="0"/>
        <w:ind w:firstLine="709"/>
        <w:jc w:val="both"/>
      </w:pPr>
      <w:r>
        <w:t>- рабочим</w:t>
      </w:r>
      <w:r>
        <w:rPr>
          <w:rFonts w:eastAsiaTheme="minorHAnsi"/>
          <w:lang w:eastAsia="en-US"/>
        </w:rPr>
        <w:t xml:space="preserve"> Учреждения,</w:t>
      </w:r>
      <w:r w:rsidRPr="00FA26B0">
        <w:t xml:space="preserve"> </w:t>
      </w:r>
      <w:r>
        <w:t>соответственно, 2</w:t>
      </w:r>
      <w:r w:rsidRPr="00185EFA">
        <w:t xml:space="preserve"> </w:t>
      </w:r>
      <w:r>
        <w:t>и 2 должностных оклада.</w:t>
      </w:r>
    </w:p>
    <w:p w14:paraId="7935E87A" w14:textId="77777777" w:rsidR="00004726" w:rsidRDefault="00004726" w:rsidP="00004726">
      <w:pPr>
        <w:autoSpaceDE w:val="0"/>
        <w:autoSpaceDN w:val="0"/>
        <w:adjustRightInd w:val="0"/>
        <w:ind w:firstLine="709"/>
        <w:jc w:val="both"/>
        <w:rPr>
          <w:rFonts w:eastAsiaTheme="minorHAnsi"/>
          <w:lang w:eastAsia="en-US"/>
        </w:rPr>
      </w:pPr>
      <w:r w:rsidRPr="00185EFA">
        <w:rPr>
          <w:rFonts w:eastAsiaTheme="minorHAnsi"/>
          <w:lang w:eastAsia="en-US"/>
        </w:rPr>
        <w:t xml:space="preserve">5.2. В случае, если </w:t>
      </w:r>
      <w:r>
        <w:rPr>
          <w:rFonts w:eastAsiaTheme="minorHAnsi"/>
          <w:lang w:eastAsia="en-US"/>
        </w:rPr>
        <w:t>руководитель Учреждения, его заместитель, главный бухгалтер   или работник Учреждения</w:t>
      </w:r>
      <w:r w:rsidRPr="00185EFA">
        <w:rPr>
          <w:rFonts w:eastAsiaTheme="minorHAnsi"/>
          <w:lang w:eastAsia="en-US"/>
        </w:rPr>
        <w:t xml:space="preserve"> не</w:t>
      </w:r>
      <w:r>
        <w:rPr>
          <w:rFonts w:eastAsiaTheme="minorHAnsi"/>
          <w:lang w:eastAsia="en-US"/>
        </w:rPr>
        <w:t xml:space="preserve"> использовал очередной отпуск или право на единовременную выплату и материальную помощь при предоставлении отпуска, выплаты производятся по окончании расчетного календарного года. Вновь поступившим на работу в Учреждение руководителю, его заместителю, главному бухгалтеру   или работнику Учреждения, период работы которых в расчетном календарном году составил менее календарного года, единовременная выплата и материальная помощь выплачиваются пропорционально отработанному времени в расчетном году.</w:t>
      </w:r>
    </w:p>
    <w:p w14:paraId="2424977E" w14:textId="77777777" w:rsidR="00004726" w:rsidRPr="00737EAB" w:rsidRDefault="00004726" w:rsidP="00004726">
      <w:pPr>
        <w:jc w:val="both"/>
      </w:pPr>
      <w:r>
        <w:rPr>
          <w:rFonts w:eastAsiaTheme="minorHAnsi"/>
          <w:lang w:eastAsia="en-US"/>
        </w:rPr>
        <w:t xml:space="preserve">           </w:t>
      </w:r>
      <w:r w:rsidRPr="00C10624">
        <w:rPr>
          <w:rFonts w:eastAsiaTheme="minorHAnsi"/>
          <w:lang w:eastAsia="en-US"/>
        </w:rPr>
        <w:t xml:space="preserve">5.3. </w:t>
      </w:r>
      <w:r w:rsidRPr="00C10624">
        <w:t xml:space="preserve">Единовременная выплата и материальная помощь при предоставлении ежегодного оплачиваемого отпуска учитывается во всех случаях при исчислении среднего заработка. </w:t>
      </w:r>
    </w:p>
    <w:p w14:paraId="2AD48A53" w14:textId="77777777" w:rsidR="00004726" w:rsidRPr="001A373F" w:rsidRDefault="00004726" w:rsidP="00004726">
      <w:pPr>
        <w:pStyle w:val="ConsPlusNormal"/>
        <w:jc w:val="both"/>
        <w:rPr>
          <w:rFonts w:eastAsiaTheme="minorHAnsi"/>
          <w:sz w:val="24"/>
          <w:szCs w:val="24"/>
          <w:lang w:eastAsia="en-US"/>
        </w:rPr>
      </w:pPr>
    </w:p>
    <w:p w14:paraId="2482736A" w14:textId="7963620F" w:rsidR="00004726" w:rsidRDefault="00004726" w:rsidP="00004726">
      <w:pPr>
        <w:autoSpaceDE w:val="0"/>
        <w:autoSpaceDN w:val="0"/>
        <w:adjustRightInd w:val="0"/>
        <w:ind w:firstLine="709"/>
        <w:jc w:val="center"/>
        <w:outlineLvl w:val="0"/>
        <w:rPr>
          <w:rFonts w:eastAsiaTheme="minorHAnsi"/>
          <w:b/>
          <w:lang w:eastAsia="en-US"/>
        </w:rPr>
      </w:pPr>
      <w:r>
        <w:rPr>
          <w:rFonts w:eastAsiaTheme="minorHAnsi"/>
          <w:b/>
          <w:lang w:eastAsia="en-US"/>
        </w:rPr>
        <w:t>6</w:t>
      </w:r>
      <w:r w:rsidRPr="00630B35">
        <w:rPr>
          <w:rFonts w:eastAsiaTheme="minorHAnsi"/>
          <w:b/>
          <w:lang w:eastAsia="en-US"/>
        </w:rPr>
        <w:t>. Условия оплаты труда</w:t>
      </w:r>
      <w:r>
        <w:rPr>
          <w:rFonts w:eastAsiaTheme="minorHAnsi"/>
          <w:b/>
          <w:lang w:eastAsia="en-US"/>
        </w:rPr>
        <w:t xml:space="preserve"> </w:t>
      </w:r>
      <w:r w:rsidRPr="00630B35">
        <w:rPr>
          <w:rFonts w:eastAsiaTheme="minorHAnsi"/>
          <w:b/>
          <w:lang w:eastAsia="en-US"/>
        </w:rPr>
        <w:t>руководител</w:t>
      </w:r>
      <w:r>
        <w:rPr>
          <w:rFonts w:eastAsiaTheme="minorHAnsi"/>
          <w:b/>
          <w:lang w:eastAsia="en-US"/>
        </w:rPr>
        <w:t>я</w:t>
      </w:r>
      <w:r w:rsidRPr="00630B35">
        <w:rPr>
          <w:rFonts w:eastAsiaTheme="minorHAnsi"/>
          <w:b/>
          <w:lang w:eastAsia="en-US"/>
        </w:rPr>
        <w:t xml:space="preserve"> Учреждени</w:t>
      </w:r>
      <w:r>
        <w:rPr>
          <w:rFonts w:eastAsiaTheme="minorHAnsi"/>
          <w:b/>
          <w:lang w:eastAsia="en-US"/>
        </w:rPr>
        <w:t>я</w:t>
      </w:r>
      <w:r w:rsidRPr="00630B35">
        <w:rPr>
          <w:rFonts w:eastAsiaTheme="minorHAnsi"/>
          <w:b/>
          <w:lang w:eastAsia="en-US"/>
        </w:rPr>
        <w:t xml:space="preserve">, </w:t>
      </w:r>
      <w:r>
        <w:rPr>
          <w:rFonts w:eastAsiaTheme="minorHAnsi"/>
          <w:b/>
          <w:lang w:eastAsia="en-US"/>
        </w:rPr>
        <w:t>его</w:t>
      </w:r>
      <w:r w:rsidRPr="00630B35">
        <w:rPr>
          <w:rFonts w:eastAsiaTheme="minorHAnsi"/>
          <w:b/>
          <w:lang w:eastAsia="en-US"/>
        </w:rPr>
        <w:t xml:space="preserve"> заместител</w:t>
      </w:r>
      <w:r>
        <w:rPr>
          <w:rFonts w:eastAsiaTheme="minorHAnsi"/>
          <w:b/>
          <w:lang w:eastAsia="en-US"/>
        </w:rPr>
        <w:t>я</w:t>
      </w:r>
      <w:r w:rsidRPr="00630B35">
        <w:rPr>
          <w:rFonts w:eastAsiaTheme="minorHAnsi"/>
          <w:b/>
          <w:lang w:eastAsia="en-US"/>
        </w:rPr>
        <w:t>,</w:t>
      </w:r>
      <w:r>
        <w:rPr>
          <w:rFonts w:eastAsiaTheme="minorHAnsi"/>
          <w:b/>
          <w:lang w:eastAsia="en-US"/>
        </w:rPr>
        <w:t xml:space="preserve"> </w:t>
      </w:r>
      <w:r w:rsidRPr="00630B35">
        <w:rPr>
          <w:rFonts w:eastAsiaTheme="minorHAnsi"/>
          <w:b/>
          <w:lang w:eastAsia="en-US"/>
        </w:rPr>
        <w:t>главн</w:t>
      </w:r>
      <w:r>
        <w:rPr>
          <w:rFonts w:eastAsiaTheme="minorHAnsi"/>
          <w:b/>
          <w:lang w:eastAsia="en-US"/>
        </w:rPr>
        <w:t>ого</w:t>
      </w:r>
      <w:r w:rsidRPr="00630B35">
        <w:rPr>
          <w:rFonts w:eastAsiaTheme="minorHAnsi"/>
          <w:b/>
          <w:lang w:eastAsia="en-US"/>
        </w:rPr>
        <w:t xml:space="preserve"> бухгалтер</w:t>
      </w:r>
      <w:r>
        <w:rPr>
          <w:rFonts w:eastAsiaTheme="minorHAnsi"/>
          <w:b/>
          <w:lang w:eastAsia="en-US"/>
        </w:rPr>
        <w:t>а</w:t>
      </w:r>
    </w:p>
    <w:p w14:paraId="74B5E4BD" w14:textId="77777777" w:rsidR="00004726" w:rsidRDefault="00004726" w:rsidP="00004726">
      <w:pPr>
        <w:autoSpaceDE w:val="0"/>
        <w:autoSpaceDN w:val="0"/>
        <w:adjustRightInd w:val="0"/>
        <w:ind w:firstLine="709"/>
        <w:jc w:val="center"/>
        <w:outlineLvl w:val="0"/>
        <w:rPr>
          <w:rFonts w:eastAsiaTheme="minorHAnsi"/>
          <w:b/>
          <w:lang w:eastAsia="en-US"/>
        </w:rPr>
      </w:pPr>
    </w:p>
    <w:p w14:paraId="3B92775C" w14:textId="77777777" w:rsidR="00004726" w:rsidRDefault="00004726" w:rsidP="00004726">
      <w:pPr>
        <w:autoSpaceDE w:val="0"/>
        <w:autoSpaceDN w:val="0"/>
        <w:adjustRightInd w:val="0"/>
        <w:ind w:firstLine="709"/>
        <w:jc w:val="both"/>
        <w:rPr>
          <w:rFonts w:eastAsiaTheme="minorHAnsi"/>
          <w:lang w:eastAsia="en-US"/>
        </w:rPr>
      </w:pPr>
      <w:r>
        <w:rPr>
          <w:rFonts w:eastAsiaTheme="minorHAnsi"/>
          <w:lang w:eastAsia="en-US"/>
        </w:rPr>
        <w:t>6</w:t>
      </w:r>
      <w:r w:rsidRPr="001A373F">
        <w:rPr>
          <w:rFonts w:eastAsiaTheme="minorHAnsi"/>
          <w:lang w:eastAsia="en-US"/>
        </w:rPr>
        <w:t>.1. Заработная плата руководител</w:t>
      </w:r>
      <w:r>
        <w:rPr>
          <w:rFonts w:eastAsiaTheme="minorHAnsi"/>
          <w:lang w:eastAsia="en-US"/>
        </w:rPr>
        <w:t>я</w:t>
      </w:r>
      <w:r w:rsidRPr="001A373F">
        <w:rPr>
          <w:rFonts w:eastAsiaTheme="minorHAnsi"/>
          <w:lang w:eastAsia="en-US"/>
        </w:rPr>
        <w:t xml:space="preserve"> Учреждени</w:t>
      </w:r>
      <w:r>
        <w:rPr>
          <w:rFonts w:eastAsiaTheme="minorHAnsi"/>
          <w:lang w:eastAsia="en-US"/>
        </w:rPr>
        <w:t>я</w:t>
      </w:r>
      <w:r w:rsidRPr="001A373F">
        <w:rPr>
          <w:rFonts w:eastAsiaTheme="minorHAnsi"/>
          <w:lang w:eastAsia="en-US"/>
        </w:rPr>
        <w:t xml:space="preserve">, </w:t>
      </w:r>
      <w:r>
        <w:rPr>
          <w:rFonts w:eastAsiaTheme="minorHAnsi"/>
          <w:lang w:eastAsia="en-US"/>
        </w:rPr>
        <w:t>его</w:t>
      </w:r>
      <w:r w:rsidRPr="001A373F">
        <w:rPr>
          <w:rFonts w:eastAsiaTheme="minorHAnsi"/>
          <w:lang w:eastAsia="en-US"/>
        </w:rPr>
        <w:t xml:space="preserve"> заместител</w:t>
      </w:r>
      <w:r>
        <w:rPr>
          <w:rFonts w:eastAsiaTheme="minorHAnsi"/>
          <w:lang w:eastAsia="en-US"/>
        </w:rPr>
        <w:t>я</w:t>
      </w:r>
      <w:r w:rsidRPr="001A373F">
        <w:rPr>
          <w:rFonts w:eastAsiaTheme="minorHAnsi"/>
          <w:lang w:eastAsia="en-US"/>
        </w:rPr>
        <w:t>, главн</w:t>
      </w:r>
      <w:r>
        <w:rPr>
          <w:rFonts w:eastAsiaTheme="minorHAnsi"/>
          <w:lang w:eastAsia="en-US"/>
        </w:rPr>
        <w:t>ого</w:t>
      </w:r>
      <w:r w:rsidRPr="001A373F">
        <w:rPr>
          <w:rFonts w:eastAsiaTheme="minorHAnsi"/>
          <w:lang w:eastAsia="en-US"/>
        </w:rPr>
        <w:t xml:space="preserve"> бухгалтер</w:t>
      </w:r>
      <w:r>
        <w:rPr>
          <w:rFonts w:eastAsiaTheme="minorHAnsi"/>
          <w:lang w:eastAsia="en-US"/>
        </w:rPr>
        <w:t>а</w:t>
      </w:r>
      <w:r w:rsidRPr="001A373F">
        <w:rPr>
          <w:rFonts w:eastAsiaTheme="minorHAnsi"/>
          <w:lang w:eastAsia="en-US"/>
        </w:rPr>
        <w:t xml:space="preserve"> состоит из должностн</w:t>
      </w:r>
      <w:r>
        <w:rPr>
          <w:rFonts w:eastAsiaTheme="minorHAnsi"/>
          <w:lang w:eastAsia="en-US"/>
        </w:rPr>
        <w:t>ого</w:t>
      </w:r>
      <w:r w:rsidRPr="001A373F">
        <w:rPr>
          <w:rFonts w:eastAsiaTheme="minorHAnsi"/>
          <w:lang w:eastAsia="en-US"/>
        </w:rPr>
        <w:t xml:space="preserve"> оклад</w:t>
      </w:r>
      <w:r>
        <w:rPr>
          <w:rFonts w:eastAsiaTheme="minorHAnsi"/>
          <w:lang w:eastAsia="en-US"/>
        </w:rPr>
        <w:t>а</w:t>
      </w:r>
      <w:r w:rsidRPr="001A373F">
        <w:rPr>
          <w:rFonts w:eastAsiaTheme="minorHAnsi"/>
          <w:lang w:eastAsia="en-US"/>
        </w:rPr>
        <w:t>, повышающих коэффициентов, выплат компенсационного и стимулирующего характера</w:t>
      </w:r>
      <w:r>
        <w:rPr>
          <w:rFonts w:eastAsiaTheme="minorHAnsi"/>
          <w:lang w:eastAsia="en-US"/>
        </w:rPr>
        <w:t>, иных дополнительных выплат.</w:t>
      </w:r>
    </w:p>
    <w:p w14:paraId="7CF9D3B1" w14:textId="77777777" w:rsidR="00004726" w:rsidRDefault="00004726" w:rsidP="00004726">
      <w:pPr>
        <w:autoSpaceDE w:val="0"/>
        <w:autoSpaceDN w:val="0"/>
        <w:adjustRightInd w:val="0"/>
        <w:ind w:firstLine="709"/>
        <w:jc w:val="both"/>
        <w:rPr>
          <w:rFonts w:eastAsiaTheme="minorHAnsi"/>
          <w:lang w:eastAsia="en-US"/>
        </w:rPr>
      </w:pPr>
      <w:r>
        <w:rPr>
          <w:rFonts w:eastAsiaTheme="minorHAnsi"/>
          <w:lang w:eastAsia="en-US"/>
        </w:rPr>
        <w:t>6</w:t>
      </w:r>
      <w:r w:rsidRPr="001A373F">
        <w:rPr>
          <w:rFonts w:eastAsiaTheme="minorHAnsi"/>
          <w:lang w:eastAsia="en-US"/>
        </w:rPr>
        <w:t xml:space="preserve">.2. </w:t>
      </w:r>
      <w:r>
        <w:rPr>
          <w:rFonts w:eastAsiaTheme="minorHAnsi"/>
          <w:lang w:eastAsia="en-US"/>
        </w:rPr>
        <w:t>Размеры д</w:t>
      </w:r>
      <w:r w:rsidRPr="001A373F">
        <w:rPr>
          <w:rFonts w:eastAsiaTheme="minorHAnsi"/>
          <w:lang w:eastAsia="en-US"/>
        </w:rPr>
        <w:t>олжностн</w:t>
      </w:r>
      <w:r>
        <w:rPr>
          <w:rFonts w:eastAsiaTheme="minorHAnsi"/>
          <w:lang w:eastAsia="en-US"/>
        </w:rPr>
        <w:t>ых</w:t>
      </w:r>
      <w:r w:rsidRPr="001A373F">
        <w:rPr>
          <w:rFonts w:eastAsiaTheme="minorHAnsi"/>
          <w:lang w:eastAsia="en-US"/>
        </w:rPr>
        <w:t xml:space="preserve"> </w:t>
      </w:r>
      <w:hyperlink r:id="rId21" w:history="1">
        <w:r w:rsidRPr="001A373F">
          <w:rPr>
            <w:rFonts w:eastAsiaTheme="minorHAnsi"/>
            <w:lang w:eastAsia="en-US"/>
          </w:rPr>
          <w:t>оклад</w:t>
        </w:r>
      </w:hyperlink>
      <w:r>
        <w:rPr>
          <w:rFonts w:eastAsiaTheme="minorHAnsi"/>
          <w:lang w:eastAsia="en-US"/>
        </w:rPr>
        <w:t>ов</w:t>
      </w:r>
      <w:r w:rsidRPr="001A373F">
        <w:rPr>
          <w:rFonts w:eastAsiaTheme="minorHAnsi"/>
          <w:lang w:eastAsia="en-US"/>
        </w:rPr>
        <w:t xml:space="preserve"> руководител</w:t>
      </w:r>
      <w:r>
        <w:rPr>
          <w:rFonts w:eastAsiaTheme="minorHAnsi"/>
          <w:lang w:eastAsia="en-US"/>
        </w:rPr>
        <w:t>ю</w:t>
      </w:r>
      <w:r w:rsidRPr="001A373F">
        <w:rPr>
          <w:rFonts w:eastAsiaTheme="minorHAnsi"/>
          <w:lang w:eastAsia="en-US"/>
        </w:rPr>
        <w:t xml:space="preserve"> Учреждени</w:t>
      </w:r>
      <w:r>
        <w:rPr>
          <w:rFonts w:eastAsiaTheme="minorHAnsi"/>
          <w:lang w:eastAsia="en-US"/>
        </w:rPr>
        <w:t>я</w:t>
      </w:r>
      <w:r w:rsidRPr="001A373F">
        <w:rPr>
          <w:rFonts w:eastAsiaTheme="minorHAnsi"/>
          <w:lang w:eastAsia="en-US"/>
        </w:rPr>
        <w:t xml:space="preserve">, </w:t>
      </w:r>
      <w:r>
        <w:rPr>
          <w:rFonts w:eastAsiaTheme="minorHAnsi"/>
          <w:lang w:eastAsia="en-US"/>
        </w:rPr>
        <w:t>его</w:t>
      </w:r>
      <w:r w:rsidRPr="001A373F">
        <w:rPr>
          <w:rFonts w:eastAsiaTheme="minorHAnsi"/>
          <w:lang w:eastAsia="en-US"/>
        </w:rPr>
        <w:t xml:space="preserve"> заместител</w:t>
      </w:r>
      <w:r>
        <w:rPr>
          <w:rFonts w:eastAsiaTheme="minorHAnsi"/>
          <w:lang w:eastAsia="en-US"/>
        </w:rPr>
        <w:t>ю</w:t>
      </w:r>
      <w:r w:rsidRPr="001A373F">
        <w:rPr>
          <w:rFonts w:eastAsiaTheme="minorHAnsi"/>
          <w:lang w:eastAsia="en-US"/>
        </w:rPr>
        <w:t>, главн</w:t>
      </w:r>
      <w:r>
        <w:rPr>
          <w:rFonts w:eastAsiaTheme="minorHAnsi"/>
          <w:lang w:eastAsia="en-US"/>
        </w:rPr>
        <w:t>ому</w:t>
      </w:r>
      <w:r w:rsidRPr="001A373F">
        <w:rPr>
          <w:rFonts w:eastAsiaTheme="minorHAnsi"/>
          <w:lang w:eastAsia="en-US"/>
        </w:rPr>
        <w:t xml:space="preserve"> бухгалтер</w:t>
      </w:r>
      <w:r>
        <w:rPr>
          <w:rFonts w:eastAsiaTheme="minorHAnsi"/>
          <w:lang w:eastAsia="en-US"/>
        </w:rPr>
        <w:t>у</w:t>
      </w:r>
      <w:r w:rsidRPr="001A373F">
        <w:rPr>
          <w:rFonts w:eastAsiaTheme="minorHAnsi"/>
          <w:lang w:eastAsia="en-US"/>
        </w:rPr>
        <w:t xml:space="preserve"> устанавлива</w:t>
      </w:r>
      <w:r>
        <w:rPr>
          <w:rFonts w:eastAsiaTheme="minorHAnsi"/>
          <w:lang w:eastAsia="en-US"/>
        </w:rPr>
        <w:t>ю</w:t>
      </w:r>
      <w:r w:rsidRPr="001A373F">
        <w:rPr>
          <w:rFonts w:eastAsiaTheme="minorHAnsi"/>
          <w:lang w:eastAsia="en-US"/>
        </w:rPr>
        <w:t xml:space="preserve">тся </w:t>
      </w:r>
      <w:r>
        <w:t xml:space="preserve">в размерах </w:t>
      </w:r>
      <w:r w:rsidRPr="00EF616A">
        <w:t>на 15 и 20 процентов ниже должностного оклада руководител</w:t>
      </w:r>
      <w:r>
        <w:t>я Учреждения</w:t>
      </w:r>
      <w:r w:rsidRPr="00EF616A">
        <w:t xml:space="preserve"> соответственно</w:t>
      </w:r>
      <w:r>
        <w:t>,</w:t>
      </w:r>
      <w:r>
        <w:rPr>
          <w:rFonts w:eastAsiaTheme="minorHAnsi"/>
          <w:lang w:eastAsia="en-US"/>
        </w:rPr>
        <w:t xml:space="preserve"> согласно</w:t>
      </w:r>
      <w:r w:rsidRPr="001A373F">
        <w:rPr>
          <w:rFonts w:eastAsiaTheme="minorHAnsi"/>
          <w:lang w:eastAsia="en-US"/>
        </w:rPr>
        <w:t xml:space="preserve"> приложени</w:t>
      </w:r>
      <w:r>
        <w:rPr>
          <w:rFonts w:eastAsiaTheme="minorHAnsi"/>
          <w:lang w:eastAsia="en-US"/>
        </w:rPr>
        <w:t>ю</w:t>
      </w:r>
      <w:r w:rsidRPr="001A373F">
        <w:rPr>
          <w:rFonts w:eastAsiaTheme="minorHAnsi"/>
          <w:lang w:eastAsia="en-US"/>
        </w:rPr>
        <w:t xml:space="preserve"> № </w:t>
      </w:r>
      <w:r>
        <w:rPr>
          <w:rFonts w:eastAsiaTheme="minorHAnsi"/>
          <w:lang w:eastAsia="en-US"/>
        </w:rPr>
        <w:t>4</w:t>
      </w:r>
      <w:r w:rsidRPr="001A373F">
        <w:rPr>
          <w:rFonts w:eastAsiaTheme="minorHAnsi"/>
          <w:lang w:eastAsia="en-US"/>
        </w:rPr>
        <w:t xml:space="preserve"> к настоящему Положению.</w:t>
      </w:r>
    </w:p>
    <w:p w14:paraId="173B3440" w14:textId="77777777" w:rsidR="00004726" w:rsidRDefault="00004726" w:rsidP="00004726">
      <w:pPr>
        <w:autoSpaceDE w:val="0"/>
        <w:autoSpaceDN w:val="0"/>
        <w:adjustRightInd w:val="0"/>
        <w:ind w:firstLine="709"/>
        <w:jc w:val="both"/>
        <w:rPr>
          <w:rFonts w:eastAsiaTheme="minorHAnsi"/>
          <w:lang w:eastAsia="en-US"/>
        </w:rPr>
      </w:pPr>
      <w:r>
        <w:rPr>
          <w:rFonts w:eastAsiaTheme="minorHAnsi"/>
          <w:lang w:eastAsia="en-US"/>
        </w:rPr>
        <w:t>6</w:t>
      </w:r>
      <w:r w:rsidRPr="001A373F">
        <w:rPr>
          <w:rFonts w:eastAsiaTheme="minorHAnsi"/>
          <w:lang w:eastAsia="en-US"/>
        </w:rPr>
        <w:t>.</w:t>
      </w:r>
      <w:r>
        <w:rPr>
          <w:rFonts w:eastAsiaTheme="minorHAnsi"/>
          <w:lang w:eastAsia="en-US"/>
        </w:rPr>
        <w:t>3. Р</w:t>
      </w:r>
      <w:r w:rsidRPr="001A373F">
        <w:rPr>
          <w:rFonts w:eastAsiaTheme="minorHAnsi"/>
          <w:lang w:eastAsia="en-US"/>
        </w:rPr>
        <w:t>уководител</w:t>
      </w:r>
      <w:r>
        <w:rPr>
          <w:rFonts w:eastAsiaTheme="minorHAnsi"/>
          <w:lang w:eastAsia="en-US"/>
        </w:rPr>
        <w:t>ю</w:t>
      </w:r>
      <w:r w:rsidRPr="001A373F">
        <w:rPr>
          <w:rFonts w:eastAsiaTheme="minorHAnsi"/>
          <w:lang w:eastAsia="en-US"/>
        </w:rPr>
        <w:t xml:space="preserve"> Учреждени</w:t>
      </w:r>
      <w:r>
        <w:rPr>
          <w:rFonts w:eastAsiaTheme="minorHAnsi"/>
          <w:lang w:eastAsia="en-US"/>
        </w:rPr>
        <w:t>я</w:t>
      </w:r>
      <w:r w:rsidRPr="001A373F">
        <w:rPr>
          <w:rFonts w:eastAsiaTheme="minorHAnsi"/>
          <w:lang w:eastAsia="en-US"/>
        </w:rPr>
        <w:t xml:space="preserve">, </w:t>
      </w:r>
      <w:r>
        <w:rPr>
          <w:rFonts w:eastAsiaTheme="minorHAnsi"/>
          <w:lang w:eastAsia="en-US"/>
        </w:rPr>
        <w:t>его</w:t>
      </w:r>
      <w:r w:rsidRPr="001A373F">
        <w:rPr>
          <w:rFonts w:eastAsiaTheme="minorHAnsi"/>
          <w:lang w:eastAsia="en-US"/>
        </w:rPr>
        <w:t xml:space="preserve"> заместител</w:t>
      </w:r>
      <w:r>
        <w:rPr>
          <w:rFonts w:eastAsiaTheme="minorHAnsi"/>
          <w:lang w:eastAsia="en-US"/>
        </w:rPr>
        <w:t>ю</w:t>
      </w:r>
      <w:r w:rsidRPr="001A373F">
        <w:rPr>
          <w:rFonts w:eastAsiaTheme="minorHAnsi"/>
          <w:lang w:eastAsia="en-US"/>
        </w:rPr>
        <w:t>, главн</w:t>
      </w:r>
      <w:r>
        <w:rPr>
          <w:rFonts w:eastAsiaTheme="minorHAnsi"/>
          <w:lang w:eastAsia="en-US"/>
        </w:rPr>
        <w:t>ому</w:t>
      </w:r>
      <w:r w:rsidRPr="001A373F">
        <w:rPr>
          <w:rFonts w:eastAsiaTheme="minorHAnsi"/>
          <w:lang w:eastAsia="en-US"/>
        </w:rPr>
        <w:t xml:space="preserve"> бухгалтер</w:t>
      </w:r>
      <w:r>
        <w:rPr>
          <w:rFonts w:eastAsiaTheme="minorHAnsi"/>
          <w:lang w:eastAsia="en-US"/>
        </w:rPr>
        <w:t>у</w:t>
      </w:r>
      <w:r w:rsidRPr="001A373F">
        <w:rPr>
          <w:rFonts w:eastAsiaTheme="minorHAnsi"/>
          <w:lang w:eastAsia="en-US"/>
        </w:rPr>
        <w:t xml:space="preserve"> </w:t>
      </w:r>
      <w:r w:rsidRPr="00E36D80">
        <w:rPr>
          <w:rFonts w:eastAsiaTheme="minorHAnsi"/>
          <w:lang w:eastAsia="en-US"/>
        </w:rPr>
        <w:t xml:space="preserve">устанавливаются следующие </w:t>
      </w:r>
      <w:r>
        <w:rPr>
          <w:rFonts w:eastAsiaTheme="minorHAnsi"/>
          <w:lang w:eastAsia="en-US"/>
        </w:rPr>
        <w:t>повышающие коэффициенты</w:t>
      </w:r>
      <w:r w:rsidRPr="00E36D80">
        <w:rPr>
          <w:rFonts w:eastAsiaTheme="minorHAnsi"/>
          <w:lang w:eastAsia="en-US"/>
        </w:rPr>
        <w:t>:</w:t>
      </w:r>
    </w:p>
    <w:p w14:paraId="555033F8" w14:textId="77777777" w:rsidR="00004726" w:rsidRDefault="00004726" w:rsidP="00004726">
      <w:pPr>
        <w:autoSpaceDE w:val="0"/>
        <w:autoSpaceDN w:val="0"/>
        <w:adjustRightInd w:val="0"/>
        <w:ind w:firstLine="709"/>
        <w:jc w:val="both"/>
        <w:rPr>
          <w:rFonts w:eastAsiaTheme="minorHAnsi"/>
          <w:lang w:eastAsia="en-US"/>
        </w:rPr>
      </w:pPr>
      <w:r>
        <w:rPr>
          <w:rFonts w:eastAsiaTheme="minorHAnsi"/>
          <w:lang w:eastAsia="en-US"/>
        </w:rPr>
        <w:t>- п</w:t>
      </w:r>
      <w:r w:rsidRPr="00641745">
        <w:rPr>
          <w:rFonts w:eastAsiaTheme="minorHAnsi"/>
          <w:lang w:eastAsia="en-US"/>
        </w:rPr>
        <w:t xml:space="preserve">овышающий коэффициент специфики работы в размере </w:t>
      </w:r>
      <w:r w:rsidRPr="0053752A">
        <w:rPr>
          <w:rFonts w:eastAsiaTheme="minorHAnsi"/>
          <w:lang w:eastAsia="en-US"/>
        </w:rPr>
        <w:t xml:space="preserve">до </w:t>
      </w:r>
      <w:r>
        <w:rPr>
          <w:rFonts w:eastAsiaTheme="minorHAnsi"/>
          <w:lang w:eastAsia="en-US"/>
        </w:rPr>
        <w:t>2,5</w:t>
      </w:r>
    </w:p>
    <w:p w14:paraId="00E69E32" w14:textId="77777777" w:rsidR="00004726" w:rsidRDefault="00004726" w:rsidP="00004726">
      <w:pPr>
        <w:pStyle w:val="ConsPlusNormal"/>
        <w:ind w:firstLine="540"/>
        <w:jc w:val="both"/>
        <w:rPr>
          <w:sz w:val="24"/>
          <w:szCs w:val="24"/>
        </w:rPr>
      </w:pPr>
      <w:r>
        <w:rPr>
          <w:sz w:val="24"/>
          <w:szCs w:val="24"/>
        </w:rPr>
        <w:t xml:space="preserve">   Раз</w:t>
      </w:r>
      <w:r w:rsidRPr="0015785B">
        <w:rPr>
          <w:sz w:val="24"/>
          <w:szCs w:val="24"/>
        </w:rPr>
        <w:t xml:space="preserve">мер </w:t>
      </w:r>
      <w:r>
        <w:rPr>
          <w:sz w:val="24"/>
          <w:szCs w:val="24"/>
        </w:rPr>
        <w:t>повышающего коэффициента специфики работы</w:t>
      </w:r>
      <w:r w:rsidRPr="0015785B">
        <w:rPr>
          <w:sz w:val="24"/>
          <w:szCs w:val="24"/>
        </w:rPr>
        <w:t xml:space="preserve"> к должностному окладу устанавливается правовым актом нанимателя (работодателя) в зависимости от объема и </w:t>
      </w:r>
      <w:r w:rsidRPr="0015785B">
        <w:rPr>
          <w:sz w:val="24"/>
          <w:szCs w:val="24"/>
        </w:rPr>
        <w:lastRenderedPageBreak/>
        <w:t>качества выполняемых должностных обязанностей.</w:t>
      </w:r>
    </w:p>
    <w:p w14:paraId="2A4F8343" w14:textId="77777777" w:rsidR="00004726" w:rsidRPr="0015785B" w:rsidRDefault="00004726" w:rsidP="00004726">
      <w:pPr>
        <w:autoSpaceDE w:val="0"/>
        <w:autoSpaceDN w:val="0"/>
        <w:adjustRightInd w:val="0"/>
        <w:ind w:firstLine="540"/>
        <w:jc w:val="both"/>
      </w:pPr>
      <w:r>
        <w:t xml:space="preserve"> </w:t>
      </w:r>
      <w:r w:rsidRPr="0015785B">
        <w:t xml:space="preserve">Критериями для установления </w:t>
      </w:r>
      <w:r>
        <w:t>коэффициента специфики работы</w:t>
      </w:r>
      <w:r w:rsidRPr="0015785B">
        <w:t xml:space="preserve"> являются:</w:t>
      </w:r>
    </w:p>
    <w:p w14:paraId="476B636D" w14:textId="77777777" w:rsidR="00004726" w:rsidRPr="0015785B" w:rsidRDefault="00004726" w:rsidP="00004726">
      <w:pPr>
        <w:pStyle w:val="ab"/>
        <w:autoSpaceDE w:val="0"/>
        <w:autoSpaceDN w:val="0"/>
        <w:adjustRightInd w:val="0"/>
        <w:ind w:left="0" w:firstLine="567"/>
        <w:jc w:val="both"/>
      </w:pPr>
      <w:r w:rsidRPr="0015785B">
        <w:t>а) профессиональный уровень исполнения должностных обязанностей;</w:t>
      </w:r>
    </w:p>
    <w:p w14:paraId="7DD239E1" w14:textId="77777777" w:rsidR="00004726" w:rsidRPr="0015785B" w:rsidRDefault="00004726" w:rsidP="00004726">
      <w:pPr>
        <w:pStyle w:val="ab"/>
        <w:autoSpaceDE w:val="0"/>
        <w:autoSpaceDN w:val="0"/>
        <w:adjustRightInd w:val="0"/>
        <w:ind w:left="0" w:firstLine="567"/>
        <w:jc w:val="both"/>
      </w:pPr>
      <w:r w:rsidRPr="0015785B">
        <w:t>б) сложность, срочность выполняемой работы;</w:t>
      </w:r>
    </w:p>
    <w:p w14:paraId="050356D7" w14:textId="77777777" w:rsidR="00004726" w:rsidRPr="0015785B" w:rsidRDefault="00004726" w:rsidP="00004726">
      <w:pPr>
        <w:pStyle w:val="ab"/>
        <w:autoSpaceDE w:val="0"/>
        <w:autoSpaceDN w:val="0"/>
        <w:adjustRightInd w:val="0"/>
        <w:ind w:left="0" w:firstLine="567"/>
        <w:jc w:val="both"/>
      </w:pPr>
      <w:r w:rsidRPr="0015785B">
        <w:t>в) компетентность при исполнении должностных обязанностей;</w:t>
      </w:r>
    </w:p>
    <w:p w14:paraId="6C27315F" w14:textId="77777777" w:rsidR="00004726" w:rsidRPr="0015785B" w:rsidRDefault="00004726" w:rsidP="00004726">
      <w:pPr>
        <w:pStyle w:val="ab"/>
        <w:autoSpaceDE w:val="0"/>
        <w:autoSpaceDN w:val="0"/>
        <w:adjustRightInd w:val="0"/>
        <w:ind w:left="0" w:firstLine="567"/>
        <w:jc w:val="both"/>
      </w:pPr>
      <w:r w:rsidRPr="0015785B">
        <w:t>г) качественное выполнение работ высокой напряженности и интенсивности (большой объем, систематическое выполнение срочных и неотложных поручений, а также работ, требующих повышенного внимания и др.);</w:t>
      </w:r>
    </w:p>
    <w:p w14:paraId="369DFD5A" w14:textId="77777777" w:rsidR="00004726" w:rsidRPr="0015785B" w:rsidRDefault="00004726" w:rsidP="00004726">
      <w:pPr>
        <w:pStyle w:val="ab"/>
        <w:autoSpaceDE w:val="0"/>
        <w:autoSpaceDN w:val="0"/>
        <w:adjustRightInd w:val="0"/>
        <w:ind w:left="0" w:firstLine="567"/>
        <w:jc w:val="both"/>
      </w:pPr>
      <w:r>
        <w:t>д</w:t>
      </w:r>
      <w:r w:rsidRPr="0015785B">
        <w:t>) работа сверх установленной</w:t>
      </w:r>
      <w:r>
        <w:t xml:space="preserve"> продолжительности рабочего дня</w:t>
      </w:r>
      <w:r w:rsidRPr="0015785B">
        <w:t>.</w:t>
      </w:r>
    </w:p>
    <w:p w14:paraId="660D38A4" w14:textId="77777777" w:rsidR="00004726" w:rsidRPr="0015785B" w:rsidRDefault="00004726" w:rsidP="00004726">
      <w:pPr>
        <w:pStyle w:val="ab"/>
        <w:autoSpaceDE w:val="0"/>
        <w:autoSpaceDN w:val="0"/>
        <w:adjustRightInd w:val="0"/>
        <w:ind w:left="0" w:firstLine="567"/>
        <w:jc w:val="both"/>
        <w:rPr>
          <w:rStyle w:val="ac"/>
          <w:i w:val="0"/>
          <w:iCs/>
          <w:color w:val="FF0000"/>
        </w:rPr>
      </w:pPr>
      <w:r w:rsidRPr="0015785B">
        <w:rPr>
          <w:rFonts w:eastAsia="Calibri"/>
        </w:rPr>
        <w:t xml:space="preserve">Установленный размер </w:t>
      </w:r>
      <w:r>
        <w:t>коэффициента специфики работы</w:t>
      </w:r>
      <w:r w:rsidRPr="0015785B">
        <w:rPr>
          <w:rFonts w:eastAsia="Calibri"/>
        </w:rPr>
        <w:t xml:space="preserve"> сохраняется до появления оснований для его изменения</w:t>
      </w:r>
      <w:r w:rsidRPr="0015785B">
        <w:rPr>
          <w:rStyle w:val="ac"/>
          <w:iCs/>
        </w:rPr>
        <w:t xml:space="preserve"> </w:t>
      </w:r>
      <w:r w:rsidRPr="0015785B">
        <w:t>в случае:</w:t>
      </w:r>
      <w:r w:rsidRPr="0015785B">
        <w:rPr>
          <w:color w:val="FF0000"/>
        </w:rPr>
        <w:t xml:space="preserve">  </w:t>
      </w:r>
      <w:r w:rsidRPr="0015785B">
        <w:rPr>
          <w:rStyle w:val="ac"/>
          <w:iCs/>
          <w:color w:val="FF0000"/>
        </w:rPr>
        <w:t xml:space="preserve">     </w:t>
      </w:r>
    </w:p>
    <w:p w14:paraId="2442C857" w14:textId="77777777" w:rsidR="00004726" w:rsidRPr="0015785B" w:rsidRDefault="00004726" w:rsidP="00004726">
      <w:pPr>
        <w:pStyle w:val="ab"/>
        <w:autoSpaceDE w:val="0"/>
        <w:autoSpaceDN w:val="0"/>
        <w:adjustRightInd w:val="0"/>
        <w:ind w:left="0" w:firstLine="567"/>
        <w:jc w:val="both"/>
      </w:pPr>
      <w:r w:rsidRPr="0015785B">
        <w:t xml:space="preserve">а) неисполнения, либо </w:t>
      </w:r>
      <w:r>
        <w:t>ненадлежащего</w:t>
      </w:r>
      <w:r w:rsidRPr="0015785B">
        <w:t xml:space="preserve"> исполнения поручений </w:t>
      </w:r>
      <w:r>
        <w:t>руководителя;</w:t>
      </w:r>
    </w:p>
    <w:p w14:paraId="310C8680" w14:textId="77777777" w:rsidR="00004726" w:rsidRPr="0015785B" w:rsidRDefault="00004726" w:rsidP="00004726">
      <w:pPr>
        <w:adjustRightInd w:val="0"/>
        <w:ind w:firstLine="567"/>
        <w:jc w:val="both"/>
        <w:outlineLvl w:val="1"/>
      </w:pPr>
      <w:r w:rsidRPr="0015785B">
        <w:t>б) неисполнения должностных обязанно</w:t>
      </w:r>
      <w:r>
        <w:t>стей, предусмотренных должностной</w:t>
      </w:r>
      <w:r w:rsidRPr="0015785B">
        <w:t xml:space="preserve"> </w:t>
      </w:r>
      <w:r>
        <w:t>инструкцией.</w:t>
      </w:r>
    </w:p>
    <w:p w14:paraId="4890AE9F" w14:textId="77777777" w:rsidR="00004726" w:rsidRPr="00A87431" w:rsidRDefault="00004726" w:rsidP="00004726">
      <w:pPr>
        <w:pStyle w:val="ConsPlusNormal"/>
        <w:ind w:firstLine="540"/>
        <w:jc w:val="both"/>
        <w:rPr>
          <w:sz w:val="24"/>
          <w:szCs w:val="24"/>
        </w:rPr>
      </w:pPr>
    </w:p>
    <w:p w14:paraId="7187E698" w14:textId="77777777" w:rsidR="00004726" w:rsidRPr="00641745" w:rsidRDefault="00004726" w:rsidP="00004726">
      <w:pPr>
        <w:autoSpaceDE w:val="0"/>
        <w:autoSpaceDN w:val="0"/>
        <w:adjustRightInd w:val="0"/>
        <w:ind w:firstLine="709"/>
        <w:jc w:val="both"/>
        <w:rPr>
          <w:rFonts w:eastAsiaTheme="minorHAnsi"/>
          <w:lang w:eastAsia="en-US"/>
        </w:rPr>
      </w:pPr>
      <w:r>
        <w:rPr>
          <w:rFonts w:eastAsiaTheme="minorHAnsi"/>
          <w:lang w:eastAsia="en-US"/>
        </w:rPr>
        <w:t>-</w:t>
      </w:r>
      <w:r w:rsidRPr="00641745">
        <w:rPr>
          <w:rFonts w:eastAsiaTheme="minorHAnsi"/>
          <w:lang w:eastAsia="en-US"/>
        </w:rPr>
        <w:t xml:space="preserve"> </w:t>
      </w:r>
      <w:r>
        <w:rPr>
          <w:rFonts w:eastAsiaTheme="minorHAnsi"/>
          <w:lang w:eastAsia="en-US"/>
        </w:rPr>
        <w:t>п</w:t>
      </w:r>
      <w:r w:rsidRPr="00641745">
        <w:rPr>
          <w:rFonts w:eastAsiaTheme="minorHAnsi"/>
          <w:lang w:eastAsia="en-US"/>
        </w:rPr>
        <w:t>овышающий коэффициент сложности управления в следующих размерах:</w:t>
      </w:r>
    </w:p>
    <w:tbl>
      <w:tblPr>
        <w:tblW w:w="9349" w:type="dxa"/>
        <w:tblInd w:w="15" w:type="dxa"/>
        <w:tblCellMar>
          <w:left w:w="0" w:type="dxa"/>
          <w:right w:w="0" w:type="dxa"/>
        </w:tblCellMar>
        <w:tblLook w:val="04A0" w:firstRow="1" w:lastRow="0" w:firstColumn="1" w:lastColumn="0" w:noHBand="0" w:noVBand="1"/>
      </w:tblPr>
      <w:tblGrid>
        <w:gridCol w:w="5096"/>
        <w:gridCol w:w="4253"/>
      </w:tblGrid>
      <w:tr w:rsidR="00004726" w:rsidRPr="00641745" w14:paraId="0B854577" w14:textId="77777777" w:rsidTr="00004726">
        <w:tc>
          <w:tcPr>
            <w:tcW w:w="5096" w:type="dxa"/>
            <w:tcBorders>
              <w:top w:val="single" w:sz="6" w:space="0" w:color="000000"/>
              <w:left w:val="single" w:sz="6" w:space="0" w:color="000000"/>
              <w:bottom w:val="single" w:sz="6" w:space="0" w:color="000000"/>
              <w:right w:val="single" w:sz="6" w:space="0" w:color="000000"/>
            </w:tcBorders>
            <w:hideMark/>
          </w:tcPr>
          <w:p w14:paraId="05A65773" w14:textId="77777777" w:rsidR="00004726" w:rsidRPr="00641745" w:rsidRDefault="00004726" w:rsidP="00004726">
            <w:pPr>
              <w:pStyle w:val="ad"/>
              <w:spacing w:before="0" w:beforeAutospacing="0" w:after="0" w:afterAutospacing="0"/>
              <w:jc w:val="center"/>
            </w:pPr>
            <w:r w:rsidRPr="00641745">
              <w:t xml:space="preserve">Наименование должности </w:t>
            </w:r>
          </w:p>
        </w:tc>
        <w:tc>
          <w:tcPr>
            <w:tcW w:w="4253" w:type="dxa"/>
            <w:tcBorders>
              <w:top w:val="single" w:sz="6" w:space="0" w:color="000000"/>
              <w:left w:val="single" w:sz="6" w:space="0" w:color="000000"/>
              <w:bottom w:val="single" w:sz="6" w:space="0" w:color="000000"/>
              <w:right w:val="single" w:sz="6" w:space="0" w:color="000000"/>
            </w:tcBorders>
            <w:hideMark/>
          </w:tcPr>
          <w:p w14:paraId="59757E90" w14:textId="77777777" w:rsidR="00004726" w:rsidRPr="0053752A" w:rsidRDefault="00004726" w:rsidP="00004726">
            <w:pPr>
              <w:pStyle w:val="ad"/>
              <w:spacing w:before="0" w:beforeAutospacing="0" w:after="0" w:afterAutospacing="0"/>
              <w:jc w:val="center"/>
            </w:pPr>
            <w:r w:rsidRPr="0053752A">
              <w:t xml:space="preserve">Размер повышающего коэффициента </w:t>
            </w:r>
          </w:p>
        </w:tc>
      </w:tr>
      <w:tr w:rsidR="00004726" w:rsidRPr="00641745" w14:paraId="6A871733" w14:textId="77777777" w:rsidTr="00004726">
        <w:tc>
          <w:tcPr>
            <w:tcW w:w="5096" w:type="dxa"/>
            <w:tcBorders>
              <w:top w:val="single" w:sz="6" w:space="0" w:color="000000"/>
              <w:left w:val="single" w:sz="6" w:space="0" w:color="000000"/>
              <w:bottom w:val="single" w:sz="6" w:space="0" w:color="000000"/>
              <w:right w:val="single" w:sz="6" w:space="0" w:color="000000"/>
            </w:tcBorders>
            <w:hideMark/>
          </w:tcPr>
          <w:p w14:paraId="12C68FF8" w14:textId="77777777" w:rsidR="00004726" w:rsidRPr="00641745" w:rsidRDefault="00004726" w:rsidP="00004726">
            <w:pPr>
              <w:pStyle w:val="ad"/>
              <w:spacing w:before="0" w:beforeAutospacing="0" w:after="0" w:afterAutospacing="0" w:line="288" w:lineRule="atLeast"/>
            </w:pPr>
            <w:r w:rsidRPr="00641745">
              <w:t xml:space="preserve">Руководитель Учреждения </w:t>
            </w:r>
          </w:p>
        </w:tc>
        <w:tc>
          <w:tcPr>
            <w:tcW w:w="4253" w:type="dxa"/>
            <w:tcBorders>
              <w:top w:val="single" w:sz="6" w:space="0" w:color="000000"/>
              <w:left w:val="single" w:sz="6" w:space="0" w:color="000000"/>
              <w:bottom w:val="single" w:sz="6" w:space="0" w:color="000000"/>
              <w:right w:val="single" w:sz="6" w:space="0" w:color="000000"/>
            </w:tcBorders>
            <w:hideMark/>
          </w:tcPr>
          <w:p w14:paraId="668DD73C" w14:textId="77777777" w:rsidR="00004726" w:rsidRPr="0053752A" w:rsidRDefault="00004726" w:rsidP="00004726">
            <w:pPr>
              <w:pStyle w:val="ad"/>
              <w:spacing w:before="0" w:beforeAutospacing="0" w:after="0" w:afterAutospacing="0"/>
              <w:jc w:val="center"/>
            </w:pPr>
            <w:r w:rsidRPr="0053752A">
              <w:t xml:space="preserve">0,5 </w:t>
            </w:r>
          </w:p>
        </w:tc>
      </w:tr>
      <w:tr w:rsidR="00004726" w:rsidRPr="00641745" w14:paraId="423133BC" w14:textId="77777777" w:rsidTr="00004726">
        <w:tc>
          <w:tcPr>
            <w:tcW w:w="5096" w:type="dxa"/>
            <w:tcBorders>
              <w:top w:val="single" w:sz="6" w:space="0" w:color="000000"/>
              <w:left w:val="single" w:sz="6" w:space="0" w:color="000000"/>
              <w:bottom w:val="single" w:sz="6" w:space="0" w:color="000000"/>
              <w:right w:val="single" w:sz="6" w:space="0" w:color="000000"/>
            </w:tcBorders>
            <w:hideMark/>
          </w:tcPr>
          <w:p w14:paraId="5B91E9C6" w14:textId="77777777" w:rsidR="00004726" w:rsidRPr="00641745" w:rsidRDefault="00004726" w:rsidP="00004726">
            <w:pPr>
              <w:pStyle w:val="ad"/>
              <w:spacing w:before="0" w:beforeAutospacing="0" w:after="0" w:afterAutospacing="0" w:line="288" w:lineRule="atLeast"/>
            </w:pPr>
            <w:r w:rsidRPr="00641745">
              <w:t xml:space="preserve">Заместитель руководителя Учреждения </w:t>
            </w:r>
          </w:p>
        </w:tc>
        <w:tc>
          <w:tcPr>
            <w:tcW w:w="4253" w:type="dxa"/>
            <w:tcBorders>
              <w:top w:val="single" w:sz="6" w:space="0" w:color="000000"/>
              <w:left w:val="single" w:sz="6" w:space="0" w:color="000000"/>
              <w:bottom w:val="single" w:sz="6" w:space="0" w:color="000000"/>
              <w:right w:val="single" w:sz="6" w:space="0" w:color="000000"/>
            </w:tcBorders>
            <w:hideMark/>
          </w:tcPr>
          <w:p w14:paraId="07C24080" w14:textId="77777777" w:rsidR="00004726" w:rsidRPr="0053752A" w:rsidRDefault="00004726" w:rsidP="00004726">
            <w:pPr>
              <w:pStyle w:val="ad"/>
              <w:spacing w:before="0" w:beforeAutospacing="0" w:after="0" w:afterAutospacing="0"/>
              <w:jc w:val="center"/>
            </w:pPr>
            <w:r w:rsidRPr="0053752A">
              <w:t xml:space="preserve">0,3 </w:t>
            </w:r>
          </w:p>
        </w:tc>
      </w:tr>
      <w:tr w:rsidR="00004726" w:rsidRPr="00641745" w14:paraId="4A6275B0" w14:textId="77777777" w:rsidTr="00004726">
        <w:tc>
          <w:tcPr>
            <w:tcW w:w="5096" w:type="dxa"/>
            <w:tcBorders>
              <w:top w:val="single" w:sz="6" w:space="0" w:color="000000"/>
              <w:left w:val="single" w:sz="6" w:space="0" w:color="000000"/>
              <w:bottom w:val="single" w:sz="6" w:space="0" w:color="000000"/>
              <w:right w:val="single" w:sz="6" w:space="0" w:color="000000"/>
            </w:tcBorders>
            <w:hideMark/>
          </w:tcPr>
          <w:p w14:paraId="749A86D7" w14:textId="77777777" w:rsidR="00004726" w:rsidRPr="00641745" w:rsidRDefault="00004726" w:rsidP="00004726">
            <w:pPr>
              <w:pStyle w:val="ad"/>
              <w:spacing w:before="0" w:beforeAutospacing="0" w:after="0" w:afterAutospacing="0" w:line="288" w:lineRule="atLeast"/>
            </w:pPr>
            <w:r w:rsidRPr="00641745">
              <w:t xml:space="preserve">Главный бухгалтер </w:t>
            </w:r>
          </w:p>
        </w:tc>
        <w:tc>
          <w:tcPr>
            <w:tcW w:w="4253" w:type="dxa"/>
            <w:tcBorders>
              <w:top w:val="single" w:sz="6" w:space="0" w:color="000000"/>
              <w:left w:val="single" w:sz="6" w:space="0" w:color="000000"/>
              <w:bottom w:val="single" w:sz="6" w:space="0" w:color="000000"/>
              <w:right w:val="single" w:sz="6" w:space="0" w:color="000000"/>
            </w:tcBorders>
            <w:hideMark/>
          </w:tcPr>
          <w:p w14:paraId="6733D43F" w14:textId="77777777" w:rsidR="00004726" w:rsidRPr="0053752A" w:rsidRDefault="00004726" w:rsidP="00004726">
            <w:pPr>
              <w:pStyle w:val="ad"/>
              <w:spacing w:before="0" w:beforeAutospacing="0" w:after="0" w:afterAutospacing="0"/>
              <w:jc w:val="center"/>
            </w:pPr>
            <w:r w:rsidRPr="0053752A">
              <w:t xml:space="preserve">0,2 </w:t>
            </w:r>
          </w:p>
        </w:tc>
      </w:tr>
    </w:tbl>
    <w:p w14:paraId="3E49C3FE" w14:textId="208AC72E" w:rsidR="00004726" w:rsidRDefault="00004726" w:rsidP="00004726">
      <w:pPr>
        <w:autoSpaceDE w:val="0"/>
        <w:autoSpaceDN w:val="0"/>
        <w:adjustRightInd w:val="0"/>
        <w:ind w:firstLine="708"/>
        <w:jc w:val="both"/>
        <w:rPr>
          <w:rFonts w:eastAsiaTheme="minorHAnsi"/>
          <w:lang w:eastAsia="en-US"/>
        </w:rPr>
      </w:pPr>
      <w:r w:rsidRPr="00C96F4F">
        <w:rPr>
          <w:rFonts w:eastAsiaTheme="minorHAnsi"/>
          <w:lang w:eastAsia="en-US"/>
        </w:rPr>
        <w:t>Размер выплаты по повышающ</w:t>
      </w:r>
      <w:r>
        <w:rPr>
          <w:rFonts w:eastAsiaTheme="minorHAnsi"/>
          <w:lang w:eastAsia="en-US"/>
        </w:rPr>
        <w:t>им</w:t>
      </w:r>
      <w:r w:rsidRPr="00C96F4F">
        <w:rPr>
          <w:rFonts w:eastAsiaTheme="minorHAnsi"/>
          <w:lang w:eastAsia="en-US"/>
        </w:rPr>
        <w:t xml:space="preserve"> коэффициент</w:t>
      </w:r>
      <w:r>
        <w:rPr>
          <w:rFonts w:eastAsiaTheme="minorHAnsi"/>
          <w:lang w:eastAsia="en-US"/>
        </w:rPr>
        <w:t>ам</w:t>
      </w:r>
      <w:r w:rsidRPr="00C96F4F">
        <w:rPr>
          <w:rFonts w:eastAsiaTheme="minorHAnsi"/>
          <w:lang w:eastAsia="en-US"/>
        </w:rPr>
        <w:t xml:space="preserve"> к должностным окладам определя</w:t>
      </w:r>
      <w:r>
        <w:rPr>
          <w:rFonts w:eastAsiaTheme="minorHAnsi"/>
          <w:lang w:eastAsia="en-US"/>
        </w:rPr>
        <w:t>е</w:t>
      </w:r>
      <w:r w:rsidRPr="00C96F4F">
        <w:rPr>
          <w:rFonts w:eastAsiaTheme="minorHAnsi"/>
          <w:lang w:eastAsia="en-US"/>
        </w:rPr>
        <w:t>тся путем умножения размера должностного оклада, исчисленного пропорционально отработанному времени, на повышающий коэффициент.</w:t>
      </w:r>
    </w:p>
    <w:p w14:paraId="2EF0C60F" w14:textId="77777777" w:rsidR="00004726" w:rsidRPr="004170D6" w:rsidRDefault="00004726" w:rsidP="00004726">
      <w:pPr>
        <w:autoSpaceDE w:val="0"/>
        <w:autoSpaceDN w:val="0"/>
        <w:adjustRightInd w:val="0"/>
        <w:ind w:firstLine="709"/>
        <w:jc w:val="both"/>
        <w:rPr>
          <w:rFonts w:eastAsiaTheme="minorHAnsi"/>
          <w:lang w:eastAsia="en-US"/>
        </w:rPr>
      </w:pPr>
      <w:r>
        <w:rPr>
          <w:rFonts w:eastAsiaTheme="minorHAnsi"/>
          <w:lang w:eastAsia="en-US"/>
        </w:rPr>
        <w:t xml:space="preserve">6.4. </w:t>
      </w:r>
      <w:r w:rsidRPr="004170D6">
        <w:rPr>
          <w:rFonts w:eastAsiaTheme="minorHAnsi"/>
          <w:lang w:eastAsia="en-US"/>
        </w:rPr>
        <w:t>С учетом условий труда руководителю Учреждения, его заместител</w:t>
      </w:r>
      <w:r>
        <w:rPr>
          <w:rFonts w:eastAsiaTheme="minorHAnsi"/>
          <w:lang w:eastAsia="en-US"/>
        </w:rPr>
        <w:t>ю</w:t>
      </w:r>
      <w:r w:rsidRPr="004170D6">
        <w:rPr>
          <w:rFonts w:eastAsiaTheme="minorHAnsi"/>
          <w:lang w:eastAsia="en-US"/>
        </w:rPr>
        <w:t xml:space="preserve">, главному бухгалтеру к должностному окладу могут устанавливаться </w:t>
      </w:r>
      <w:r>
        <w:rPr>
          <w:rFonts w:eastAsiaTheme="minorHAnsi"/>
          <w:lang w:eastAsia="en-US"/>
        </w:rPr>
        <w:t xml:space="preserve">иные дополнительные </w:t>
      </w:r>
      <w:r w:rsidRPr="004170D6">
        <w:rPr>
          <w:rFonts w:eastAsiaTheme="minorHAnsi"/>
          <w:lang w:eastAsia="en-US"/>
        </w:rPr>
        <w:t xml:space="preserve">выплаты в порядке и на условиях, предусмотренных разделом </w:t>
      </w:r>
      <w:r>
        <w:rPr>
          <w:rFonts w:eastAsiaTheme="minorHAnsi"/>
          <w:lang w:eastAsia="en-US"/>
        </w:rPr>
        <w:t>5</w:t>
      </w:r>
      <w:r w:rsidRPr="004170D6">
        <w:rPr>
          <w:rFonts w:eastAsiaTheme="minorHAnsi"/>
          <w:lang w:eastAsia="en-US"/>
        </w:rPr>
        <w:t xml:space="preserve"> настоящего Положения.</w:t>
      </w:r>
    </w:p>
    <w:p w14:paraId="65EAFEAB" w14:textId="77777777" w:rsidR="00004726" w:rsidRPr="00214DC5" w:rsidRDefault="00004726" w:rsidP="00004726">
      <w:pPr>
        <w:autoSpaceDE w:val="0"/>
        <w:autoSpaceDN w:val="0"/>
        <w:adjustRightInd w:val="0"/>
        <w:ind w:firstLine="709"/>
        <w:jc w:val="both"/>
        <w:rPr>
          <w:rFonts w:eastAsiaTheme="minorHAnsi"/>
          <w:lang w:eastAsia="en-US"/>
        </w:rPr>
      </w:pPr>
      <w:r>
        <w:rPr>
          <w:rFonts w:eastAsiaTheme="minorHAnsi"/>
          <w:lang w:eastAsia="en-US"/>
        </w:rPr>
        <w:t>Иные дополнительные в</w:t>
      </w:r>
      <w:r w:rsidRPr="004170D6">
        <w:rPr>
          <w:rFonts w:eastAsiaTheme="minorHAnsi"/>
          <w:lang w:eastAsia="en-US"/>
        </w:rPr>
        <w:t xml:space="preserve">ыплаты руководителю Учреждения устанавливаются органом </w:t>
      </w:r>
      <w:r>
        <w:rPr>
          <w:rFonts w:eastAsiaTheme="minorHAnsi"/>
          <w:lang w:eastAsia="en-US"/>
        </w:rPr>
        <w:t xml:space="preserve">местного самоуправления Тымовского муниципального округа </w:t>
      </w:r>
      <w:r w:rsidRPr="00214DC5">
        <w:rPr>
          <w:rFonts w:eastAsiaTheme="minorHAnsi"/>
          <w:lang w:eastAsia="en-US"/>
        </w:rPr>
        <w:t>Сахалинской области, осуществляющим функции и полномочия учредителя Учреждения.</w:t>
      </w:r>
    </w:p>
    <w:p w14:paraId="0338E26E" w14:textId="77777777" w:rsidR="00004726" w:rsidRPr="00211F73" w:rsidRDefault="00004726" w:rsidP="00004726">
      <w:pPr>
        <w:pStyle w:val="ConsPlusNormal"/>
        <w:ind w:firstLine="709"/>
        <w:jc w:val="both"/>
        <w:rPr>
          <w:sz w:val="24"/>
          <w:szCs w:val="24"/>
        </w:rPr>
      </w:pPr>
      <w:r w:rsidRPr="00211F73">
        <w:rPr>
          <w:rFonts w:eastAsiaTheme="minorHAnsi"/>
          <w:sz w:val="24"/>
          <w:szCs w:val="24"/>
          <w:lang w:eastAsia="en-US"/>
        </w:rPr>
        <w:t xml:space="preserve">6.5. </w:t>
      </w:r>
      <w:r w:rsidRPr="00211F73">
        <w:rPr>
          <w:sz w:val="24"/>
          <w:szCs w:val="24"/>
        </w:rPr>
        <w:t>Руководителю Учреждения могут устанавливаться следующие выплаты стимулирующего характера:</w:t>
      </w:r>
    </w:p>
    <w:p w14:paraId="3853568D" w14:textId="77777777" w:rsidR="00004726" w:rsidRPr="00211F73" w:rsidRDefault="00004726" w:rsidP="00004726">
      <w:pPr>
        <w:pStyle w:val="ConsPlusNormal"/>
        <w:ind w:firstLine="709"/>
        <w:jc w:val="both"/>
        <w:rPr>
          <w:sz w:val="24"/>
          <w:szCs w:val="24"/>
        </w:rPr>
      </w:pPr>
      <w:r w:rsidRPr="00211F73">
        <w:rPr>
          <w:sz w:val="24"/>
          <w:szCs w:val="24"/>
        </w:rPr>
        <w:t>- надбавка за выслугу лет;</w:t>
      </w:r>
    </w:p>
    <w:p w14:paraId="702C28BA" w14:textId="77777777" w:rsidR="00004726" w:rsidRPr="00211F73" w:rsidRDefault="00004726" w:rsidP="00004726">
      <w:pPr>
        <w:pStyle w:val="ConsPlusNormal"/>
        <w:ind w:firstLine="709"/>
        <w:jc w:val="both"/>
        <w:rPr>
          <w:sz w:val="24"/>
          <w:szCs w:val="24"/>
        </w:rPr>
      </w:pPr>
      <w:r w:rsidRPr="00211F73">
        <w:rPr>
          <w:sz w:val="24"/>
          <w:szCs w:val="24"/>
        </w:rPr>
        <w:t>- премия по итогам работы (за месяц, квартал, год).</w:t>
      </w:r>
    </w:p>
    <w:p w14:paraId="69235FAE" w14:textId="77777777" w:rsidR="00004726" w:rsidRPr="00214DC5" w:rsidRDefault="00004726" w:rsidP="00004726">
      <w:pPr>
        <w:pStyle w:val="ConsPlusNormal"/>
        <w:ind w:firstLine="709"/>
        <w:jc w:val="both"/>
        <w:rPr>
          <w:sz w:val="24"/>
          <w:szCs w:val="24"/>
        </w:rPr>
      </w:pPr>
      <w:r>
        <w:rPr>
          <w:sz w:val="24"/>
          <w:szCs w:val="24"/>
        </w:rPr>
        <w:t>6</w:t>
      </w:r>
      <w:r w:rsidRPr="00214DC5">
        <w:rPr>
          <w:sz w:val="24"/>
          <w:szCs w:val="24"/>
        </w:rPr>
        <w:t>.</w:t>
      </w:r>
      <w:r>
        <w:rPr>
          <w:sz w:val="24"/>
          <w:szCs w:val="24"/>
        </w:rPr>
        <w:t>6</w:t>
      </w:r>
      <w:r w:rsidRPr="00214DC5">
        <w:rPr>
          <w:sz w:val="24"/>
          <w:szCs w:val="24"/>
        </w:rPr>
        <w:t xml:space="preserve">. </w:t>
      </w:r>
      <w:r>
        <w:rPr>
          <w:sz w:val="24"/>
          <w:szCs w:val="24"/>
        </w:rPr>
        <w:t>Надбавка за выслугу лет</w:t>
      </w:r>
      <w:r w:rsidRPr="00214DC5">
        <w:rPr>
          <w:sz w:val="24"/>
          <w:szCs w:val="24"/>
        </w:rPr>
        <w:t xml:space="preserve"> </w:t>
      </w:r>
      <w:r>
        <w:rPr>
          <w:sz w:val="24"/>
          <w:szCs w:val="24"/>
        </w:rPr>
        <w:t>ру</w:t>
      </w:r>
      <w:r w:rsidRPr="00214DC5">
        <w:rPr>
          <w:sz w:val="24"/>
          <w:szCs w:val="24"/>
        </w:rPr>
        <w:t>ководител</w:t>
      </w:r>
      <w:r>
        <w:rPr>
          <w:sz w:val="24"/>
          <w:szCs w:val="24"/>
        </w:rPr>
        <w:t>ю</w:t>
      </w:r>
      <w:r w:rsidRPr="00214DC5">
        <w:rPr>
          <w:sz w:val="24"/>
          <w:szCs w:val="24"/>
        </w:rPr>
        <w:t xml:space="preserve"> Учреждения осуществляе</w:t>
      </w:r>
      <w:r>
        <w:rPr>
          <w:sz w:val="24"/>
          <w:szCs w:val="24"/>
        </w:rPr>
        <w:t>тся</w:t>
      </w:r>
      <w:r w:rsidRPr="00214DC5">
        <w:rPr>
          <w:sz w:val="24"/>
          <w:szCs w:val="24"/>
        </w:rPr>
        <w:t xml:space="preserve"> в порядке и на условиях, предусмотренных </w:t>
      </w:r>
      <w:r>
        <w:rPr>
          <w:sz w:val="24"/>
          <w:szCs w:val="24"/>
        </w:rPr>
        <w:t xml:space="preserve">пунктом 4.4 </w:t>
      </w:r>
      <w:r w:rsidRPr="00214DC5">
        <w:rPr>
          <w:sz w:val="24"/>
          <w:szCs w:val="24"/>
        </w:rPr>
        <w:t>раздел</w:t>
      </w:r>
      <w:r>
        <w:rPr>
          <w:sz w:val="24"/>
          <w:szCs w:val="24"/>
        </w:rPr>
        <w:t>а</w:t>
      </w:r>
      <w:r w:rsidRPr="00214DC5">
        <w:rPr>
          <w:sz w:val="24"/>
          <w:szCs w:val="24"/>
        </w:rPr>
        <w:t xml:space="preserve"> 4 настоящего Положения.</w:t>
      </w:r>
    </w:p>
    <w:p w14:paraId="0D1A76A6" w14:textId="77777777" w:rsidR="00004726" w:rsidRPr="00214DC5" w:rsidRDefault="00004726" w:rsidP="00004726">
      <w:pPr>
        <w:pStyle w:val="ConsPlusNormal"/>
        <w:ind w:firstLine="709"/>
        <w:jc w:val="both"/>
        <w:rPr>
          <w:sz w:val="24"/>
          <w:szCs w:val="24"/>
        </w:rPr>
      </w:pPr>
      <w:r>
        <w:rPr>
          <w:sz w:val="24"/>
          <w:szCs w:val="24"/>
        </w:rPr>
        <w:t>6.7</w:t>
      </w:r>
      <w:r w:rsidRPr="00214DC5">
        <w:rPr>
          <w:sz w:val="24"/>
          <w:szCs w:val="24"/>
        </w:rPr>
        <w:t>. Премирование руководителя Учреждения осуществляется с учетом результатов деятельности Учреждения в соответствии с критериями оценки и целевыми показателями эффективности работы Учреждения и индивидуальных показателей руководителя, характеризующих исполнение его должностных обязанностей.</w:t>
      </w:r>
    </w:p>
    <w:p w14:paraId="4B466903" w14:textId="77777777" w:rsidR="00004726" w:rsidRPr="00214DC5" w:rsidRDefault="00004726" w:rsidP="00004726">
      <w:pPr>
        <w:pStyle w:val="ConsPlusNormal"/>
        <w:ind w:firstLine="709"/>
        <w:jc w:val="both"/>
        <w:rPr>
          <w:sz w:val="24"/>
          <w:szCs w:val="24"/>
        </w:rPr>
      </w:pPr>
      <w:r w:rsidRPr="00214DC5">
        <w:rPr>
          <w:sz w:val="24"/>
          <w:szCs w:val="24"/>
        </w:rPr>
        <w:t xml:space="preserve">Размеры премирования руководителя Учреждения, порядок и критерии премирования устанавливаются органом </w:t>
      </w:r>
      <w:r>
        <w:rPr>
          <w:sz w:val="24"/>
          <w:szCs w:val="24"/>
        </w:rPr>
        <w:t>местного самоуправления Тымовского муниципального округа</w:t>
      </w:r>
      <w:r w:rsidRPr="00214DC5">
        <w:rPr>
          <w:sz w:val="24"/>
          <w:szCs w:val="24"/>
        </w:rPr>
        <w:t xml:space="preserve"> Сахалинской области, осуществляющим функции и полномочия учредителя Учреждения.</w:t>
      </w:r>
    </w:p>
    <w:p w14:paraId="67378675" w14:textId="77777777" w:rsidR="00004726" w:rsidRPr="00214DC5" w:rsidRDefault="00004726" w:rsidP="00004726">
      <w:pPr>
        <w:pStyle w:val="ConsPlusNormal"/>
        <w:ind w:firstLine="709"/>
        <w:jc w:val="both"/>
        <w:rPr>
          <w:sz w:val="24"/>
          <w:szCs w:val="24"/>
        </w:rPr>
      </w:pPr>
      <w:r>
        <w:rPr>
          <w:sz w:val="24"/>
          <w:szCs w:val="24"/>
        </w:rPr>
        <w:t>6</w:t>
      </w:r>
      <w:r w:rsidRPr="00214DC5">
        <w:rPr>
          <w:sz w:val="24"/>
          <w:szCs w:val="24"/>
        </w:rPr>
        <w:t>.</w:t>
      </w:r>
      <w:r>
        <w:rPr>
          <w:sz w:val="24"/>
          <w:szCs w:val="24"/>
        </w:rPr>
        <w:t>9</w:t>
      </w:r>
      <w:r w:rsidRPr="00214DC5">
        <w:rPr>
          <w:sz w:val="24"/>
          <w:szCs w:val="24"/>
        </w:rPr>
        <w:t>. Заместител</w:t>
      </w:r>
      <w:r>
        <w:rPr>
          <w:sz w:val="24"/>
          <w:szCs w:val="24"/>
        </w:rPr>
        <w:t>ю</w:t>
      </w:r>
      <w:r w:rsidRPr="00214DC5">
        <w:rPr>
          <w:sz w:val="24"/>
          <w:szCs w:val="24"/>
        </w:rPr>
        <w:t xml:space="preserve"> руководителя Учреждения и главному бухгалтеру устанавливаются выплаты стимулирующего характера, предусмотренные подпункт</w:t>
      </w:r>
      <w:r>
        <w:rPr>
          <w:sz w:val="24"/>
          <w:szCs w:val="24"/>
        </w:rPr>
        <w:t>ами</w:t>
      </w:r>
      <w:r w:rsidRPr="00214DC5">
        <w:rPr>
          <w:sz w:val="24"/>
          <w:szCs w:val="24"/>
        </w:rPr>
        <w:t xml:space="preserve"> </w:t>
      </w:r>
      <w:r>
        <w:rPr>
          <w:sz w:val="24"/>
          <w:szCs w:val="24"/>
        </w:rPr>
        <w:t xml:space="preserve">4.1.2, </w:t>
      </w:r>
      <w:r w:rsidRPr="00214DC5">
        <w:rPr>
          <w:sz w:val="24"/>
          <w:szCs w:val="24"/>
        </w:rPr>
        <w:t>4.1.</w:t>
      </w:r>
      <w:r>
        <w:rPr>
          <w:sz w:val="24"/>
          <w:szCs w:val="24"/>
        </w:rPr>
        <w:t>3 пункта 4.1</w:t>
      </w:r>
      <w:r w:rsidRPr="00214DC5">
        <w:rPr>
          <w:sz w:val="24"/>
          <w:szCs w:val="24"/>
        </w:rPr>
        <w:t xml:space="preserve"> настоящего Положения, осуществляемые в порядке и на условиях, предусмотренных разделом 4 настоящего Положения.</w:t>
      </w:r>
    </w:p>
    <w:p w14:paraId="582E25B2" w14:textId="77777777" w:rsidR="00004726" w:rsidRDefault="00004726" w:rsidP="00004726">
      <w:pPr>
        <w:pStyle w:val="ConsPlusNormal"/>
        <w:ind w:firstLine="709"/>
        <w:jc w:val="both"/>
        <w:rPr>
          <w:sz w:val="24"/>
          <w:szCs w:val="24"/>
        </w:rPr>
      </w:pPr>
      <w:r>
        <w:rPr>
          <w:sz w:val="24"/>
          <w:szCs w:val="24"/>
        </w:rPr>
        <w:t>6</w:t>
      </w:r>
      <w:r w:rsidRPr="00214DC5">
        <w:rPr>
          <w:sz w:val="24"/>
          <w:szCs w:val="24"/>
        </w:rPr>
        <w:t>.</w:t>
      </w:r>
      <w:r>
        <w:rPr>
          <w:sz w:val="24"/>
          <w:szCs w:val="24"/>
        </w:rPr>
        <w:t>10</w:t>
      </w:r>
      <w:r w:rsidRPr="00214DC5">
        <w:rPr>
          <w:sz w:val="24"/>
          <w:szCs w:val="24"/>
        </w:rPr>
        <w:t>. Премии по итогам работы, предусмотренные руководителю Учреждения, его заместител</w:t>
      </w:r>
      <w:r>
        <w:rPr>
          <w:sz w:val="24"/>
          <w:szCs w:val="24"/>
        </w:rPr>
        <w:t>ю</w:t>
      </w:r>
      <w:r w:rsidRPr="00214DC5">
        <w:rPr>
          <w:sz w:val="24"/>
          <w:szCs w:val="24"/>
        </w:rPr>
        <w:t>, главному бухгалтеру Учреждения, определяются исходя из установленного должностного оклада, исчисленного пропорционально отработанному времени.</w:t>
      </w:r>
    </w:p>
    <w:p w14:paraId="50559742" w14:textId="3C10E141" w:rsidR="00004726" w:rsidRDefault="00004726" w:rsidP="00004726">
      <w:pPr>
        <w:pStyle w:val="ConsPlusTitle"/>
        <w:jc w:val="center"/>
        <w:outlineLvl w:val="1"/>
        <w:rPr>
          <w:sz w:val="24"/>
          <w:szCs w:val="24"/>
        </w:rPr>
      </w:pPr>
      <w:r>
        <w:rPr>
          <w:sz w:val="24"/>
          <w:szCs w:val="24"/>
        </w:rPr>
        <w:t>7</w:t>
      </w:r>
      <w:r w:rsidRPr="00EF616A">
        <w:rPr>
          <w:sz w:val="24"/>
          <w:szCs w:val="24"/>
        </w:rPr>
        <w:t xml:space="preserve">. </w:t>
      </w:r>
      <w:r w:rsidRPr="00D447FE">
        <w:rPr>
          <w:rFonts w:eastAsiaTheme="minorHAnsi"/>
          <w:sz w:val="24"/>
          <w:szCs w:val="24"/>
          <w:lang w:eastAsia="en-US"/>
        </w:rPr>
        <w:t>Формирование фонда оплаты</w:t>
      </w:r>
      <w:r>
        <w:rPr>
          <w:rFonts w:eastAsiaTheme="minorHAnsi"/>
          <w:sz w:val="24"/>
          <w:szCs w:val="24"/>
          <w:lang w:eastAsia="en-US"/>
        </w:rPr>
        <w:t xml:space="preserve"> </w:t>
      </w:r>
      <w:r w:rsidRPr="00D447FE">
        <w:rPr>
          <w:rFonts w:eastAsiaTheme="minorHAnsi"/>
          <w:sz w:val="24"/>
          <w:szCs w:val="24"/>
          <w:lang w:eastAsia="en-US"/>
        </w:rPr>
        <w:t>и д</w:t>
      </w:r>
      <w:r w:rsidRPr="00D447FE">
        <w:rPr>
          <w:sz w:val="24"/>
          <w:szCs w:val="24"/>
        </w:rPr>
        <w:t>ругие вопросы оплаты</w:t>
      </w:r>
      <w:r w:rsidRPr="00EF616A">
        <w:rPr>
          <w:sz w:val="24"/>
          <w:szCs w:val="24"/>
        </w:rPr>
        <w:t xml:space="preserve"> труда работников </w:t>
      </w:r>
      <w:r w:rsidRPr="00EF616A">
        <w:rPr>
          <w:sz w:val="24"/>
          <w:szCs w:val="24"/>
        </w:rPr>
        <w:lastRenderedPageBreak/>
        <w:t>Учреждений</w:t>
      </w:r>
      <w:r>
        <w:rPr>
          <w:sz w:val="24"/>
          <w:szCs w:val="24"/>
        </w:rPr>
        <w:t xml:space="preserve"> </w:t>
      </w:r>
    </w:p>
    <w:p w14:paraId="6E9E611D" w14:textId="77777777" w:rsidR="00004726" w:rsidRPr="00EF616A" w:rsidRDefault="00004726" w:rsidP="00004726">
      <w:pPr>
        <w:pStyle w:val="ConsPlusTitle"/>
        <w:jc w:val="center"/>
        <w:outlineLvl w:val="1"/>
        <w:rPr>
          <w:sz w:val="24"/>
          <w:szCs w:val="24"/>
        </w:rPr>
      </w:pPr>
    </w:p>
    <w:p w14:paraId="7E989271" w14:textId="77777777" w:rsidR="00004726" w:rsidRPr="00642418" w:rsidRDefault="00004726" w:rsidP="00004726">
      <w:pPr>
        <w:pStyle w:val="ConsPlusNormal"/>
        <w:ind w:firstLine="709"/>
        <w:jc w:val="both"/>
        <w:rPr>
          <w:sz w:val="24"/>
          <w:szCs w:val="24"/>
        </w:rPr>
      </w:pPr>
      <w:bookmarkStart w:id="5" w:name="P157"/>
      <w:bookmarkEnd w:id="5"/>
      <w:r>
        <w:rPr>
          <w:sz w:val="24"/>
          <w:szCs w:val="24"/>
        </w:rPr>
        <w:t>7</w:t>
      </w:r>
      <w:r w:rsidRPr="00642418">
        <w:rPr>
          <w:sz w:val="24"/>
          <w:szCs w:val="24"/>
        </w:rPr>
        <w:t>.1. Фонд оплаты труда в Учреждении формируется на календарный год исходя из объема бюджетных ассигнований на обеспечение выполнения функций Учреждения и соответствующих лимитов бюджетных обязательств в части оплаты труда работников Учреждения.</w:t>
      </w:r>
    </w:p>
    <w:p w14:paraId="3E370697" w14:textId="77777777" w:rsidR="00004726" w:rsidRPr="00642418" w:rsidRDefault="00004726" w:rsidP="00004726">
      <w:pPr>
        <w:pStyle w:val="ConsPlusNormal"/>
        <w:ind w:firstLine="709"/>
        <w:jc w:val="both"/>
        <w:rPr>
          <w:sz w:val="24"/>
          <w:szCs w:val="24"/>
        </w:rPr>
      </w:pPr>
      <w:r w:rsidRPr="00642418">
        <w:rPr>
          <w:sz w:val="24"/>
          <w:szCs w:val="24"/>
        </w:rPr>
        <w:t>Средства для формирования фонда оплаты труда определяются исходя из количества должностей, профессий, предусмотренных штатным расписанием Учреждений, и размеров должностных окладов, окладов по каждой должности, профессии, повышающих коэффициентов, выплат компенсационного и стимулирующего характера.</w:t>
      </w:r>
    </w:p>
    <w:p w14:paraId="6004AD57" w14:textId="77777777" w:rsidR="00004726" w:rsidRPr="00211F73" w:rsidRDefault="00004726" w:rsidP="00004726">
      <w:pPr>
        <w:pStyle w:val="ConsPlusNormal"/>
        <w:ind w:firstLine="709"/>
        <w:jc w:val="both"/>
        <w:rPr>
          <w:sz w:val="24"/>
          <w:szCs w:val="24"/>
        </w:rPr>
      </w:pPr>
      <w:r w:rsidRPr="00211F73">
        <w:rPr>
          <w:sz w:val="24"/>
          <w:szCs w:val="24"/>
        </w:rPr>
        <w:t>7.2. При формировании фонда оплаты труда работников Учреждения (в том числе руководителя Учреждения, его заместителя, главного бухгалтера) предусматриваются средства для выплаты премий в соответстви</w:t>
      </w:r>
      <w:r>
        <w:rPr>
          <w:sz w:val="24"/>
          <w:szCs w:val="24"/>
        </w:rPr>
        <w:t xml:space="preserve">и с подпунктом 4.1.3 пункта 4.1, пунктом 6.5 </w:t>
      </w:r>
      <w:r w:rsidRPr="00211F73">
        <w:rPr>
          <w:sz w:val="24"/>
          <w:szCs w:val="24"/>
        </w:rPr>
        <w:t>настоящего Положения в следующих размерах:</w:t>
      </w:r>
    </w:p>
    <w:p w14:paraId="2E7ABE52" w14:textId="77777777" w:rsidR="00004726" w:rsidRPr="00211F73" w:rsidRDefault="00004726" w:rsidP="00004726">
      <w:pPr>
        <w:tabs>
          <w:tab w:val="left" w:pos="851"/>
        </w:tabs>
        <w:autoSpaceDE w:val="0"/>
        <w:autoSpaceDN w:val="0"/>
        <w:adjustRightInd w:val="0"/>
        <w:ind w:firstLine="709"/>
        <w:jc w:val="both"/>
      </w:pPr>
      <w:r w:rsidRPr="00211F73">
        <w:t>- р</w:t>
      </w:r>
      <w:r w:rsidRPr="00211F73">
        <w:rPr>
          <w:rFonts w:eastAsiaTheme="minorHAnsi"/>
          <w:lang w:eastAsia="en-US"/>
        </w:rPr>
        <w:t xml:space="preserve">уководителю Учреждения, его заместителю, главному бухгалтеру, специалистам и служащим Учреждения не более </w:t>
      </w:r>
      <w:r w:rsidRPr="00211F73">
        <w:t>1 должностного оклада;</w:t>
      </w:r>
    </w:p>
    <w:p w14:paraId="35E40FDB" w14:textId="77777777" w:rsidR="00004726" w:rsidRPr="00642418" w:rsidRDefault="00004726" w:rsidP="00004726">
      <w:pPr>
        <w:tabs>
          <w:tab w:val="left" w:pos="851"/>
        </w:tabs>
        <w:autoSpaceDE w:val="0"/>
        <w:autoSpaceDN w:val="0"/>
        <w:adjustRightInd w:val="0"/>
        <w:ind w:firstLine="709"/>
        <w:jc w:val="both"/>
      </w:pPr>
      <w:r w:rsidRPr="00211F73">
        <w:t>- рабочим</w:t>
      </w:r>
      <w:r w:rsidRPr="00211F73">
        <w:rPr>
          <w:rFonts w:eastAsiaTheme="minorHAnsi"/>
          <w:lang w:eastAsia="en-US"/>
        </w:rPr>
        <w:t xml:space="preserve"> Учреждения – не более</w:t>
      </w:r>
      <w:r w:rsidRPr="00211F73">
        <w:t xml:space="preserve"> 2 должностных окладов.</w:t>
      </w:r>
    </w:p>
    <w:p w14:paraId="094103A7" w14:textId="77777777" w:rsidR="00004726" w:rsidRPr="00642418" w:rsidRDefault="00004726" w:rsidP="00004726">
      <w:pPr>
        <w:pStyle w:val="ConsPlusNormal"/>
        <w:ind w:firstLine="709"/>
        <w:jc w:val="both"/>
        <w:rPr>
          <w:sz w:val="24"/>
          <w:szCs w:val="24"/>
        </w:rPr>
      </w:pPr>
      <w:r>
        <w:rPr>
          <w:sz w:val="24"/>
          <w:szCs w:val="24"/>
        </w:rPr>
        <w:t>7</w:t>
      </w:r>
      <w:r w:rsidRPr="00642418">
        <w:rPr>
          <w:sz w:val="24"/>
          <w:szCs w:val="24"/>
        </w:rPr>
        <w:t>.3. Планирование средств на выплаты по повышающим коэффициентам, на выплаты компенсационного характера, за исключением выплат, предусмотренных подпунктом 3.1.3</w:t>
      </w:r>
      <w:r>
        <w:rPr>
          <w:sz w:val="24"/>
          <w:szCs w:val="24"/>
        </w:rPr>
        <w:t xml:space="preserve"> пункта 3.1</w:t>
      </w:r>
      <w:r w:rsidRPr="00642418">
        <w:rPr>
          <w:sz w:val="24"/>
          <w:szCs w:val="24"/>
        </w:rPr>
        <w:t xml:space="preserve"> настоящего Положения, и стимулирующие выплаты, кроме премиальных выплат по итогам работы, производится исходя из фактического наличия оснований для их установления.</w:t>
      </w:r>
    </w:p>
    <w:p w14:paraId="1E35CEE6" w14:textId="77777777" w:rsidR="00004726" w:rsidRDefault="00004726" w:rsidP="00004726">
      <w:pPr>
        <w:pStyle w:val="ConsPlusNormal"/>
        <w:ind w:firstLine="709"/>
        <w:jc w:val="both"/>
        <w:rPr>
          <w:sz w:val="24"/>
          <w:szCs w:val="24"/>
        </w:rPr>
      </w:pPr>
      <w:r>
        <w:rPr>
          <w:sz w:val="24"/>
          <w:szCs w:val="24"/>
        </w:rPr>
        <w:t xml:space="preserve"> 7</w:t>
      </w:r>
      <w:r w:rsidRPr="00642418">
        <w:rPr>
          <w:sz w:val="24"/>
          <w:szCs w:val="24"/>
        </w:rPr>
        <w:t>.4. Формирование фонда оплаты труда работников Учреждения (в том числе руководителя Учреждения, его заместител</w:t>
      </w:r>
      <w:r>
        <w:rPr>
          <w:sz w:val="24"/>
          <w:szCs w:val="24"/>
        </w:rPr>
        <w:t>я</w:t>
      </w:r>
      <w:r w:rsidRPr="00642418">
        <w:rPr>
          <w:sz w:val="24"/>
          <w:szCs w:val="24"/>
        </w:rPr>
        <w:t>, главного бухгалтера)</w:t>
      </w:r>
      <w:r>
        <w:rPr>
          <w:sz w:val="24"/>
          <w:szCs w:val="24"/>
        </w:rPr>
        <w:t xml:space="preserve"> </w:t>
      </w:r>
      <w:r w:rsidRPr="00642418">
        <w:rPr>
          <w:sz w:val="24"/>
          <w:szCs w:val="24"/>
        </w:rPr>
        <w:t>осуществляется с учетом выплаты районного коэффициента и процентных надбавок в соответствии с законодательством Российской Федерации и законодательством Сахалинской области.</w:t>
      </w:r>
    </w:p>
    <w:p w14:paraId="114F0DFF" w14:textId="77777777" w:rsidR="00004726" w:rsidRDefault="00004726" w:rsidP="00004726">
      <w:pPr>
        <w:pStyle w:val="ConsPlusNormal"/>
        <w:jc w:val="both"/>
        <w:rPr>
          <w:sz w:val="24"/>
          <w:szCs w:val="24"/>
        </w:rPr>
      </w:pPr>
      <w:r>
        <w:rPr>
          <w:sz w:val="24"/>
          <w:szCs w:val="24"/>
        </w:rPr>
        <w:t xml:space="preserve">            7.5. На время командировки за работниками Учреждений </w:t>
      </w:r>
      <w:r w:rsidRPr="00642418">
        <w:rPr>
          <w:sz w:val="24"/>
          <w:szCs w:val="24"/>
        </w:rPr>
        <w:t>(в том числе руководителя Учреждения, его заместител</w:t>
      </w:r>
      <w:r>
        <w:rPr>
          <w:sz w:val="24"/>
          <w:szCs w:val="24"/>
        </w:rPr>
        <w:t>я</w:t>
      </w:r>
      <w:r w:rsidRPr="00642418">
        <w:rPr>
          <w:sz w:val="24"/>
          <w:szCs w:val="24"/>
        </w:rPr>
        <w:t>, главного бухгалтера)</w:t>
      </w:r>
      <w:r>
        <w:rPr>
          <w:sz w:val="24"/>
          <w:szCs w:val="24"/>
        </w:rPr>
        <w:t xml:space="preserve"> сохраняется средний заработок. В случае, если месячный фонд заработной платы окажется выше среднего заработка, то осуществляется компенсация возникшей разницы.</w:t>
      </w:r>
    </w:p>
    <w:p w14:paraId="20D8AB35" w14:textId="77777777" w:rsidR="00004726" w:rsidRPr="00642418" w:rsidRDefault="00004726" w:rsidP="00004726">
      <w:pPr>
        <w:pStyle w:val="ConsPlusNormal"/>
        <w:ind w:firstLine="709"/>
        <w:jc w:val="both"/>
        <w:rPr>
          <w:sz w:val="24"/>
          <w:szCs w:val="24"/>
        </w:rPr>
      </w:pPr>
      <w:r>
        <w:rPr>
          <w:sz w:val="24"/>
          <w:szCs w:val="24"/>
        </w:rPr>
        <w:t>7</w:t>
      </w:r>
      <w:r w:rsidRPr="00642418">
        <w:rPr>
          <w:sz w:val="24"/>
          <w:szCs w:val="24"/>
        </w:rPr>
        <w:t>.</w:t>
      </w:r>
      <w:r>
        <w:rPr>
          <w:sz w:val="24"/>
          <w:szCs w:val="24"/>
        </w:rPr>
        <w:t>6</w:t>
      </w:r>
      <w:r w:rsidRPr="00642418">
        <w:rPr>
          <w:sz w:val="24"/>
          <w:szCs w:val="24"/>
        </w:rPr>
        <w:t>. Экономия фонда оплаты труда Учреждения может быть использована для оказания материальной помощи и выплаты единовременных премий, не входящих в систему оплаты труда.</w:t>
      </w:r>
    </w:p>
    <w:p w14:paraId="332CD33E" w14:textId="77777777" w:rsidR="00004726" w:rsidRPr="00642418" w:rsidRDefault="00004726" w:rsidP="00004726">
      <w:pPr>
        <w:pStyle w:val="ConsPlusNormal"/>
        <w:ind w:firstLine="709"/>
        <w:jc w:val="both"/>
        <w:rPr>
          <w:sz w:val="24"/>
          <w:szCs w:val="24"/>
        </w:rPr>
      </w:pPr>
      <w:r>
        <w:rPr>
          <w:sz w:val="24"/>
          <w:szCs w:val="24"/>
        </w:rPr>
        <w:t>7.7</w:t>
      </w:r>
      <w:r w:rsidRPr="00642418">
        <w:rPr>
          <w:sz w:val="24"/>
          <w:szCs w:val="24"/>
        </w:rPr>
        <w:t xml:space="preserve">. Расчетный среднемесячный уровень заработной платы работников Учреждения не должен превышать расчетный среднемесячный уровень оплаты труда </w:t>
      </w:r>
      <w:r>
        <w:rPr>
          <w:sz w:val="24"/>
          <w:szCs w:val="24"/>
        </w:rPr>
        <w:t xml:space="preserve">муниципальных </w:t>
      </w:r>
      <w:r w:rsidRPr="00642418">
        <w:rPr>
          <w:sz w:val="24"/>
          <w:szCs w:val="24"/>
        </w:rPr>
        <w:t xml:space="preserve">служащих и работников, замещающих должности, не являющиеся должностями </w:t>
      </w:r>
      <w:r>
        <w:rPr>
          <w:sz w:val="24"/>
          <w:szCs w:val="24"/>
        </w:rPr>
        <w:t>муниципальной</w:t>
      </w:r>
      <w:r w:rsidRPr="00642418">
        <w:rPr>
          <w:sz w:val="24"/>
          <w:szCs w:val="24"/>
        </w:rPr>
        <w:t xml:space="preserve"> службы, органа </w:t>
      </w:r>
      <w:r>
        <w:rPr>
          <w:sz w:val="24"/>
          <w:szCs w:val="24"/>
        </w:rPr>
        <w:t>местного самоуправления Тымовского муниципального округа</w:t>
      </w:r>
      <w:r w:rsidRPr="00642418">
        <w:rPr>
          <w:sz w:val="24"/>
          <w:szCs w:val="24"/>
        </w:rPr>
        <w:t xml:space="preserve"> Сахалинской области, осуществляющего функции и полномочия учредителя Учреждения.</w:t>
      </w:r>
    </w:p>
    <w:bookmarkEnd w:id="0"/>
    <w:p w14:paraId="59B0B3D5" w14:textId="77777777" w:rsidR="00004726" w:rsidRDefault="00004726" w:rsidP="00004726">
      <w:pPr>
        <w:pStyle w:val="ConsPlusNormal"/>
        <w:ind w:firstLine="709"/>
        <w:jc w:val="both"/>
        <w:rPr>
          <w:sz w:val="24"/>
          <w:szCs w:val="24"/>
        </w:rPr>
      </w:pPr>
    </w:p>
    <w:p w14:paraId="6AEFE910" w14:textId="77777777" w:rsidR="00004726" w:rsidRDefault="00004726" w:rsidP="00004726">
      <w:pPr>
        <w:pStyle w:val="ConsPlusNormal"/>
        <w:ind w:firstLine="709"/>
        <w:jc w:val="both"/>
        <w:rPr>
          <w:sz w:val="24"/>
          <w:szCs w:val="24"/>
        </w:rPr>
      </w:pPr>
    </w:p>
    <w:p w14:paraId="10CD003A" w14:textId="77777777" w:rsidR="00004726" w:rsidRDefault="00004726" w:rsidP="00004726">
      <w:pPr>
        <w:pStyle w:val="ConsPlusNormal"/>
        <w:ind w:firstLine="540"/>
        <w:jc w:val="both"/>
        <w:rPr>
          <w:sz w:val="24"/>
          <w:szCs w:val="24"/>
        </w:rPr>
      </w:pPr>
    </w:p>
    <w:p w14:paraId="238E7CD3" w14:textId="77777777" w:rsidR="00004726" w:rsidRDefault="00004726" w:rsidP="00004726">
      <w:pPr>
        <w:pStyle w:val="ConsPlusNormal"/>
        <w:ind w:firstLine="540"/>
        <w:jc w:val="both"/>
        <w:rPr>
          <w:sz w:val="24"/>
          <w:szCs w:val="24"/>
        </w:rPr>
      </w:pPr>
    </w:p>
    <w:p w14:paraId="2C5776A2" w14:textId="77777777" w:rsidR="00004726" w:rsidRDefault="00004726" w:rsidP="00004726">
      <w:pPr>
        <w:pStyle w:val="ConsPlusNormal"/>
        <w:ind w:firstLine="540"/>
        <w:jc w:val="both"/>
        <w:rPr>
          <w:sz w:val="24"/>
          <w:szCs w:val="24"/>
        </w:rPr>
      </w:pPr>
    </w:p>
    <w:p w14:paraId="326EDF5F" w14:textId="77777777" w:rsidR="00004726" w:rsidRDefault="00004726" w:rsidP="00004726">
      <w:pPr>
        <w:pStyle w:val="ConsPlusNormal"/>
        <w:ind w:firstLine="540"/>
        <w:jc w:val="both"/>
        <w:rPr>
          <w:sz w:val="24"/>
          <w:szCs w:val="24"/>
        </w:rPr>
        <w:sectPr w:rsidR="00004726" w:rsidSect="00004726">
          <w:pgSz w:w="11906" w:h="16838"/>
          <w:pgMar w:top="1134" w:right="850" w:bottom="1134" w:left="1701" w:header="708" w:footer="708" w:gutter="0"/>
          <w:pgNumType w:start="1"/>
          <w:cols w:space="708"/>
          <w:titlePg/>
          <w:docGrid w:linePitch="360"/>
        </w:sectPr>
      </w:pPr>
    </w:p>
    <w:tbl>
      <w:tblPr>
        <w:tblStyle w:val="a7"/>
        <w:tblW w:w="0" w:type="auto"/>
        <w:tblInd w:w="4678" w:type="dxa"/>
        <w:tblLook w:val="04A0" w:firstRow="1" w:lastRow="0" w:firstColumn="1" w:lastColumn="0" w:noHBand="0" w:noVBand="1"/>
      </w:tblPr>
      <w:tblGrid>
        <w:gridCol w:w="4677"/>
      </w:tblGrid>
      <w:tr w:rsidR="00004726" w14:paraId="677C7BF9" w14:textId="77777777" w:rsidTr="00004726">
        <w:tc>
          <w:tcPr>
            <w:tcW w:w="4677" w:type="dxa"/>
            <w:tcBorders>
              <w:top w:val="nil"/>
              <w:left w:val="nil"/>
              <w:bottom w:val="nil"/>
              <w:right w:val="nil"/>
            </w:tcBorders>
          </w:tcPr>
          <w:p w14:paraId="627C1407" w14:textId="77777777" w:rsidR="00004726" w:rsidRPr="00F03C2B" w:rsidRDefault="00004726" w:rsidP="00004726">
            <w:pPr>
              <w:pStyle w:val="ConsPlusNormal"/>
              <w:jc w:val="center"/>
              <w:rPr>
                <w:sz w:val="24"/>
                <w:szCs w:val="24"/>
              </w:rPr>
            </w:pPr>
            <w:r w:rsidRPr="00F03C2B">
              <w:rPr>
                <w:sz w:val="24"/>
                <w:szCs w:val="24"/>
              </w:rPr>
              <w:lastRenderedPageBreak/>
              <w:t>ПРИЛОЖЕНИЕ № 1</w:t>
            </w:r>
          </w:p>
          <w:p w14:paraId="4D194C8C" w14:textId="77777777" w:rsidR="00004726" w:rsidRPr="00F03C2B" w:rsidRDefault="00004726" w:rsidP="00004726">
            <w:pPr>
              <w:pStyle w:val="ConsPlusNormal"/>
              <w:jc w:val="center"/>
              <w:rPr>
                <w:sz w:val="24"/>
                <w:szCs w:val="24"/>
              </w:rPr>
            </w:pPr>
            <w:r w:rsidRPr="00F03C2B">
              <w:rPr>
                <w:sz w:val="24"/>
                <w:szCs w:val="24"/>
              </w:rPr>
              <w:t>к Положению о системе оплаты труда работников муниципальных казенных учреждений Тымовского муниципального округа Сахалинской области,</w:t>
            </w:r>
          </w:p>
          <w:p w14:paraId="1729D66D" w14:textId="77777777" w:rsidR="00004726" w:rsidRDefault="00004726" w:rsidP="00004726">
            <w:pPr>
              <w:tabs>
                <w:tab w:val="left" w:pos="5190"/>
                <w:tab w:val="right" w:pos="9070"/>
              </w:tabs>
              <w:jc w:val="center"/>
            </w:pPr>
            <w:r w:rsidRPr="00F03C2B">
              <w:t>утвержденному постановлением администрации</w:t>
            </w:r>
            <w:r>
              <w:t xml:space="preserve"> Т</w:t>
            </w:r>
            <w:r w:rsidRPr="00F03C2B">
              <w:t>ымовск</w:t>
            </w:r>
            <w:r>
              <w:t>о</w:t>
            </w:r>
            <w:r w:rsidRPr="00F03C2B">
              <w:t>го</w:t>
            </w:r>
            <w:r>
              <w:t xml:space="preserve"> муниципального</w:t>
            </w:r>
            <w:r w:rsidRPr="00F03C2B">
              <w:t xml:space="preserve"> округ</w:t>
            </w:r>
            <w:r>
              <w:t>а</w:t>
            </w:r>
          </w:p>
          <w:p w14:paraId="5E9A884D" w14:textId="486649CB" w:rsidR="00004726" w:rsidRPr="00F03C2B" w:rsidRDefault="00004726" w:rsidP="00004726">
            <w:pPr>
              <w:tabs>
                <w:tab w:val="left" w:pos="5190"/>
                <w:tab w:val="right" w:pos="9070"/>
              </w:tabs>
              <w:jc w:val="center"/>
            </w:pPr>
            <w:r>
              <w:t xml:space="preserve"> Сахалинской области</w:t>
            </w:r>
          </w:p>
          <w:p w14:paraId="696BCBF6" w14:textId="6A00C4C7" w:rsidR="00004726" w:rsidRDefault="00004726" w:rsidP="00004726">
            <w:pPr>
              <w:tabs>
                <w:tab w:val="left" w:pos="5190"/>
                <w:tab w:val="right" w:pos="9070"/>
              </w:tabs>
              <w:jc w:val="center"/>
            </w:pPr>
            <w:r w:rsidRPr="00F03C2B">
              <w:t xml:space="preserve">от </w:t>
            </w:r>
            <w:r>
              <w:t>02.06.</w:t>
            </w:r>
            <w:r w:rsidRPr="00F03C2B">
              <w:t xml:space="preserve">2025 № </w:t>
            </w:r>
            <w:bookmarkStart w:id="6" w:name="P186"/>
            <w:bookmarkEnd w:id="6"/>
            <w:r>
              <w:t>105</w:t>
            </w:r>
          </w:p>
        </w:tc>
      </w:tr>
    </w:tbl>
    <w:p w14:paraId="2DACF6F8" w14:textId="77777777" w:rsidR="00004726" w:rsidRDefault="00004726" w:rsidP="00004726">
      <w:pPr>
        <w:pStyle w:val="ConsPlusNormal"/>
        <w:rPr>
          <w:sz w:val="24"/>
          <w:szCs w:val="24"/>
        </w:rPr>
      </w:pPr>
    </w:p>
    <w:p w14:paraId="5F8B5711" w14:textId="77777777" w:rsidR="00004726" w:rsidRPr="001A373F" w:rsidRDefault="00004726" w:rsidP="00004726">
      <w:pPr>
        <w:pStyle w:val="ConsPlusNormal"/>
        <w:rPr>
          <w:sz w:val="24"/>
          <w:szCs w:val="24"/>
        </w:rPr>
      </w:pPr>
    </w:p>
    <w:p w14:paraId="7F98123F" w14:textId="77777777" w:rsidR="00004726" w:rsidRPr="000B6473" w:rsidRDefault="00004726" w:rsidP="00004726">
      <w:pPr>
        <w:pStyle w:val="ConsPlusTitle"/>
        <w:jc w:val="center"/>
        <w:rPr>
          <w:sz w:val="24"/>
          <w:szCs w:val="24"/>
        </w:rPr>
      </w:pPr>
      <w:bookmarkStart w:id="7" w:name="P250"/>
      <w:bookmarkEnd w:id="7"/>
      <w:r w:rsidRPr="000B6473">
        <w:rPr>
          <w:sz w:val="24"/>
          <w:szCs w:val="24"/>
        </w:rPr>
        <w:t>ДОЛЖНОСТНЫЕ ОКЛАДЫ</w:t>
      </w:r>
    </w:p>
    <w:p w14:paraId="2802AEF6" w14:textId="77777777" w:rsidR="00004726" w:rsidRDefault="00004726" w:rsidP="00004726">
      <w:pPr>
        <w:pStyle w:val="ConsPlusTitle"/>
        <w:jc w:val="center"/>
        <w:rPr>
          <w:sz w:val="24"/>
          <w:szCs w:val="24"/>
        </w:rPr>
      </w:pPr>
      <w:r w:rsidRPr="000B6473">
        <w:rPr>
          <w:sz w:val="24"/>
          <w:szCs w:val="24"/>
        </w:rPr>
        <w:t>руководителей, специалистов и служащих общеотраслевых должностей</w:t>
      </w:r>
      <w:r>
        <w:rPr>
          <w:sz w:val="24"/>
          <w:szCs w:val="24"/>
        </w:rPr>
        <w:t xml:space="preserve"> муниципальных казенных учреждений по обеспечению деятельности органов местного самоуправления Тымовского муниципального округа</w:t>
      </w:r>
    </w:p>
    <w:p w14:paraId="0800EA62" w14:textId="754660F6" w:rsidR="00004726" w:rsidRPr="000B6473" w:rsidRDefault="00004726" w:rsidP="00004726">
      <w:pPr>
        <w:pStyle w:val="ConsPlusTitle"/>
        <w:jc w:val="center"/>
        <w:rPr>
          <w:sz w:val="24"/>
          <w:szCs w:val="24"/>
        </w:rPr>
      </w:pPr>
      <w:r>
        <w:rPr>
          <w:sz w:val="24"/>
          <w:szCs w:val="24"/>
        </w:rPr>
        <w:t xml:space="preserve"> Сахалинской области</w:t>
      </w:r>
    </w:p>
    <w:p w14:paraId="262C6FDE" w14:textId="77777777" w:rsidR="00004726" w:rsidRPr="000B6473" w:rsidRDefault="00004726" w:rsidP="00004726">
      <w:pPr>
        <w:pStyle w:val="ConsPlusTitle"/>
        <w:jc w:val="center"/>
        <w:rPr>
          <w:sz w:val="24"/>
          <w:szCs w:val="24"/>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1"/>
        <w:gridCol w:w="4252"/>
        <w:gridCol w:w="1985"/>
      </w:tblGrid>
      <w:tr w:rsidR="00004726" w:rsidRPr="000B6473" w14:paraId="6E370529" w14:textId="77777777" w:rsidTr="00004726">
        <w:trPr>
          <w:tblHeader/>
        </w:trPr>
        <w:tc>
          <w:tcPr>
            <w:tcW w:w="3181" w:type="dxa"/>
          </w:tcPr>
          <w:p w14:paraId="11CC6F51" w14:textId="77777777" w:rsidR="00004726" w:rsidRPr="000B6473" w:rsidRDefault="00004726" w:rsidP="00004726">
            <w:pPr>
              <w:pStyle w:val="ConsPlusNormal"/>
              <w:jc w:val="center"/>
              <w:rPr>
                <w:sz w:val="24"/>
                <w:szCs w:val="24"/>
              </w:rPr>
            </w:pPr>
            <w:r w:rsidRPr="000B6473">
              <w:rPr>
                <w:sz w:val="24"/>
                <w:szCs w:val="24"/>
              </w:rPr>
              <w:t>Квалификационные уровни</w:t>
            </w:r>
          </w:p>
        </w:tc>
        <w:tc>
          <w:tcPr>
            <w:tcW w:w="4252" w:type="dxa"/>
          </w:tcPr>
          <w:p w14:paraId="6AD73DD5" w14:textId="77777777" w:rsidR="00004726" w:rsidRPr="000B6473" w:rsidRDefault="00004726" w:rsidP="00004726">
            <w:pPr>
              <w:pStyle w:val="ConsPlusNormal"/>
              <w:jc w:val="center"/>
              <w:rPr>
                <w:sz w:val="24"/>
                <w:szCs w:val="24"/>
              </w:rPr>
            </w:pPr>
            <w:r w:rsidRPr="000B6473">
              <w:rPr>
                <w:sz w:val="24"/>
                <w:szCs w:val="24"/>
              </w:rPr>
              <w:t>Наименование должности</w:t>
            </w:r>
          </w:p>
        </w:tc>
        <w:tc>
          <w:tcPr>
            <w:tcW w:w="1985" w:type="dxa"/>
          </w:tcPr>
          <w:p w14:paraId="5E6BF230" w14:textId="77777777" w:rsidR="00004726" w:rsidRPr="000B6473" w:rsidRDefault="00004726" w:rsidP="00004726">
            <w:pPr>
              <w:pStyle w:val="ConsPlusNormal"/>
              <w:jc w:val="center"/>
              <w:rPr>
                <w:sz w:val="24"/>
                <w:szCs w:val="24"/>
              </w:rPr>
            </w:pPr>
            <w:r w:rsidRPr="000B6473">
              <w:rPr>
                <w:sz w:val="24"/>
                <w:szCs w:val="24"/>
              </w:rPr>
              <w:t>Должностной оклад (оклад), в рублях</w:t>
            </w:r>
          </w:p>
        </w:tc>
      </w:tr>
      <w:tr w:rsidR="00004726" w:rsidRPr="000B6473" w14:paraId="27593D98" w14:textId="77777777" w:rsidTr="00004726">
        <w:tc>
          <w:tcPr>
            <w:tcW w:w="9418" w:type="dxa"/>
            <w:gridSpan w:val="3"/>
          </w:tcPr>
          <w:p w14:paraId="4FCDDB0C" w14:textId="77777777" w:rsidR="00004726" w:rsidRPr="000B6473" w:rsidRDefault="00004726" w:rsidP="00004726">
            <w:pPr>
              <w:pStyle w:val="ConsPlusNormal"/>
              <w:jc w:val="center"/>
              <w:outlineLvl w:val="1"/>
              <w:rPr>
                <w:b/>
                <w:sz w:val="24"/>
                <w:szCs w:val="24"/>
              </w:rPr>
            </w:pPr>
            <w:r w:rsidRPr="000B6473">
              <w:rPr>
                <w:b/>
                <w:sz w:val="24"/>
                <w:szCs w:val="24"/>
              </w:rPr>
              <w:t xml:space="preserve">Профессиональная квалификационная группа </w:t>
            </w:r>
            <w:r>
              <w:rPr>
                <w:b/>
                <w:sz w:val="24"/>
                <w:szCs w:val="24"/>
              </w:rPr>
              <w:t>«</w:t>
            </w:r>
            <w:r w:rsidRPr="000B6473">
              <w:rPr>
                <w:b/>
                <w:sz w:val="24"/>
                <w:szCs w:val="24"/>
              </w:rPr>
              <w:t>Общеотраслевые должности служащих первого уровня</w:t>
            </w:r>
            <w:r>
              <w:rPr>
                <w:b/>
                <w:sz w:val="24"/>
                <w:szCs w:val="24"/>
              </w:rPr>
              <w:t>»</w:t>
            </w:r>
          </w:p>
        </w:tc>
      </w:tr>
      <w:tr w:rsidR="00004726" w:rsidRPr="000B6473" w14:paraId="12CE7BAA" w14:textId="77777777" w:rsidTr="00004726">
        <w:tc>
          <w:tcPr>
            <w:tcW w:w="3181" w:type="dxa"/>
          </w:tcPr>
          <w:p w14:paraId="259CA8B7" w14:textId="77777777" w:rsidR="00004726" w:rsidRPr="000B6473" w:rsidRDefault="00004726" w:rsidP="00004726">
            <w:pPr>
              <w:pStyle w:val="ConsPlusNormal"/>
              <w:rPr>
                <w:sz w:val="24"/>
                <w:szCs w:val="24"/>
              </w:rPr>
            </w:pPr>
            <w:r w:rsidRPr="000B6473">
              <w:rPr>
                <w:sz w:val="24"/>
                <w:szCs w:val="24"/>
              </w:rPr>
              <w:t>1 квалификационный уровень</w:t>
            </w:r>
          </w:p>
        </w:tc>
        <w:tc>
          <w:tcPr>
            <w:tcW w:w="4252" w:type="dxa"/>
          </w:tcPr>
          <w:p w14:paraId="06014CAD" w14:textId="77777777" w:rsidR="00004726" w:rsidRPr="000B6473" w:rsidRDefault="00004726" w:rsidP="00004726">
            <w:pPr>
              <w:pStyle w:val="ConsPlusNormal"/>
              <w:rPr>
                <w:sz w:val="24"/>
                <w:szCs w:val="24"/>
              </w:rPr>
            </w:pPr>
            <w:r w:rsidRPr="000B6473">
              <w:rPr>
                <w:sz w:val="24"/>
                <w:szCs w:val="24"/>
              </w:rPr>
              <w:t>Секретарь</w:t>
            </w:r>
          </w:p>
        </w:tc>
        <w:tc>
          <w:tcPr>
            <w:tcW w:w="1985" w:type="dxa"/>
          </w:tcPr>
          <w:p w14:paraId="7AE7344E" w14:textId="77777777" w:rsidR="00004726" w:rsidRPr="000B6473" w:rsidRDefault="00004726" w:rsidP="00004726">
            <w:pPr>
              <w:pStyle w:val="ConsPlusNormal"/>
              <w:jc w:val="center"/>
              <w:rPr>
                <w:sz w:val="24"/>
                <w:szCs w:val="24"/>
              </w:rPr>
            </w:pPr>
            <w:r>
              <w:rPr>
                <w:sz w:val="24"/>
                <w:szCs w:val="24"/>
              </w:rPr>
              <w:t>9 925</w:t>
            </w:r>
          </w:p>
        </w:tc>
      </w:tr>
      <w:tr w:rsidR="00004726" w:rsidRPr="000B6473" w14:paraId="1F589B66" w14:textId="77777777" w:rsidTr="00004726">
        <w:tc>
          <w:tcPr>
            <w:tcW w:w="9418" w:type="dxa"/>
            <w:gridSpan w:val="3"/>
          </w:tcPr>
          <w:p w14:paraId="166AEED2" w14:textId="77777777" w:rsidR="00004726" w:rsidRPr="000B6473" w:rsidRDefault="00004726" w:rsidP="00004726">
            <w:pPr>
              <w:pStyle w:val="ConsPlusNormal"/>
              <w:jc w:val="center"/>
              <w:outlineLvl w:val="1"/>
              <w:rPr>
                <w:b/>
                <w:sz w:val="24"/>
                <w:szCs w:val="24"/>
              </w:rPr>
            </w:pPr>
            <w:r w:rsidRPr="000B6473">
              <w:rPr>
                <w:b/>
                <w:sz w:val="24"/>
                <w:szCs w:val="24"/>
              </w:rPr>
              <w:t xml:space="preserve">Профессиональная квалификационная группа </w:t>
            </w:r>
            <w:r>
              <w:rPr>
                <w:b/>
                <w:sz w:val="24"/>
                <w:szCs w:val="24"/>
              </w:rPr>
              <w:t>«</w:t>
            </w:r>
            <w:r w:rsidRPr="000B6473">
              <w:rPr>
                <w:b/>
                <w:sz w:val="24"/>
                <w:szCs w:val="24"/>
              </w:rPr>
              <w:t>Общеотраслевые должности служащих второго уровня</w:t>
            </w:r>
            <w:r>
              <w:rPr>
                <w:b/>
                <w:sz w:val="24"/>
                <w:szCs w:val="24"/>
              </w:rPr>
              <w:t>»</w:t>
            </w:r>
          </w:p>
        </w:tc>
      </w:tr>
      <w:tr w:rsidR="00004726" w:rsidRPr="000B6473" w14:paraId="2679706A" w14:textId="77777777" w:rsidTr="00004726">
        <w:tc>
          <w:tcPr>
            <w:tcW w:w="3181" w:type="dxa"/>
            <w:tcBorders>
              <w:bottom w:val="nil"/>
            </w:tcBorders>
          </w:tcPr>
          <w:p w14:paraId="254E58DF" w14:textId="77777777" w:rsidR="00004726" w:rsidRPr="000B6473" w:rsidRDefault="00004726" w:rsidP="00004726">
            <w:pPr>
              <w:pStyle w:val="ConsPlusNormal"/>
              <w:rPr>
                <w:sz w:val="24"/>
                <w:szCs w:val="24"/>
              </w:rPr>
            </w:pPr>
            <w:r w:rsidRPr="000B6473">
              <w:rPr>
                <w:sz w:val="24"/>
                <w:szCs w:val="24"/>
              </w:rPr>
              <w:t>2 квалификационный уровень</w:t>
            </w:r>
          </w:p>
        </w:tc>
        <w:tc>
          <w:tcPr>
            <w:tcW w:w="4252" w:type="dxa"/>
          </w:tcPr>
          <w:p w14:paraId="49B41B0F" w14:textId="77777777" w:rsidR="00004726" w:rsidRPr="000B6473" w:rsidRDefault="00004726" w:rsidP="00004726">
            <w:pPr>
              <w:pStyle w:val="ConsPlusNormal"/>
              <w:rPr>
                <w:sz w:val="24"/>
                <w:szCs w:val="24"/>
              </w:rPr>
            </w:pPr>
            <w:r w:rsidRPr="000B6473">
              <w:rPr>
                <w:sz w:val="24"/>
                <w:szCs w:val="24"/>
              </w:rPr>
              <w:t>Заведующий хозяйством</w:t>
            </w:r>
          </w:p>
          <w:p w14:paraId="1D7EE332" w14:textId="77777777" w:rsidR="00004726" w:rsidRPr="000B6473" w:rsidRDefault="00004726" w:rsidP="00004726">
            <w:pPr>
              <w:pStyle w:val="ConsPlusNormal"/>
              <w:rPr>
                <w:sz w:val="24"/>
                <w:szCs w:val="24"/>
              </w:rPr>
            </w:pPr>
          </w:p>
        </w:tc>
        <w:tc>
          <w:tcPr>
            <w:tcW w:w="1985" w:type="dxa"/>
          </w:tcPr>
          <w:p w14:paraId="27DEB95A" w14:textId="77777777" w:rsidR="00004726" w:rsidRPr="000B6473" w:rsidRDefault="00004726" w:rsidP="00004726">
            <w:pPr>
              <w:pStyle w:val="ConsPlusNormal"/>
              <w:jc w:val="center"/>
              <w:rPr>
                <w:sz w:val="24"/>
                <w:szCs w:val="24"/>
              </w:rPr>
            </w:pPr>
            <w:r>
              <w:rPr>
                <w:sz w:val="24"/>
                <w:szCs w:val="24"/>
              </w:rPr>
              <w:t>11 576</w:t>
            </w:r>
          </w:p>
        </w:tc>
      </w:tr>
      <w:tr w:rsidR="00004726" w:rsidRPr="000B6473" w14:paraId="1FEC8406" w14:textId="77777777" w:rsidTr="00004726">
        <w:tc>
          <w:tcPr>
            <w:tcW w:w="9418" w:type="dxa"/>
            <w:gridSpan w:val="3"/>
          </w:tcPr>
          <w:p w14:paraId="1BDA4743" w14:textId="77777777" w:rsidR="00004726" w:rsidRPr="000B6473" w:rsidRDefault="00004726" w:rsidP="00004726">
            <w:pPr>
              <w:pStyle w:val="ConsPlusNormal"/>
              <w:jc w:val="center"/>
              <w:outlineLvl w:val="1"/>
              <w:rPr>
                <w:b/>
                <w:sz w:val="24"/>
                <w:szCs w:val="24"/>
              </w:rPr>
            </w:pPr>
            <w:r w:rsidRPr="000B6473">
              <w:rPr>
                <w:b/>
                <w:sz w:val="24"/>
                <w:szCs w:val="24"/>
              </w:rPr>
              <w:t>Профессион</w:t>
            </w:r>
            <w:r>
              <w:rPr>
                <w:b/>
                <w:sz w:val="24"/>
                <w:szCs w:val="24"/>
              </w:rPr>
              <w:t>альная квалификационная группа «</w:t>
            </w:r>
            <w:r w:rsidRPr="000B6473">
              <w:rPr>
                <w:b/>
                <w:sz w:val="24"/>
                <w:szCs w:val="24"/>
              </w:rPr>
              <w:t>Общеотраслевые должности служащих третьего уровня</w:t>
            </w:r>
            <w:r>
              <w:rPr>
                <w:b/>
                <w:sz w:val="24"/>
                <w:szCs w:val="24"/>
              </w:rPr>
              <w:t>»</w:t>
            </w:r>
          </w:p>
        </w:tc>
      </w:tr>
      <w:tr w:rsidR="00004726" w:rsidRPr="000B6473" w14:paraId="4DE640B6" w14:textId="77777777" w:rsidTr="00004726">
        <w:tc>
          <w:tcPr>
            <w:tcW w:w="3181" w:type="dxa"/>
          </w:tcPr>
          <w:p w14:paraId="4F9193E0" w14:textId="77777777" w:rsidR="00004726" w:rsidRPr="000B6473" w:rsidRDefault="00004726" w:rsidP="00004726">
            <w:pPr>
              <w:pStyle w:val="ConsPlusNormal"/>
              <w:rPr>
                <w:sz w:val="24"/>
                <w:szCs w:val="24"/>
              </w:rPr>
            </w:pPr>
            <w:r w:rsidRPr="000B6473">
              <w:rPr>
                <w:sz w:val="24"/>
                <w:szCs w:val="24"/>
              </w:rPr>
              <w:t>1 квалификационный уровень</w:t>
            </w:r>
          </w:p>
        </w:tc>
        <w:tc>
          <w:tcPr>
            <w:tcW w:w="4252" w:type="dxa"/>
          </w:tcPr>
          <w:p w14:paraId="1EE2CCF9" w14:textId="77777777" w:rsidR="00004726" w:rsidRPr="000B6473" w:rsidRDefault="00004726" w:rsidP="00004726">
            <w:pPr>
              <w:autoSpaceDE w:val="0"/>
              <w:autoSpaceDN w:val="0"/>
              <w:adjustRightInd w:val="0"/>
              <w:rPr>
                <w:rFonts w:eastAsiaTheme="minorHAnsi"/>
                <w:lang w:eastAsia="en-US"/>
              </w:rPr>
            </w:pPr>
            <w:r w:rsidRPr="000B6473">
              <w:t xml:space="preserve">Бухгалтер, инженер, инженер-программист (программист), инженер-энергетик (энергетик), методист, специалист, специалист по кадрам, </w:t>
            </w:r>
            <w:r>
              <w:t xml:space="preserve">специалист по закупкам, </w:t>
            </w:r>
            <w:r w:rsidRPr="00611B72">
              <w:t>специалист по работе с мобилизованными</w:t>
            </w:r>
            <w:r>
              <w:t xml:space="preserve">, </w:t>
            </w:r>
            <w:r w:rsidRPr="000B6473">
              <w:t>экономист, юрисконсульт</w:t>
            </w:r>
          </w:p>
        </w:tc>
        <w:tc>
          <w:tcPr>
            <w:tcW w:w="1985" w:type="dxa"/>
            <w:vAlign w:val="center"/>
          </w:tcPr>
          <w:p w14:paraId="7DDE22B4" w14:textId="77777777" w:rsidR="00004726" w:rsidRPr="000B6473" w:rsidRDefault="00004726" w:rsidP="00004726">
            <w:pPr>
              <w:pStyle w:val="ConsPlusNormal"/>
              <w:jc w:val="center"/>
              <w:rPr>
                <w:sz w:val="24"/>
                <w:szCs w:val="24"/>
              </w:rPr>
            </w:pPr>
            <w:r>
              <w:rPr>
                <w:sz w:val="24"/>
                <w:szCs w:val="24"/>
              </w:rPr>
              <w:t>12 990</w:t>
            </w:r>
          </w:p>
        </w:tc>
      </w:tr>
      <w:tr w:rsidR="00004726" w:rsidRPr="000B6473" w14:paraId="60F90501" w14:textId="77777777" w:rsidTr="00004726">
        <w:tc>
          <w:tcPr>
            <w:tcW w:w="3181" w:type="dxa"/>
          </w:tcPr>
          <w:p w14:paraId="154D608F" w14:textId="77777777" w:rsidR="00004726" w:rsidRPr="000B6473" w:rsidRDefault="00004726" w:rsidP="00004726">
            <w:pPr>
              <w:pStyle w:val="ConsPlusNormal"/>
              <w:rPr>
                <w:sz w:val="24"/>
                <w:szCs w:val="24"/>
              </w:rPr>
            </w:pPr>
            <w:r w:rsidRPr="000B6473">
              <w:rPr>
                <w:sz w:val="24"/>
                <w:szCs w:val="24"/>
              </w:rPr>
              <w:t>2 квалификационный уровень</w:t>
            </w:r>
          </w:p>
        </w:tc>
        <w:tc>
          <w:tcPr>
            <w:tcW w:w="4252" w:type="dxa"/>
          </w:tcPr>
          <w:p w14:paraId="547E0AA4" w14:textId="77777777" w:rsidR="00004726" w:rsidRPr="000B6473" w:rsidRDefault="00004726" w:rsidP="00004726">
            <w:pPr>
              <w:autoSpaceDE w:val="0"/>
              <w:autoSpaceDN w:val="0"/>
              <w:adjustRightInd w:val="0"/>
              <w:rPr>
                <w:rFonts w:eastAsiaTheme="minorHAnsi"/>
                <w:lang w:eastAsia="en-US"/>
              </w:rPr>
            </w:pPr>
            <w:r w:rsidRPr="000B6473">
              <w:rPr>
                <w:rFonts w:eastAsiaTheme="minorHAnsi"/>
                <w:lang w:eastAsia="en-US"/>
              </w:rPr>
              <w:t xml:space="preserve">Должности второго квалификационного уровня, по которым может устанавливаться II </w:t>
            </w:r>
            <w:proofErr w:type="spellStart"/>
            <w:r w:rsidRPr="000B6473">
              <w:rPr>
                <w:rFonts w:eastAsiaTheme="minorHAnsi"/>
                <w:lang w:eastAsia="en-US"/>
              </w:rPr>
              <w:t>внутридолжностная</w:t>
            </w:r>
            <w:proofErr w:type="spellEnd"/>
            <w:r w:rsidRPr="000B6473">
              <w:rPr>
                <w:rFonts w:eastAsiaTheme="minorHAnsi"/>
                <w:lang w:eastAsia="en-US"/>
              </w:rPr>
              <w:t xml:space="preserve"> категория</w:t>
            </w:r>
          </w:p>
        </w:tc>
        <w:tc>
          <w:tcPr>
            <w:tcW w:w="1985" w:type="dxa"/>
          </w:tcPr>
          <w:p w14:paraId="026B145E" w14:textId="77777777" w:rsidR="00004726" w:rsidRPr="000B6473" w:rsidRDefault="00004726" w:rsidP="00004726">
            <w:pPr>
              <w:pStyle w:val="ConsPlusNormal"/>
              <w:jc w:val="center"/>
              <w:rPr>
                <w:sz w:val="24"/>
                <w:szCs w:val="24"/>
              </w:rPr>
            </w:pPr>
            <w:r>
              <w:rPr>
                <w:sz w:val="24"/>
                <w:szCs w:val="24"/>
              </w:rPr>
              <w:t>13 699</w:t>
            </w:r>
          </w:p>
        </w:tc>
      </w:tr>
      <w:tr w:rsidR="00004726" w:rsidRPr="000B6473" w14:paraId="48540B52" w14:textId="77777777" w:rsidTr="00004726">
        <w:tc>
          <w:tcPr>
            <w:tcW w:w="3181" w:type="dxa"/>
          </w:tcPr>
          <w:p w14:paraId="4C41F3AC" w14:textId="77777777" w:rsidR="00004726" w:rsidRPr="000B6473" w:rsidRDefault="00004726" w:rsidP="00004726">
            <w:pPr>
              <w:pStyle w:val="ConsPlusNormal"/>
              <w:rPr>
                <w:sz w:val="24"/>
                <w:szCs w:val="24"/>
              </w:rPr>
            </w:pPr>
            <w:r w:rsidRPr="000B6473">
              <w:rPr>
                <w:sz w:val="24"/>
                <w:szCs w:val="24"/>
              </w:rPr>
              <w:t>3 квалификационный уровень</w:t>
            </w:r>
          </w:p>
        </w:tc>
        <w:tc>
          <w:tcPr>
            <w:tcW w:w="4252" w:type="dxa"/>
          </w:tcPr>
          <w:p w14:paraId="192DE514" w14:textId="77777777" w:rsidR="00004726" w:rsidRPr="000B6473" w:rsidRDefault="00004726" w:rsidP="00004726">
            <w:pPr>
              <w:pStyle w:val="ConsPlusNormal"/>
              <w:rPr>
                <w:sz w:val="24"/>
                <w:szCs w:val="24"/>
              </w:rPr>
            </w:pPr>
            <w:r w:rsidRPr="000B6473">
              <w:rPr>
                <w:rFonts w:eastAsiaTheme="minorHAnsi"/>
                <w:sz w:val="24"/>
                <w:szCs w:val="24"/>
                <w:lang w:eastAsia="en-US"/>
              </w:rPr>
              <w:t xml:space="preserve">Должности третьего квалификационного уровня, по которым может устанавливаться I </w:t>
            </w:r>
            <w:proofErr w:type="spellStart"/>
            <w:r w:rsidRPr="000B6473">
              <w:rPr>
                <w:rFonts w:eastAsiaTheme="minorHAnsi"/>
                <w:sz w:val="24"/>
                <w:szCs w:val="24"/>
                <w:lang w:eastAsia="en-US"/>
              </w:rPr>
              <w:lastRenderedPageBreak/>
              <w:t>внутридолжностная</w:t>
            </w:r>
            <w:proofErr w:type="spellEnd"/>
            <w:r w:rsidRPr="000B6473">
              <w:rPr>
                <w:rFonts w:eastAsiaTheme="minorHAnsi"/>
                <w:sz w:val="24"/>
                <w:szCs w:val="24"/>
                <w:lang w:eastAsia="en-US"/>
              </w:rPr>
              <w:t xml:space="preserve"> категория</w:t>
            </w:r>
            <w:r w:rsidRPr="000B6473">
              <w:rPr>
                <w:sz w:val="24"/>
                <w:szCs w:val="24"/>
              </w:rPr>
              <w:t xml:space="preserve"> </w:t>
            </w:r>
          </w:p>
        </w:tc>
        <w:tc>
          <w:tcPr>
            <w:tcW w:w="1985" w:type="dxa"/>
          </w:tcPr>
          <w:p w14:paraId="10B9F0B5" w14:textId="77777777" w:rsidR="00004726" w:rsidRPr="000B6473" w:rsidRDefault="00004726" w:rsidP="00004726">
            <w:pPr>
              <w:pStyle w:val="ConsPlusNormal"/>
              <w:jc w:val="center"/>
              <w:rPr>
                <w:sz w:val="24"/>
                <w:szCs w:val="24"/>
              </w:rPr>
            </w:pPr>
            <w:r>
              <w:rPr>
                <w:sz w:val="24"/>
                <w:szCs w:val="24"/>
              </w:rPr>
              <w:lastRenderedPageBreak/>
              <w:t>14 406</w:t>
            </w:r>
          </w:p>
        </w:tc>
      </w:tr>
      <w:tr w:rsidR="00004726" w:rsidRPr="000B6473" w14:paraId="52F28AB7" w14:textId="77777777" w:rsidTr="00004726">
        <w:tc>
          <w:tcPr>
            <w:tcW w:w="3181" w:type="dxa"/>
          </w:tcPr>
          <w:p w14:paraId="5B433223" w14:textId="77777777" w:rsidR="00004726" w:rsidRPr="000B6473" w:rsidRDefault="00004726" w:rsidP="00004726">
            <w:pPr>
              <w:pStyle w:val="ConsPlusNormal"/>
              <w:rPr>
                <w:sz w:val="24"/>
                <w:szCs w:val="24"/>
              </w:rPr>
            </w:pPr>
            <w:r>
              <w:rPr>
                <w:sz w:val="24"/>
                <w:szCs w:val="24"/>
              </w:rPr>
              <w:t>4</w:t>
            </w:r>
            <w:r w:rsidRPr="000B6473">
              <w:rPr>
                <w:sz w:val="24"/>
                <w:szCs w:val="24"/>
              </w:rPr>
              <w:t xml:space="preserve"> квалификационный уровень</w:t>
            </w:r>
          </w:p>
        </w:tc>
        <w:tc>
          <w:tcPr>
            <w:tcW w:w="4252" w:type="dxa"/>
          </w:tcPr>
          <w:p w14:paraId="3BE75164" w14:textId="77777777" w:rsidR="00004726" w:rsidRPr="000B6473" w:rsidRDefault="00004726" w:rsidP="00004726">
            <w:pPr>
              <w:pStyle w:val="ConsPlusNormal"/>
              <w:rPr>
                <w:sz w:val="24"/>
                <w:szCs w:val="24"/>
              </w:rPr>
            </w:pPr>
            <w:r w:rsidRPr="000B6473">
              <w:rPr>
                <w:rFonts w:eastAsiaTheme="minorHAnsi"/>
                <w:sz w:val="24"/>
                <w:szCs w:val="24"/>
                <w:lang w:eastAsia="en-US"/>
              </w:rPr>
              <w:t xml:space="preserve">Должности </w:t>
            </w:r>
            <w:r>
              <w:rPr>
                <w:rFonts w:eastAsiaTheme="minorHAnsi"/>
                <w:sz w:val="24"/>
                <w:szCs w:val="24"/>
                <w:lang w:eastAsia="en-US"/>
              </w:rPr>
              <w:t xml:space="preserve">четвертого </w:t>
            </w:r>
            <w:r w:rsidRPr="000B6473">
              <w:rPr>
                <w:rFonts w:eastAsiaTheme="minorHAnsi"/>
                <w:sz w:val="24"/>
                <w:szCs w:val="24"/>
                <w:lang w:eastAsia="en-US"/>
              </w:rPr>
              <w:t xml:space="preserve">квалификационного уровня, по которым может устанавливаться </w:t>
            </w:r>
            <w:r>
              <w:rPr>
                <w:rFonts w:eastAsiaTheme="minorHAnsi"/>
                <w:sz w:val="24"/>
                <w:szCs w:val="24"/>
                <w:lang w:eastAsia="en-US"/>
              </w:rPr>
              <w:t xml:space="preserve">ведущая </w:t>
            </w:r>
            <w:proofErr w:type="spellStart"/>
            <w:r w:rsidRPr="000B6473">
              <w:rPr>
                <w:rFonts w:eastAsiaTheme="minorHAnsi"/>
                <w:sz w:val="24"/>
                <w:szCs w:val="24"/>
                <w:lang w:eastAsia="en-US"/>
              </w:rPr>
              <w:t>внутридолжностная</w:t>
            </w:r>
            <w:proofErr w:type="spellEnd"/>
            <w:r w:rsidRPr="000B6473">
              <w:rPr>
                <w:rFonts w:eastAsiaTheme="minorHAnsi"/>
                <w:sz w:val="24"/>
                <w:szCs w:val="24"/>
                <w:lang w:eastAsia="en-US"/>
              </w:rPr>
              <w:t xml:space="preserve"> категория</w:t>
            </w:r>
            <w:r w:rsidRPr="000B6473">
              <w:rPr>
                <w:sz w:val="24"/>
                <w:szCs w:val="24"/>
              </w:rPr>
              <w:t xml:space="preserve"> </w:t>
            </w:r>
          </w:p>
        </w:tc>
        <w:tc>
          <w:tcPr>
            <w:tcW w:w="1985" w:type="dxa"/>
          </w:tcPr>
          <w:p w14:paraId="342A39A7" w14:textId="77777777" w:rsidR="00004726" w:rsidRDefault="00004726" w:rsidP="00004726">
            <w:pPr>
              <w:pStyle w:val="ConsPlusNormal"/>
              <w:jc w:val="center"/>
              <w:rPr>
                <w:sz w:val="24"/>
                <w:szCs w:val="24"/>
              </w:rPr>
            </w:pPr>
            <w:r>
              <w:rPr>
                <w:sz w:val="24"/>
                <w:szCs w:val="24"/>
              </w:rPr>
              <w:t>17 947</w:t>
            </w:r>
          </w:p>
        </w:tc>
      </w:tr>
      <w:tr w:rsidR="00004726" w:rsidRPr="000B6473" w14:paraId="349233E8" w14:textId="77777777" w:rsidTr="00004726">
        <w:tc>
          <w:tcPr>
            <w:tcW w:w="3181" w:type="dxa"/>
          </w:tcPr>
          <w:p w14:paraId="3DC08086" w14:textId="77777777" w:rsidR="00004726" w:rsidRPr="000B6473" w:rsidRDefault="00004726" w:rsidP="00004726">
            <w:pPr>
              <w:pStyle w:val="ConsPlusNormal"/>
              <w:rPr>
                <w:sz w:val="24"/>
                <w:szCs w:val="24"/>
              </w:rPr>
            </w:pPr>
            <w:r w:rsidRPr="000B6473">
              <w:rPr>
                <w:sz w:val="24"/>
                <w:szCs w:val="24"/>
              </w:rPr>
              <w:t>5 квалификационный уровень</w:t>
            </w:r>
          </w:p>
        </w:tc>
        <w:tc>
          <w:tcPr>
            <w:tcW w:w="4252" w:type="dxa"/>
          </w:tcPr>
          <w:p w14:paraId="1D0F59B1" w14:textId="77777777" w:rsidR="00004726" w:rsidRPr="000B6473" w:rsidRDefault="00004726" w:rsidP="00004726">
            <w:pPr>
              <w:pStyle w:val="ConsPlusNormal"/>
              <w:rPr>
                <w:sz w:val="24"/>
                <w:szCs w:val="24"/>
              </w:rPr>
            </w:pPr>
            <w:r w:rsidRPr="000B6473">
              <w:rPr>
                <w:sz w:val="24"/>
                <w:szCs w:val="24"/>
              </w:rPr>
              <w:t>Заместитель главного бухгалтера</w:t>
            </w:r>
          </w:p>
          <w:p w14:paraId="70F099F0" w14:textId="77777777" w:rsidR="00004726" w:rsidRPr="000B6473" w:rsidRDefault="00004726" w:rsidP="00004726">
            <w:pPr>
              <w:pStyle w:val="ConsPlusNormal"/>
              <w:rPr>
                <w:sz w:val="24"/>
                <w:szCs w:val="24"/>
              </w:rPr>
            </w:pPr>
          </w:p>
        </w:tc>
        <w:tc>
          <w:tcPr>
            <w:tcW w:w="1985" w:type="dxa"/>
          </w:tcPr>
          <w:p w14:paraId="594E86B2" w14:textId="77777777" w:rsidR="00004726" w:rsidRPr="000B6473" w:rsidRDefault="00004726" w:rsidP="00004726">
            <w:pPr>
              <w:pStyle w:val="ConsPlusNormal"/>
              <w:jc w:val="center"/>
              <w:rPr>
                <w:sz w:val="24"/>
                <w:szCs w:val="24"/>
              </w:rPr>
            </w:pPr>
            <w:r>
              <w:rPr>
                <w:sz w:val="24"/>
                <w:szCs w:val="24"/>
              </w:rPr>
              <w:t>19 363</w:t>
            </w:r>
          </w:p>
        </w:tc>
      </w:tr>
      <w:tr w:rsidR="00004726" w:rsidRPr="000B6473" w14:paraId="4C6EB409" w14:textId="77777777" w:rsidTr="00004726">
        <w:tc>
          <w:tcPr>
            <w:tcW w:w="9418" w:type="dxa"/>
            <w:gridSpan w:val="3"/>
          </w:tcPr>
          <w:p w14:paraId="67DE0B91" w14:textId="77777777" w:rsidR="00004726" w:rsidRPr="000B6473" w:rsidRDefault="00004726" w:rsidP="00004726">
            <w:pPr>
              <w:pStyle w:val="ConsPlusNormal"/>
              <w:jc w:val="center"/>
              <w:outlineLvl w:val="1"/>
              <w:rPr>
                <w:b/>
                <w:sz w:val="24"/>
                <w:szCs w:val="24"/>
              </w:rPr>
            </w:pPr>
            <w:r w:rsidRPr="000B6473">
              <w:rPr>
                <w:b/>
                <w:sz w:val="24"/>
                <w:szCs w:val="24"/>
              </w:rPr>
              <w:t xml:space="preserve">Профессиональная квалификационная группа </w:t>
            </w:r>
            <w:r>
              <w:rPr>
                <w:b/>
                <w:sz w:val="24"/>
                <w:szCs w:val="24"/>
              </w:rPr>
              <w:t>«</w:t>
            </w:r>
            <w:r w:rsidRPr="000B6473">
              <w:rPr>
                <w:b/>
                <w:sz w:val="24"/>
                <w:szCs w:val="24"/>
              </w:rPr>
              <w:t>Общеотраслевые должности служащих четвертого уровня</w:t>
            </w:r>
            <w:r>
              <w:rPr>
                <w:b/>
                <w:sz w:val="24"/>
                <w:szCs w:val="24"/>
              </w:rPr>
              <w:t>»</w:t>
            </w:r>
          </w:p>
        </w:tc>
      </w:tr>
      <w:tr w:rsidR="00004726" w:rsidRPr="000B6473" w14:paraId="5924E39A" w14:textId="77777777" w:rsidTr="00004726">
        <w:tc>
          <w:tcPr>
            <w:tcW w:w="3181" w:type="dxa"/>
          </w:tcPr>
          <w:p w14:paraId="4DFD887F" w14:textId="77777777" w:rsidR="00004726" w:rsidRPr="000B6473" w:rsidRDefault="00004726" w:rsidP="00004726">
            <w:pPr>
              <w:pStyle w:val="ConsPlusNormal"/>
              <w:rPr>
                <w:sz w:val="24"/>
                <w:szCs w:val="24"/>
              </w:rPr>
            </w:pPr>
            <w:r w:rsidRPr="000B6473">
              <w:rPr>
                <w:sz w:val="24"/>
                <w:szCs w:val="24"/>
              </w:rPr>
              <w:t>1 квалификационный уровень</w:t>
            </w:r>
          </w:p>
        </w:tc>
        <w:tc>
          <w:tcPr>
            <w:tcW w:w="4252" w:type="dxa"/>
          </w:tcPr>
          <w:p w14:paraId="126A5811" w14:textId="77777777" w:rsidR="00004726" w:rsidRPr="000B6473" w:rsidRDefault="00004726" w:rsidP="00004726">
            <w:pPr>
              <w:pStyle w:val="ConsPlusNormal"/>
              <w:rPr>
                <w:sz w:val="24"/>
                <w:szCs w:val="24"/>
              </w:rPr>
            </w:pPr>
            <w:r w:rsidRPr="000B6473">
              <w:rPr>
                <w:sz w:val="24"/>
                <w:szCs w:val="24"/>
              </w:rPr>
              <w:t>Начальник отдела (спецотдела и др.)</w:t>
            </w:r>
          </w:p>
          <w:p w14:paraId="14C1352F" w14:textId="77777777" w:rsidR="00004726" w:rsidRPr="000B6473" w:rsidRDefault="00004726" w:rsidP="00004726">
            <w:pPr>
              <w:pStyle w:val="ConsPlusNormal"/>
              <w:rPr>
                <w:sz w:val="24"/>
                <w:szCs w:val="24"/>
              </w:rPr>
            </w:pPr>
          </w:p>
        </w:tc>
        <w:tc>
          <w:tcPr>
            <w:tcW w:w="1985" w:type="dxa"/>
          </w:tcPr>
          <w:p w14:paraId="5321F79B" w14:textId="77777777" w:rsidR="00004726" w:rsidRPr="000B6473" w:rsidRDefault="00004726" w:rsidP="00004726">
            <w:pPr>
              <w:pStyle w:val="ConsPlusNormal"/>
              <w:jc w:val="center"/>
              <w:rPr>
                <w:sz w:val="24"/>
                <w:szCs w:val="24"/>
              </w:rPr>
            </w:pPr>
            <w:r>
              <w:rPr>
                <w:sz w:val="24"/>
                <w:szCs w:val="24"/>
              </w:rPr>
              <w:t>20 070</w:t>
            </w:r>
          </w:p>
        </w:tc>
      </w:tr>
    </w:tbl>
    <w:p w14:paraId="773C732B" w14:textId="77777777" w:rsidR="00004726" w:rsidRDefault="00004726" w:rsidP="00004726">
      <w:pPr>
        <w:pStyle w:val="ConsPlusNormal"/>
        <w:rPr>
          <w:sz w:val="24"/>
          <w:szCs w:val="24"/>
        </w:rPr>
      </w:pPr>
    </w:p>
    <w:p w14:paraId="651B2BDC" w14:textId="77777777" w:rsidR="00004726" w:rsidRDefault="00004726" w:rsidP="00004726">
      <w:pPr>
        <w:pStyle w:val="ConsPlusNormal"/>
        <w:rPr>
          <w:sz w:val="24"/>
          <w:szCs w:val="24"/>
        </w:rPr>
      </w:pPr>
    </w:p>
    <w:p w14:paraId="5E6E7ED9" w14:textId="77777777" w:rsidR="00004726" w:rsidRDefault="00004726" w:rsidP="00004726">
      <w:pPr>
        <w:pStyle w:val="ConsPlusNormal"/>
        <w:rPr>
          <w:sz w:val="24"/>
          <w:szCs w:val="24"/>
        </w:rPr>
      </w:pPr>
    </w:p>
    <w:p w14:paraId="50052233" w14:textId="77777777" w:rsidR="00004726" w:rsidRDefault="00004726" w:rsidP="00004726">
      <w:pPr>
        <w:pStyle w:val="ConsPlusNormal"/>
        <w:rPr>
          <w:sz w:val="24"/>
          <w:szCs w:val="24"/>
        </w:rPr>
      </w:pPr>
    </w:p>
    <w:p w14:paraId="6FFDD06C" w14:textId="77777777" w:rsidR="00004726" w:rsidRDefault="00004726" w:rsidP="00004726">
      <w:pPr>
        <w:pStyle w:val="ConsPlusNormal"/>
        <w:rPr>
          <w:sz w:val="24"/>
          <w:szCs w:val="24"/>
        </w:rPr>
      </w:pPr>
    </w:p>
    <w:p w14:paraId="7731AD87" w14:textId="77777777" w:rsidR="00004726" w:rsidRDefault="00004726" w:rsidP="00004726">
      <w:pPr>
        <w:pStyle w:val="ConsPlusNormal"/>
        <w:rPr>
          <w:sz w:val="24"/>
          <w:szCs w:val="24"/>
        </w:rPr>
      </w:pPr>
    </w:p>
    <w:p w14:paraId="47DAFC45" w14:textId="77777777" w:rsidR="00004726" w:rsidRDefault="00004726" w:rsidP="00004726">
      <w:pPr>
        <w:pStyle w:val="ConsPlusNormal"/>
        <w:rPr>
          <w:sz w:val="24"/>
          <w:szCs w:val="24"/>
        </w:rPr>
      </w:pPr>
    </w:p>
    <w:p w14:paraId="370CB005" w14:textId="77777777" w:rsidR="00004726" w:rsidRDefault="00004726" w:rsidP="00004726">
      <w:pPr>
        <w:pStyle w:val="ConsPlusNormal"/>
        <w:rPr>
          <w:sz w:val="24"/>
          <w:szCs w:val="24"/>
        </w:rPr>
      </w:pPr>
    </w:p>
    <w:p w14:paraId="7CC97832" w14:textId="77777777" w:rsidR="00004726" w:rsidRDefault="00004726" w:rsidP="00004726">
      <w:pPr>
        <w:pStyle w:val="ConsPlusNormal"/>
        <w:rPr>
          <w:sz w:val="24"/>
          <w:szCs w:val="24"/>
        </w:rPr>
      </w:pPr>
    </w:p>
    <w:p w14:paraId="581501D6" w14:textId="77777777" w:rsidR="00004726" w:rsidRDefault="00004726" w:rsidP="00004726">
      <w:pPr>
        <w:pStyle w:val="ConsPlusNormal"/>
        <w:rPr>
          <w:sz w:val="24"/>
          <w:szCs w:val="24"/>
        </w:rPr>
      </w:pPr>
    </w:p>
    <w:p w14:paraId="38F44955" w14:textId="77777777" w:rsidR="00004726" w:rsidRDefault="00004726" w:rsidP="00004726">
      <w:pPr>
        <w:pStyle w:val="ConsPlusNormal"/>
        <w:rPr>
          <w:sz w:val="24"/>
          <w:szCs w:val="24"/>
        </w:rPr>
      </w:pPr>
    </w:p>
    <w:p w14:paraId="0EAE0C83" w14:textId="77777777" w:rsidR="00004726" w:rsidRDefault="00004726" w:rsidP="00004726">
      <w:pPr>
        <w:pStyle w:val="ConsPlusNormal"/>
        <w:rPr>
          <w:sz w:val="24"/>
          <w:szCs w:val="24"/>
        </w:rPr>
      </w:pPr>
    </w:p>
    <w:p w14:paraId="4622ADC5" w14:textId="77777777" w:rsidR="00004726" w:rsidRDefault="00004726" w:rsidP="00004726">
      <w:pPr>
        <w:pStyle w:val="ConsPlusNormal"/>
        <w:rPr>
          <w:sz w:val="24"/>
          <w:szCs w:val="24"/>
        </w:rPr>
      </w:pPr>
    </w:p>
    <w:p w14:paraId="3B71308A" w14:textId="77777777" w:rsidR="00004726" w:rsidRDefault="00004726" w:rsidP="00004726">
      <w:pPr>
        <w:pStyle w:val="ConsPlusNormal"/>
        <w:rPr>
          <w:sz w:val="24"/>
          <w:szCs w:val="24"/>
        </w:rPr>
      </w:pPr>
    </w:p>
    <w:p w14:paraId="005FED09" w14:textId="77777777" w:rsidR="00004726" w:rsidRDefault="00004726" w:rsidP="00004726">
      <w:pPr>
        <w:pStyle w:val="ConsPlusNormal"/>
        <w:rPr>
          <w:sz w:val="24"/>
          <w:szCs w:val="24"/>
        </w:rPr>
      </w:pPr>
    </w:p>
    <w:p w14:paraId="7B153002" w14:textId="77777777" w:rsidR="00004726" w:rsidRDefault="00004726" w:rsidP="00004726">
      <w:pPr>
        <w:pStyle w:val="ConsPlusNormal"/>
        <w:rPr>
          <w:sz w:val="24"/>
          <w:szCs w:val="24"/>
        </w:rPr>
      </w:pPr>
    </w:p>
    <w:p w14:paraId="76DFB057" w14:textId="77777777" w:rsidR="00004726" w:rsidRDefault="00004726" w:rsidP="00004726">
      <w:pPr>
        <w:pStyle w:val="ConsPlusNormal"/>
        <w:rPr>
          <w:sz w:val="24"/>
          <w:szCs w:val="24"/>
        </w:rPr>
      </w:pPr>
    </w:p>
    <w:p w14:paraId="7E7CEC51" w14:textId="77777777" w:rsidR="00004726" w:rsidRDefault="00004726" w:rsidP="00004726">
      <w:pPr>
        <w:pStyle w:val="ConsPlusNormal"/>
        <w:rPr>
          <w:sz w:val="24"/>
          <w:szCs w:val="24"/>
        </w:rPr>
      </w:pPr>
    </w:p>
    <w:p w14:paraId="1982E33A" w14:textId="77777777" w:rsidR="00004726" w:rsidRDefault="00004726" w:rsidP="00004726">
      <w:pPr>
        <w:pStyle w:val="ConsPlusNormal"/>
        <w:rPr>
          <w:sz w:val="24"/>
          <w:szCs w:val="24"/>
        </w:rPr>
      </w:pPr>
    </w:p>
    <w:p w14:paraId="4D53EF07" w14:textId="77777777" w:rsidR="00004726" w:rsidRDefault="00004726" w:rsidP="00004726">
      <w:pPr>
        <w:pStyle w:val="ConsPlusNormal"/>
        <w:rPr>
          <w:sz w:val="24"/>
          <w:szCs w:val="24"/>
        </w:rPr>
      </w:pPr>
    </w:p>
    <w:p w14:paraId="2805B9E9" w14:textId="77777777" w:rsidR="00004726" w:rsidRDefault="00004726" w:rsidP="00004726">
      <w:pPr>
        <w:pStyle w:val="ConsPlusNormal"/>
        <w:rPr>
          <w:sz w:val="24"/>
          <w:szCs w:val="24"/>
        </w:rPr>
      </w:pPr>
    </w:p>
    <w:p w14:paraId="7EB9D55D" w14:textId="77777777" w:rsidR="00004726" w:rsidRDefault="00004726" w:rsidP="00004726">
      <w:pPr>
        <w:pStyle w:val="ConsPlusNormal"/>
        <w:rPr>
          <w:sz w:val="24"/>
          <w:szCs w:val="24"/>
        </w:rPr>
      </w:pPr>
    </w:p>
    <w:p w14:paraId="3A3B5A0E" w14:textId="77777777" w:rsidR="00004726" w:rsidRDefault="00004726" w:rsidP="00004726">
      <w:pPr>
        <w:pStyle w:val="ConsPlusNormal"/>
        <w:rPr>
          <w:sz w:val="24"/>
          <w:szCs w:val="24"/>
        </w:rPr>
      </w:pPr>
    </w:p>
    <w:p w14:paraId="11FA9BF0" w14:textId="77777777" w:rsidR="00004726" w:rsidRDefault="00004726" w:rsidP="00004726">
      <w:pPr>
        <w:pStyle w:val="ConsPlusNormal"/>
        <w:rPr>
          <w:sz w:val="24"/>
          <w:szCs w:val="24"/>
        </w:rPr>
      </w:pPr>
    </w:p>
    <w:p w14:paraId="563CF94A" w14:textId="77777777" w:rsidR="00004726" w:rsidRDefault="00004726" w:rsidP="00004726">
      <w:pPr>
        <w:pStyle w:val="ConsPlusNormal"/>
        <w:rPr>
          <w:sz w:val="24"/>
          <w:szCs w:val="24"/>
        </w:rPr>
      </w:pPr>
    </w:p>
    <w:p w14:paraId="7C346113" w14:textId="77777777" w:rsidR="00004726" w:rsidRDefault="00004726" w:rsidP="00004726">
      <w:pPr>
        <w:pStyle w:val="ConsPlusNormal"/>
        <w:rPr>
          <w:sz w:val="24"/>
          <w:szCs w:val="24"/>
        </w:rPr>
      </w:pPr>
    </w:p>
    <w:p w14:paraId="007D03E7" w14:textId="77777777" w:rsidR="00004726" w:rsidRDefault="00004726" w:rsidP="00004726">
      <w:pPr>
        <w:pStyle w:val="ConsPlusNormal"/>
        <w:rPr>
          <w:sz w:val="24"/>
          <w:szCs w:val="24"/>
        </w:rPr>
      </w:pPr>
    </w:p>
    <w:p w14:paraId="570B5AE8" w14:textId="77777777" w:rsidR="00004726" w:rsidRDefault="00004726" w:rsidP="00004726">
      <w:pPr>
        <w:pStyle w:val="ConsPlusNormal"/>
        <w:rPr>
          <w:sz w:val="24"/>
          <w:szCs w:val="24"/>
        </w:rPr>
      </w:pPr>
    </w:p>
    <w:p w14:paraId="69AB53A4" w14:textId="77777777" w:rsidR="00004726" w:rsidRDefault="00004726" w:rsidP="00004726">
      <w:pPr>
        <w:pStyle w:val="ConsPlusNormal"/>
        <w:rPr>
          <w:sz w:val="24"/>
          <w:szCs w:val="24"/>
        </w:rPr>
      </w:pPr>
    </w:p>
    <w:p w14:paraId="6F0558C4" w14:textId="77777777" w:rsidR="00004726" w:rsidRDefault="00004726" w:rsidP="00004726">
      <w:pPr>
        <w:pStyle w:val="ConsPlusNormal"/>
        <w:rPr>
          <w:sz w:val="24"/>
          <w:szCs w:val="24"/>
        </w:rPr>
        <w:sectPr w:rsidR="00004726" w:rsidSect="00004726">
          <w:pgSz w:w="11906" w:h="16838"/>
          <w:pgMar w:top="1134" w:right="850" w:bottom="1134" w:left="1701" w:header="708" w:footer="708" w:gutter="0"/>
          <w:pgNumType w:start="1"/>
          <w:cols w:space="708"/>
          <w:titlePg/>
          <w:docGrid w:linePitch="360"/>
        </w:sectPr>
      </w:pPr>
    </w:p>
    <w:p w14:paraId="16429D75" w14:textId="77777777" w:rsidR="00004726" w:rsidRDefault="00004726" w:rsidP="00004726">
      <w:pPr>
        <w:pStyle w:val="ConsPlusNormal"/>
        <w:rPr>
          <w:sz w:val="24"/>
          <w:szCs w:val="24"/>
        </w:rPr>
      </w:pPr>
    </w:p>
    <w:tbl>
      <w:tblPr>
        <w:tblStyle w:val="a7"/>
        <w:tblW w:w="0" w:type="auto"/>
        <w:tblInd w:w="4678" w:type="dxa"/>
        <w:tblLook w:val="04A0" w:firstRow="1" w:lastRow="0" w:firstColumn="1" w:lastColumn="0" w:noHBand="0" w:noVBand="1"/>
      </w:tblPr>
      <w:tblGrid>
        <w:gridCol w:w="4677"/>
      </w:tblGrid>
      <w:tr w:rsidR="00004726" w14:paraId="7F86B50A" w14:textId="77777777" w:rsidTr="00004726">
        <w:tc>
          <w:tcPr>
            <w:tcW w:w="4677" w:type="dxa"/>
            <w:tcBorders>
              <w:top w:val="nil"/>
              <w:left w:val="nil"/>
              <w:bottom w:val="nil"/>
              <w:right w:val="nil"/>
            </w:tcBorders>
          </w:tcPr>
          <w:p w14:paraId="149F45E2" w14:textId="77777777" w:rsidR="00004726" w:rsidRPr="00F03C2B" w:rsidRDefault="00004726" w:rsidP="00004726">
            <w:pPr>
              <w:pStyle w:val="ConsPlusNormal"/>
              <w:jc w:val="center"/>
              <w:rPr>
                <w:sz w:val="24"/>
                <w:szCs w:val="24"/>
              </w:rPr>
            </w:pPr>
            <w:r w:rsidRPr="00F03C2B">
              <w:rPr>
                <w:sz w:val="24"/>
                <w:szCs w:val="24"/>
              </w:rPr>
              <w:t xml:space="preserve">ПРИЛОЖЕНИЕ № </w:t>
            </w:r>
            <w:r>
              <w:rPr>
                <w:sz w:val="24"/>
                <w:szCs w:val="24"/>
              </w:rPr>
              <w:t>2</w:t>
            </w:r>
          </w:p>
          <w:p w14:paraId="3D48A14E" w14:textId="77777777" w:rsidR="00004726" w:rsidRPr="00F03C2B" w:rsidRDefault="00004726" w:rsidP="00004726">
            <w:pPr>
              <w:pStyle w:val="ConsPlusNormal"/>
              <w:jc w:val="center"/>
              <w:rPr>
                <w:sz w:val="24"/>
                <w:szCs w:val="24"/>
              </w:rPr>
            </w:pPr>
            <w:r w:rsidRPr="00F03C2B">
              <w:rPr>
                <w:sz w:val="24"/>
                <w:szCs w:val="24"/>
              </w:rPr>
              <w:t>к Положению о системе оплаты труда работников муниципальных казенных учреждений Тымовского муниципального округа Сахалинской области,</w:t>
            </w:r>
          </w:p>
          <w:p w14:paraId="71C329C6" w14:textId="77777777" w:rsidR="00004726" w:rsidRDefault="00004726" w:rsidP="00004726">
            <w:pPr>
              <w:tabs>
                <w:tab w:val="left" w:pos="5190"/>
                <w:tab w:val="right" w:pos="9070"/>
              </w:tabs>
              <w:jc w:val="center"/>
            </w:pPr>
            <w:r w:rsidRPr="00F03C2B">
              <w:t>утвержденному постановлением администрации</w:t>
            </w:r>
            <w:r>
              <w:t xml:space="preserve"> Т</w:t>
            </w:r>
            <w:r w:rsidRPr="00F03C2B">
              <w:t>ымовск</w:t>
            </w:r>
            <w:r>
              <w:t>о</w:t>
            </w:r>
            <w:r w:rsidRPr="00F03C2B">
              <w:t>го</w:t>
            </w:r>
            <w:r>
              <w:t xml:space="preserve"> муниципального</w:t>
            </w:r>
            <w:r w:rsidRPr="00F03C2B">
              <w:t xml:space="preserve"> округ</w:t>
            </w:r>
            <w:r>
              <w:t xml:space="preserve">а </w:t>
            </w:r>
          </w:p>
          <w:p w14:paraId="2660FBA3" w14:textId="0ECD36FC" w:rsidR="00004726" w:rsidRPr="00F03C2B" w:rsidRDefault="00004726" w:rsidP="00004726">
            <w:pPr>
              <w:tabs>
                <w:tab w:val="left" w:pos="5190"/>
                <w:tab w:val="right" w:pos="9070"/>
              </w:tabs>
              <w:jc w:val="center"/>
            </w:pPr>
            <w:r>
              <w:t>Сахалинской области</w:t>
            </w:r>
          </w:p>
          <w:p w14:paraId="71A26EEF" w14:textId="3F797011" w:rsidR="00004726" w:rsidRDefault="00004726" w:rsidP="00004726">
            <w:pPr>
              <w:tabs>
                <w:tab w:val="left" w:pos="5190"/>
                <w:tab w:val="right" w:pos="9070"/>
              </w:tabs>
              <w:jc w:val="center"/>
            </w:pPr>
            <w:r w:rsidRPr="00F03C2B">
              <w:t xml:space="preserve">от </w:t>
            </w:r>
            <w:r>
              <w:t>02.06.</w:t>
            </w:r>
            <w:r w:rsidRPr="00F03C2B">
              <w:t>2025 №</w:t>
            </w:r>
            <w:r>
              <w:t xml:space="preserve"> 105</w:t>
            </w:r>
          </w:p>
        </w:tc>
      </w:tr>
    </w:tbl>
    <w:p w14:paraId="6DDC4853" w14:textId="77777777" w:rsidR="00004726" w:rsidRDefault="00004726" w:rsidP="00004726">
      <w:pPr>
        <w:pStyle w:val="ConsPlusNormal"/>
        <w:rPr>
          <w:sz w:val="24"/>
          <w:szCs w:val="24"/>
        </w:rPr>
      </w:pPr>
    </w:p>
    <w:p w14:paraId="36CF968F" w14:textId="77777777" w:rsidR="00004726" w:rsidRPr="001A373F" w:rsidRDefault="00004726" w:rsidP="00004726">
      <w:pPr>
        <w:pStyle w:val="ConsPlusNormal"/>
        <w:rPr>
          <w:sz w:val="24"/>
          <w:szCs w:val="24"/>
        </w:rPr>
      </w:pPr>
    </w:p>
    <w:p w14:paraId="54CFAFE9" w14:textId="77777777" w:rsidR="00004726" w:rsidRPr="000B6473" w:rsidRDefault="00004726" w:rsidP="00004726">
      <w:pPr>
        <w:pStyle w:val="ConsPlusTitle"/>
        <w:jc w:val="center"/>
        <w:rPr>
          <w:sz w:val="24"/>
          <w:szCs w:val="24"/>
        </w:rPr>
      </w:pPr>
      <w:r w:rsidRPr="000B6473">
        <w:rPr>
          <w:sz w:val="24"/>
          <w:szCs w:val="24"/>
        </w:rPr>
        <w:t>ДОЛЖНОСТНЫЕ ОКЛАДЫ</w:t>
      </w:r>
    </w:p>
    <w:p w14:paraId="3E9C4DD1" w14:textId="69B0A626" w:rsidR="00004726" w:rsidRDefault="00004726" w:rsidP="00004726">
      <w:pPr>
        <w:pStyle w:val="ConsPlusTitle"/>
        <w:jc w:val="center"/>
        <w:rPr>
          <w:sz w:val="24"/>
          <w:szCs w:val="24"/>
        </w:rPr>
      </w:pPr>
      <w:r w:rsidRPr="000B6473">
        <w:rPr>
          <w:sz w:val="24"/>
          <w:szCs w:val="24"/>
        </w:rPr>
        <w:t xml:space="preserve">специалистов и служащих </w:t>
      </w:r>
      <w:r>
        <w:rPr>
          <w:sz w:val="24"/>
          <w:szCs w:val="24"/>
        </w:rPr>
        <w:t xml:space="preserve">редакций газет (печатных </w:t>
      </w:r>
      <w:proofErr w:type="spellStart"/>
      <w:r>
        <w:rPr>
          <w:sz w:val="24"/>
          <w:szCs w:val="24"/>
        </w:rPr>
        <w:t>сми</w:t>
      </w:r>
      <w:proofErr w:type="spellEnd"/>
      <w:r>
        <w:rPr>
          <w:sz w:val="24"/>
          <w:szCs w:val="24"/>
        </w:rPr>
        <w:t xml:space="preserve">) </w:t>
      </w:r>
    </w:p>
    <w:p w14:paraId="0D623268" w14:textId="77777777" w:rsidR="00004726" w:rsidRPr="000B6473" w:rsidRDefault="00004726" w:rsidP="00004726">
      <w:pPr>
        <w:pStyle w:val="ConsPlusTitle"/>
        <w:jc w:val="center"/>
        <w:rPr>
          <w:sz w:val="24"/>
          <w:szCs w:val="24"/>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1"/>
        <w:gridCol w:w="4252"/>
        <w:gridCol w:w="1985"/>
      </w:tblGrid>
      <w:tr w:rsidR="00004726" w:rsidRPr="000B6473" w14:paraId="1B184C06" w14:textId="77777777" w:rsidTr="00004726">
        <w:tc>
          <w:tcPr>
            <w:tcW w:w="3181" w:type="dxa"/>
          </w:tcPr>
          <w:p w14:paraId="0B346D57" w14:textId="77777777" w:rsidR="00004726" w:rsidRPr="000B6473" w:rsidRDefault="00004726" w:rsidP="00004726">
            <w:pPr>
              <w:pStyle w:val="ConsPlusNormal"/>
              <w:jc w:val="center"/>
              <w:rPr>
                <w:sz w:val="24"/>
                <w:szCs w:val="24"/>
              </w:rPr>
            </w:pPr>
            <w:r w:rsidRPr="000B6473">
              <w:rPr>
                <w:sz w:val="24"/>
                <w:szCs w:val="24"/>
              </w:rPr>
              <w:t>Квалификационные уровни</w:t>
            </w:r>
          </w:p>
        </w:tc>
        <w:tc>
          <w:tcPr>
            <w:tcW w:w="4252" w:type="dxa"/>
          </w:tcPr>
          <w:p w14:paraId="755366DD" w14:textId="77777777" w:rsidR="00004726" w:rsidRPr="000B6473" w:rsidRDefault="00004726" w:rsidP="00004726">
            <w:pPr>
              <w:pStyle w:val="ConsPlusNormal"/>
              <w:jc w:val="center"/>
              <w:rPr>
                <w:sz w:val="24"/>
                <w:szCs w:val="24"/>
              </w:rPr>
            </w:pPr>
            <w:r w:rsidRPr="000B6473">
              <w:rPr>
                <w:sz w:val="24"/>
                <w:szCs w:val="24"/>
              </w:rPr>
              <w:t>Наименование должности</w:t>
            </w:r>
          </w:p>
        </w:tc>
        <w:tc>
          <w:tcPr>
            <w:tcW w:w="1985" w:type="dxa"/>
          </w:tcPr>
          <w:p w14:paraId="1B9E1856" w14:textId="77777777" w:rsidR="00004726" w:rsidRPr="000B6473" w:rsidRDefault="00004726" w:rsidP="00004726">
            <w:pPr>
              <w:pStyle w:val="ConsPlusNormal"/>
              <w:jc w:val="center"/>
              <w:rPr>
                <w:sz w:val="24"/>
                <w:szCs w:val="24"/>
              </w:rPr>
            </w:pPr>
            <w:r w:rsidRPr="000B6473">
              <w:rPr>
                <w:sz w:val="24"/>
                <w:szCs w:val="24"/>
              </w:rPr>
              <w:t>Должностной оклад (оклад), в рублях</w:t>
            </w:r>
          </w:p>
        </w:tc>
      </w:tr>
      <w:tr w:rsidR="00004726" w:rsidRPr="000B6473" w14:paraId="5F694F47" w14:textId="77777777" w:rsidTr="00004726">
        <w:tc>
          <w:tcPr>
            <w:tcW w:w="9418" w:type="dxa"/>
            <w:gridSpan w:val="3"/>
          </w:tcPr>
          <w:p w14:paraId="0E293F2D" w14:textId="77777777" w:rsidR="00004726" w:rsidRPr="000B6473" w:rsidRDefault="00004726" w:rsidP="00004726">
            <w:pPr>
              <w:pStyle w:val="ConsPlusNormal"/>
              <w:jc w:val="center"/>
              <w:outlineLvl w:val="1"/>
              <w:rPr>
                <w:b/>
                <w:sz w:val="24"/>
                <w:szCs w:val="24"/>
              </w:rPr>
            </w:pPr>
            <w:r w:rsidRPr="000B6473">
              <w:rPr>
                <w:b/>
                <w:sz w:val="24"/>
                <w:szCs w:val="24"/>
              </w:rPr>
              <w:t xml:space="preserve">Профессиональная квалификационная группа </w:t>
            </w:r>
            <w:r>
              <w:rPr>
                <w:b/>
                <w:sz w:val="24"/>
                <w:szCs w:val="24"/>
              </w:rPr>
              <w:t>«</w:t>
            </w:r>
            <w:r w:rsidRPr="000B6473">
              <w:rPr>
                <w:b/>
                <w:sz w:val="24"/>
                <w:szCs w:val="24"/>
              </w:rPr>
              <w:t>Общеотраслевые должности служащих первого уровня</w:t>
            </w:r>
            <w:r>
              <w:rPr>
                <w:b/>
                <w:sz w:val="24"/>
                <w:szCs w:val="24"/>
              </w:rPr>
              <w:t>»</w:t>
            </w:r>
          </w:p>
        </w:tc>
      </w:tr>
      <w:tr w:rsidR="00004726" w:rsidRPr="000B6473" w14:paraId="47D532A7" w14:textId="77777777" w:rsidTr="00004726">
        <w:tc>
          <w:tcPr>
            <w:tcW w:w="3181" w:type="dxa"/>
          </w:tcPr>
          <w:p w14:paraId="66133DE4" w14:textId="77777777" w:rsidR="00004726" w:rsidRPr="000B6473" w:rsidRDefault="00004726" w:rsidP="00004726">
            <w:pPr>
              <w:pStyle w:val="ConsPlusNormal"/>
              <w:rPr>
                <w:sz w:val="24"/>
                <w:szCs w:val="24"/>
              </w:rPr>
            </w:pPr>
            <w:r w:rsidRPr="000B6473">
              <w:rPr>
                <w:sz w:val="24"/>
                <w:szCs w:val="24"/>
              </w:rPr>
              <w:t>1 квалификационный уровень</w:t>
            </w:r>
          </w:p>
        </w:tc>
        <w:tc>
          <w:tcPr>
            <w:tcW w:w="4252" w:type="dxa"/>
          </w:tcPr>
          <w:p w14:paraId="0B3A51A3" w14:textId="77777777" w:rsidR="00004726" w:rsidRPr="00D20294" w:rsidRDefault="00004726" w:rsidP="00004726">
            <w:pPr>
              <w:pStyle w:val="ConsPlusNormal"/>
              <w:rPr>
                <w:sz w:val="24"/>
                <w:szCs w:val="24"/>
              </w:rPr>
            </w:pPr>
            <w:r w:rsidRPr="00D20294">
              <w:rPr>
                <w:sz w:val="24"/>
                <w:szCs w:val="24"/>
              </w:rPr>
              <w:t>Специалист</w:t>
            </w:r>
          </w:p>
        </w:tc>
        <w:tc>
          <w:tcPr>
            <w:tcW w:w="1985" w:type="dxa"/>
          </w:tcPr>
          <w:p w14:paraId="575A8CB7" w14:textId="77777777" w:rsidR="00004726" w:rsidRPr="000B6473" w:rsidRDefault="00004726" w:rsidP="00004726">
            <w:pPr>
              <w:pStyle w:val="ConsPlusNormal"/>
              <w:jc w:val="center"/>
              <w:rPr>
                <w:sz w:val="24"/>
                <w:szCs w:val="24"/>
              </w:rPr>
            </w:pPr>
            <w:r>
              <w:rPr>
                <w:sz w:val="24"/>
                <w:szCs w:val="24"/>
              </w:rPr>
              <w:t>9 925</w:t>
            </w:r>
          </w:p>
        </w:tc>
      </w:tr>
      <w:tr w:rsidR="00004726" w:rsidRPr="000B6473" w14:paraId="33A7356C" w14:textId="77777777" w:rsidTr="00004726">
        <w:tc>
          <w:tcPr>
            <w:tcW w:w="9418" w:type="dxa"/>
            <w:gridSpan w:val="3"/>
          </w:tcPr>
          <w:p w14:paraId="59051944" w14:textId="77777777" w:rsidR="00004726" w:rsidRDefault="00004726" w:rsidP="00004726">
            <w:pPr>
              <w:pStyle w:val="ConsPlusNormal"/>
              <w:jc w:val="center"/>
              <w:rPr>
                <w:sz w:val="24"/>
                <w:szCs w:val="24"/>
              </w:rPr>
            </w:pPr>
            <w:r w:rsidRPr="000B6473">
              <w:rPr>
                <w:b/>
                <w:sz w:val="24"/>
                <w:szCs w:val="24"/>
              </w:rPr>
              <w:t xml:space="preserve">Профессиональная квалификационная группа </w:t>
            </w:r>
            <w:r>
              <w:rPr>
                <w:b/>
                <w:sz w:val="24"/>
                <w:szCs w:val="24"/>
              </w:rPr>
              <w:t>«</w:t>
            </w:r>
            <w:r w:rsidRPr="000B6473">
              <w:rPr>
                <w:b/>
                <w:sz w:val="24"/>
                <w:szCs w:val="24"/>
              </w:rPr>
              <w:t>Общеотраслевые должности служащих второго уровня</w:t>
            </w:r>
            <w:r>
              <w:rPr>
                <w:b/>
                <w:sz w:val="24"/>
                <w:szCs w:val="24"/>
              </w:rPr>
              <w:t>»</w:t>
            </w:r>
          </w:p>
        </w:tc>
      </w:tr>
      <w:tr w:rsidR="00004726" w:rsidRPr="000B6473" w14:paraId="57CBA3ED" w14:textId="77777777" w:rsidTr="00004726">
        <w:tc>
          <w:tcPr>
            <w:tcW w:w="3181" w:type="dxa"/>
          </w:tcPr>
          <w:p w14:paraId="30B94368" w14:textId="77777777" w:rsidR="00004726" w:rsidRPr="000B6473" w:rsidRDefault="00004726" w:rsidP="00004726">
            <w:pPr>
              <w:pStyle w:val="ConsPlusNormal"/>
              <w:rPr>
                <w:sz w:val="24"/>
                <w:szCs w:val="24"/>
              </w:rPr>
            </w:pPr>
            <w:r w:rsidRPr="000B6473">
              <w:rPr>
                <w:sz w:val="24"/>
                <w:szCs w:val="24"/>
              </w:rPr>
              <w:t>1 квалификационный уровень</w:t>
            </w:r>
          </w:p>
        </w:tc>
        <w:tc>
          <w:tcPr>
            <w:tcW w:w="4252" w:type="dxa"/>
          </w:tcPr>
          <w:p w14:paraId="4E5BB815" w14:textId="77777777" w:rsidR="00004726" w:rsidRPr="000B6473" w:rsidRDefault="00004726" w:rsidP="00004726">
            <w:pPr>
              <w:autoSpaceDE w:val="0"/>
              <w:autoSpaceDN w:val="0"/>
              <w:adjustRightInd w:val="0"/>
              <w:rPr>
                <w:rFonts w:eastAsiaTheme="minorHAnsi"/>
                <w:lang w:eastAsia="en-US"/>
              </w:rPr>
            </w:pPr>
            <w:r>
              <w:t>О</w:t>
            </w:r>
            <w:r w:rsidRPr="000B6473">
              <w:t>ператор оборудования плоской офсетной печати</w:t>
            </w:r>
          </w:p>
        </w:tc>
        <w:tc>
          <w:tcPr>
            <w:tcW w:w="1985" w:type="dxa"/>
            <w:vAlign w:val="center"/>
          </w:tcPr>
          <w:p w14:paraId="2FB1EC86" w14:textId="77777777" w:rsidR="00004726" w:rsidRPr="000B6473" w:rsidRDefault="00004726" w:rsidP="00004726">
            <w:pPr>
              <w:pStyle w:val="ConsPlusNormal"/>
              <w:jc w:val="center"/>
              <w:rPr>
                <w:sz w:val="24"/>
                <w:szCs w:val="24"/>
              </w:rPr>
            </w:pPr>
            <w:r>
              <w:rPr>
                <w:sz w:val="24"/>
                <w:szCs w:val="24"/>
              </w:rPr>
              <w:t>11 103</w:t>
            </w:r>
          </w:p>
        </w:tc>
      </w:tr>
      <w:tr w:rsidR="00004726" w:rsidRPr="000B6473" w14:paraId="0BA839ED" w14:textId="77777777" w:rsidTr="00004726">
        <w:tc>
          <w:tcPr>
            <w:tcW w:w="9418" w:type="dxa"/>
            <w:gridSpan w:val="3"/>
          </w:tcPr>
          <w:p w14:paraId="3A5C8D5F" w14:textId="77777777" w:rsidR="00004726" w:rsidRPr="000B6473" w:rsidRDefault="00004726" w:rsidP="00004726">
            <w:pPr>
              <w:pStyle w:val="ConsPlusNormal"/>
              <w:jc w:val="center"/>
              <w:outlineLvl w:val="1"/>
              <w:rPr>
                <w:b/>
                <w:sz w:val="24"/>
                <w:szCs w:val="24"/>
              </w:rPr>
            </w:pPr>
            <w:r w:rsidRPr="000B6473">
              <w:rPr>
                <w:b/>
                <w:sz w:val="24"/>
                <w:szCs w:val="24"/>
              </w:rPr>
              <w:t>Профессион</w:t>
            </w:r>
            <w:r>
              <w:rPr>
                <w:b/>
                <w:sz w:val="24"/>
                <w:szCs w:val="24"/>
              </w:rPr>
              <w:t>альная квалификационная группа «</w:t>
            </w:r>
            <w:r w:rsidRPr="000B6473">
              <w:rPr>
                <w:b/>
                <w:sz w:val="24"/>
                <w:szCs w:val="24"/>
              </w:rPr>
              <w:t>Общеотраслевые должности служащих третьего уровня</w:t>
            </w:r>
            <w:r>
              <w:rPr>
                <w:b/>
                <w:sz w:val="24"/>
                <w:szCs w:val="24"/>
              </w:rPr>
              <w:t>»</w:t>
            </w:r>
          </w:p>
        </w:tc>
      </w:tr>
      <w:tr w:rsidR="00004726" w:rsidRPr="000B6473" w14:paraId="7D39B1A4" w14:textId="77777777" w:rsidTr="00004726">
        <w:tc>
          <w:tcPr>
            <w:tcW w:w="3181" w:type="dxa"/>
          </w:tcPr>
          <w:p w14:paraId="4FC2E65B" w14:textId="77777777" w:rsidR="00004726" w:rsidRPr="000B6473" w:rsidRDefault="00004726" w:rsidP="00004726">
            <w:pPr>
              <w:pStyle w:val="ConsPlusNormal"/>
              <w:rPr>
                <w:sz w:val="24"/>
                <w:szCs w:val="24"/>
              </w:rPr>
            </w:pPr>
            <w:r w:rsidRPr="000B6473">
              <w:rPr>
                <w:sz w:val="24"/>
                <w:szCs w:val="24"/>
              </w:rPr>
              <w:t>3 квалификационный уровень</w:t>
            </w:r>
          </w:p>
        </w:tc>
        <w:tc>
          <w:tcPr>
            <w:tcW w:w="4252" w:type="dxa"/>
          </w:tcPr>
          <w:p w14:paraId="030BFFD0" w14:textId="77777777" w:rsidR="00004726" w:rsidRPr="00D20294" w:rsidRDefault="00004726" w:rsidP="00004726">
            <w:pPr>
              <w:pStyle w:val="ConsPlusNormal"/>
              <w:rPr>
                <w:sz w:val="24"/>
                <w:szCs w:val="24"/>
              </w:rPr>
            </w:pPr>
            <w:r>
              <w:rPr>
                <w:sz w:val="24"/>
                <w:szCs w:val="24"/>
              </w:rPr>
              <w:t>О</w:t>
            </w:r>
            <w:r w:rsidRPr="00D20294">
              <w:rPr>
                <w:sz w:val="24"/>
                <w:szCs w:val="24"/>
              </w:rPr>
              <w:t>тветственный секретарь редактора</w:t>
            </w:r>
          </w:p>
        </w:tc>
        <w:tc>
          <w:tcPr>
            <w:tcW w:w="1985" w:type="dxa"/>
          </w:tcPr>
          <w:p w14:paraId="7E617E5D" w14:textId="77777777" w:rsidR="00004726" w:rsidRPr="000B6473" w:rsidRDefault="00004726" w:rsidP="00004726">
            <w:pPr>
              <w:pStyle w:val="ConsPlusNormal"/>
              <w:jc w:val="center"/>
              <w:rPr>
                <w:sz w:val="24"/>
                <w:szCs w:val="24"/>
              </w:rPr>
            </w:pPr>
            <w:r>
              <w:rPr>
                <w:sz w:val="24"/>
                <w:szCs w:val="24"/>
              </w:rPr>
              <w:t>14 406</w:t>
            </w:r>
          </w:p>
        </w:tc>
      </w:tr>
    </w:tbl>
    <w:p w14:paraId="2960DB16" w14:textId="77777777" w:rsidR="00004726" w:rsidRDefault="00004726" w:rsidP="00004726">
      <w:pPr>
        <w:pStyle w:val="ConsPlusNormal"/>
        <w:rPr>
          <w:sz w:val="24"/>
          <w:szCs w:val="24"/>
        </w:rPr>
      </w:pPr>
    </w:p>
    <w:p w14:paraId="03C1B43C" w14:textId="77777777" w:rsidR="00004726" w:rsidRDefault="00004726" w:rsidP="00004726">
      <w:pPr>
        <w:pStyle w:val="ConsPlusNormal"/>
        <w:rPr>
          <w:sz w:val="24"/>
          <w:szCs w:val="24"/>
        </w:rPr>
      </w:pPr>
    </w:p>
    <w:p w14:paraId="392C2216" w14:textId="77777777" w:rsidR="00004726" w:rsidRDefault="00004726" w:rsidP="00004726">
      <w:pPr>
        <w:pStyle w:val="ConsPlusNormal"/>
        <w:rPr>
          <w:sz w:val="24"/>
          <w:szCs w:val="24"/>
        </w:rPr>
      </w:pPr>
    </w:p>
    <w:p w14:paraId="6D2479FC" w14:textId="77777777" w:rsidR="00004726" w:rsidRDefault="00004726" w:rsidP="00004726">
      <w:pPr>
        <w:pStyle w:val="ConsPlusNormal"/>
        <w:rPr>
          <w:sz w:val="24"/>
          <w:szCs w:val="24"/>
        </w:rPr>
      </w:pPr>
    </w:p>
    <w:p w14:paraId="2B68AA24" w14:textId="77777777" w:rsidR="00004726" w:rsidRDefault="00004726" w:rsidP="00004726">
      <w:pPr>
        <w:pStyle w:val="ConsPlusNormal"/>
        <w:rPr>
          <w:sz w:val="24"/>
          <w:szCs w:val="24"/>
        </w:rPr>
      </w:pPr>
    </w:p>
    <w:p w14:paraId="6953E8A3" w14:textId="77777777" w:rsidR="00004726" w:rsidRDefault="00004726" w:rsidP="00004726">
      <w:pPr>
        <w:pStyle w:val="ConsPlusNormal"/>
        <w:rPr>
          <w:sz w:val="24"/>
          <w:szCs w:val="24"/>
        </w:rPr>
      </w:pPr>
    </w:p>
    <w:p w14:paraId="5310B2F2" w14:textId="77777777" w:rsidR="00004726" w:rsidRDefault="00004726" w:rsidP="00004726">
      <w:pPr>
        <w:pStyle w:val="ConsPlusNormal"/>
        <w:rPr>
          <w:sz w:val="24"/>
          <w:szCs w:val="24"/>
        </w:rPr>
      </w:pPr>
    </w:p>
    <w:p w14:paraId="42ADBFD0" w14:textId="77777777" w:rsidR="00004726" w:rsidRDefault="00004726" w:rsidP="00004726">
      <w:pPr>
        <w:pStyle w:val="ConsPlusNormal"/>
        <w:rPr>
          <w:sz w:val="24"/>
          <w:szCs w:val="24"/>
        </w:rPr>
      </w:pPr>
    </w:p>
    <w:p w14:paraId="1EA4567F" w14:textId="77777777" w:rsidR="00004726" w:rsidRDefault="00004726" w:rsidP="00004726">
      <w:pPr>
        <w:pStyle w:val="ConsPlusNormal"/>
        <w:rPr>
          <w:sz w:val="24"/>
          <w:szCs w:val="24"/>
        </w:rPr>
      </w:pPr>
    </w:p>
    <w:p w14:paraId="21970800" w14:textId="77777777" w:rsidR="00004726" w:rsidRDefault="00004726" w:rsidP="00004726">
      <w:pPr>
        <w:pStyle w:val="ConsPlusNormal"/>
        <w:rPr>
          <w:sz w:val="24"/>
          <w:szCs w:val="24"/>
        </w:rPr>
      </w:pPr>
    </w:p>
    <w:p w14:paraId="3A1AB4E1" w14:textId="6C75ABD7" w:rsidR="00004726" w:rsidRDefault="00004726" w:rsidP="00004726">
      <w:pPr>
        <w:pStyle w:val="ConsPlusNormal"/>
        <w:rPr>
          <w:sz w:val="24"/>
          <w:szCs w:val="24"/>
        </w:rPr>
      </w:pPr>
    </w:p>
    <w:p w14:paraId="232127ED" w14:textId="77777777" w:rsidR="00D02B9E" w:rsidRDefault="00D02B9E" w:rsidP="00004726">
      <w:pPr>
        <w:pStyle w:val="ConsPlusNormal"/>
        <w:rPr>
          <w:sz w:val="24"/>
          <w:szCs w:val="24"/>
        </w:rPr>
        <w:sectPr w:rsidR="00D02B9E" w:rsidSect="00004726">
          <w:pgSz w:w="11906" w:h="16838"/>
          <w:pgMar w:top="1134" w:right="850" w:bottom="1134" w:left="1701" w:header="708" w:footer="708" w:gutter="0"/>
          <w:pgNumType w:start="1"/>
          <w:cols w:space="708"/>
          <w:titlePg/>
          <w:docGrid w:linePitch="360"/>
        </w:sectPr>
      </w:pPr>
    </w:p>
    <w:tbl>
      <w:tblPr>
        <w:tblStyle w:val="a7"/>
        <w:tblW w:w="0" w:type="auto"/>
        <w:tblInd w:w="4536" w:type="dxa"/>
        <w:tblLook w:val="04A0" w:firstRow="1" w:lastRow="0" w:firstColumn="1" w:lastColumn="0" w:noHBand="0" w:noVBand="1"/>
      </w:tblPr>
      <w:tblGrid>
        <w:gridCol w:w="4819"/>
      </w:tblGrid>
      <w:tr w:rsidR="00004726" w14:paraId="7A344823" w14:textId="77777777" w:rsidTr="00D02B9E">
        <w:tc>
          <w:tcPr>
            <w:tcW w:w="4819" w:type="dxa"/>
            <w:tcBorders>
              <w:top w:val="nil"/>
              <w:left w:val="nil"/>
              <w:bottom w:val="nil"/>
              <w:right w:val="nil"/>
            </w:tcBorders>
          </w:tcPr>
          <w:p w14:paraId="27D88565" w14:textId="77777777" w:rsidR="00004726" w:rsidRPr="00F03C2B" w:rsidRDefault="00004726" w:rsidP="00004726">
            <w:pPr>
              <w:pStyle w:val="ConsPlusNormal"/>
              <w:jc w:val="center"/>
              <w:rPr>
                <w:sz w:val="24"/>
                <w:szCs w:val="24"/>
              </w:rPr>
            </w:pPr>
            <w:r w:rsidRPr="00F03C2B">
              <w:rPr>
                <w:sz w:val="24"/>
                <w:szCs w:val="24"/>
              </w:rPr>
              <w:lastRenderedPageBreak/>
              <w:t xml:space="preserve">ПРИЛОЖЕНИЕ № </w:t>
            </w:r>
            <w:r>
              <w:rPr>
                <w:sz w:val="24"/>
                <w:szCs w:val="24"/>
              </w:rPr>
              <w:t>3</w:t>
            </w:r>
          </w:p>
          <w:p w14:paraId="38822D50" w14:textId="77777777" w:rsidR="00004726" w:rsidRPr="00F03C2B" w:rsidRDefault="00004726" w:rsidP="00004726">
            <w:pPr>
              <w:pStyle w:val="ConsPlusNormal"/>
              <w:jc w:val="center"/>
              <w:rPr>
                <w:sz w:val="24"/>
                <w:szCs w:val="24"/>
              </w:rPr>
            </w:pPr>
            <w:r w:rsidRPr="00F03C2B">
              <w:rPr>
                <w:sz w:val="24"/>
                <w:szCs w:val="24"/>
              </w:rPr>
              <w:t>к Положению о системе оплаты труда работников муниципальных казенных учреждений Тымовского муниципального округа Сахалинской области,</w:t>
            </w:r>
          </w:p>
          <w:p w14:paraId="43F5A42E" w14:textId="77777777" w:rsidR="00004726" w:rsidRDefault="00004726" w:rsidP="00004726">
            <w:pPr>
              <w:tabs>
                <w:tab w:val="left" w:pos="5190"/>
                <w:tab w:val="right" w:pos="9070"/>
              </w:tabs>
              <w:jc w:val="center"/>
            </w:pPr>
            <w:r w:rsidRPr="00F03C2B">
              <w:t>утвержденному постановлением администрации</w:t>
            </w:r>
            <w:r>
              <w:t xml:space="preserve"> Т</w:t>
            </w:r>
            <w:r w:rsidRPr="00F03C2B">
              <w:t>ымовск</w:t>
            </w:r>
            <w:r>
              <w:t>о</w:t>
            </w:r>
            <w:r w:rsidRPr="00F03C2B">
              <w:t>го</w:t>
            </w:r>
            <w:r>
              <w:t xml:space="preserve"> муниципального</w:t>
            </w:r>
            <w:r w:rsidRPr="00F03C2B">
              <w:t xml:space="preserve"> округ</w:t>
            </w:r>
            <w:r>
              <w:t>а</w:t>
            </w:r>
          </w:p>
          <w:p w14:paraId="751123AF" w14:textId="6423941A" w:rsidR="00004726" w:rsidRPr="00F03C2B" w:rsidRDefault="00004726" w:rsidP="00004726">
            <w:pPr>
              <w:tabs>
                <w:tab w:val="left" w:pos="5190"/>
                <w:tab w:val="right" w:pos="9070"/>
              </w:tabs>
              <w:jc w:val="center"/>
            </w:pPr>
            <w:r>
              <w:t xml:space="preserve"> Сахалинской области</w:t>
            </w:r>
          </w:p>
          <w:p w14:paraId="2D92F7AC" w14:textId="0577B1C4" w:rsidR="00004726" w:rsidRDefault="00004726" w:rsidP="00004726">
            <w:pPr>
              <w:tabs>
                <w:tab w:val="left" w:pos="5190"/>
                <w:tab w:val="right" w:pos="9070"/>
              </w:tabs>
              <w:jc w:val="center"/>
            </w:pPr>
            <w:r w:rsidRPr="00F03C2B">
              <w:t xml:space="preserve">от </w:t>
            </w:r>
            <w:r>
              <w:t>02.06.</w:t>
            </w:r>
            <w:r w:rsidRPr="00F03C2B">
              <w:t xml:space="preserve">2025 № </w:t>
            </w:r>
            <w:r>
              <w:t>105</w:t>
            </w:r>
          </w:p>
        </w:tc>
      </w:tr>
    </w:tbl>
    <w:p w14:paraId="42C071EF" w14:textId="77777777" w:rsidR="00004726" w:rsidRDefault="00004726" w:rsidP="00004726">
      <w:pPr>
        <w:pStyle w:val="ConsPlusNormal"/>
        <w:rPr>
          <w:sz w:val="24"/>
          <w:szCs w:val="24"/>
        </w:rPr>
      </w:pPr>
    </w:p>
    <w:p w14:paraId="6BDFA42E" w14:textId="77777777" w:rsidR="00004726" w:rsidRPr="001A373F" w:rsidRDefault="00004726" w:rsidP="00004726">
      <w:pPr>
        <w:pStyle w:val="ConsPlusNormal"/>
        <w:rPr>
          <w:sz w:val="24"/>
          <w:szCs w:val="24"/>
        </w:rPr>
      </w:pPr>
    </w:p>
    <w:p w14:paraId="7DAA680D" w14:textId="77777777" w:rsidR="00004726" w:rsidRPr="000B6473" w:rsidRDefault="00004726" w:rsidP="00004726">
      <w:pPr>
        <w:pStyle w:val="ConsPlusTitle"/>
        <w:jc w:val="center"/>
        <w:rPr>
          <w:sz w:val="24"/>
          <w:szCs w:val="24"/>
        </w:rPr>
      </w:pPr>
      <w:r w:rsidRPr="000B6473">
        <w:rPr>
          <w:sz w:val="24"/>
          <w:szCs w:val="24"/>
        </w:rPr>
        <w:t>ДОЛЖНОСТНЫЕ ОКЛАДЫ</w:t>
      </w:r>
    </w:p>
    <w:p w14:paraId="0D66B7EE" w14:textId="2B931044" w:rsidR="00004726" w:rsidRDefault="00004726" w:rsidP="00004726">
      <w:pPr>
        <w:pStyle w:val="ConsPlusTitle"/>
        <w:jc w:val="center"/>
        <w:rPr>
          <w:sz w:val="24"/>
          <w:szCs w:val="24"/>
        </w:rPr>
      </w:pPr>
      <w:r w:rsidRPr="000B6473">
        <w:rPr>
          <w:sz w:val="24"/>
          <w:szCs w:val="24"/>
        </w:rPr>
        <w:t xml:space="preserve">специалистов и служащих </w:t>
      </w:r>
      <w:r>
        <w:rPr>
          <w:sz w:val="24"/>
          <w:szCs w:val="24"/>
        </w:rPr>
        <w:t xml:space="preserve">ЕДДС </w:t>
      </w:r>
    </w:p>
    <w:p w14:paraId="38AAED05" w14:textId="77777777" w:rsidR="00004726" w:rsidRDefault="00004726" w:rsidP="00004726">
      <w:pPr>
        <w:pStyle w:val="ConsPlusTitle"/>
        <w:jc w:val="center"/>
        <w:rPr>
          <w:sz w:val="24"/>
          <w:szCs w:val="24"/>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1"/>
        <w:gridCol w:w="4252"/>
        <w:gridCol w:w="1985"/>
      </w:tblGrid>
      <w:tr w:rsidR="00004726" w:rsidRPr="000B6473" w14:paraId="27797187" w14:textId="77777777" w:rsidTr="00004726">
        <w:tc>
          <w:tcPr>
            <w:tcW w:w="3181" w:type="dxa"/>
          </w:tcPr>
          <w:p w14:paraId="10539E34" w14:textId="77777777" w:rsidR="00004726" w:rsidRPr="000B6473" w:rsidRDefault="00004726" w:rsidP="00004726">
            <w:pPr>
              <w:pStyle w:val="ConsPlusNormal"/>
              <w:jc w:val="center"/>
              <w:rPr>
                <w:sz w:val="24"/>
                <w:szCs w:val="24"/>
              </w:rPr>
            </w:pPr>
            <w:r w:rsidRPr="000B6473">
              <w:rPr>
                <w:sz w:val="24"/>
                <w:szCs w:val="24"/>
              </w:rPr>
              <w:t>Квалификационные уровни</w:t>
            </w:r>
          </w:p>
        </w:tc>
        <w:tc>
          <w:tcPr>
            <w:tcW w:w="4252" w:type="dxa"/>
          </w:tcPr>
          <w:p w14:paraId="72E8EC02" w14:textId="77777777" w:rsidR="00004726" w:rsidRPr="000B6473" w:rsidRDefault="00004726" w:rsidP="00004726">
            <w:pPr>
              <w:pStyle w:val="ConsPlusNormal"/>
              <w:jc w:val="center"/>
              <w:rPr>
                <w:sz w:val="24"/>
                <w:szCs w:val="24"/>
              </w:rPr>
            </w:pPr>
            <w:r w:rsidRPr="000B6473">
              <w:rPr>
                <w:sz w:val="24"/>
                <w:szCs w:val="24"/>
              </w:rPr>
              <w:t>Наименование должности</w:t>
            </w:r>
          </w:p>
        </w:tc>
        <w:tc>
          <w:tcPr>
            <w:tcW w:w="1985" w:type="dxa"/>
          </w:tcPr>
          <w:p w14:paraId="6CB2EEA0" w14:textId="77777777" w:rsidR="00004726" w:rsidRPr="000B6473" w:rsidRDefault="00004726" w:rsidP="00004726">
            <w:pPr>
              <w:pStyle w:val="ConsPlusNormal"/>
              <w:jc w:val="center"/>
              <w:rPr>
                <w:sz w:val="24"/>
                <w:szCs w:val="24"/>
              </w:rPr>
            </w:pPr>
            <w:r w:rsidRPr="000B6473">
              <w:rPr>
                <w:sz w:val="24"/>
                <w:szCs w:val="24"/>
              </w:rPr>
              <w:t>Должностной оклад (оклад), в рублях</w:t>
            </w:r>
          </w:p>
        </w:tc>
      </w:tr>
      <w:tr w:rsidR="00004726" w:rsidRPr="000B6473" w14:paraId="533140F3" w14:textId="77777777" w:rsidTr="00004726">
        <w:tc>
          <w:tcPr>
            <w:tcW w:w="9418" w:type="dxa"/>
            <w:gridSpan w:val="3"/>
          </w:tcPr>
          <w:p w14:paraId="79051631" w14:textId="77777777" w:rsidR="00004726" w:rsidRPr="000B6473" w:rsidRDefault="00004726" w:rsidP="00004726">
            <w:pPr>
              <w:pStyle w:val="ConsPlusNormal"/>
              <w:jc w:val="center"/>
              <w:outlineLvl w:val="1"/>
              <w:rPr>
                <w:b/>
                <w:sz w:val="24"/>
                <w:szCs w:val="24"/>
              </w:rPr>
            </w:pPr>
            <w:r w:rsidRPr="000B6473">
              <w:rPr>
                <w:b/>
                <w:sz w:val="24"/>
                <w:szCs w:val="24"/>
              </w:rPr>
              <w:t xml:space="preserve">Профессиональная квалификационная группа </w:t>
            </w:r>
            <w:r>
              <w:rPr>
                <w:b/>
                <w:sz w:val="24"/>
                <w:szCs w:val="24"/>
              </w:rPr>
              <w:t>«</w:t>
            </w:r>
            <w:r w:rsidRPr="000B6473">
              <w:rPr>
                <w:b/>
                <w:sz w:val="24"/>
                <w:szCs w:val="24"/>
              </w:rPr>
              <w:t>Общеотраслевые должности служащих второго уровня</w:t>
            </w:r>
            <w:r>
              <w:rPr>
                <w:b/>
                <w:sz w:val="24"/>
                <w:szCs w:val="24"/>
              </w:rPr>
              <w:t>»</w:t>
            </w:r>
          </w:p>
        </w:tc>
      </w:tr>
      <w:tr w:rsidR="00004726" w:rsidRPr="000B6473" w14:paraId="7DE2263B" w14:textId="77777777" w:rsidTr="00004726">
        <w:tc>
          <w:tcPr>
            <w:tcW w:w="3181" w:type="dxa"/>
          </w:tcPr>
          <w:p w14:paraId="23957A87" w14:textId="77777777" w:rsidR="00004726" w:rsidRPr="000B6473" w:rsidRDefault="00004726" w:rsidP="00004726">
            <w:pPr>
              <w:pStyle w:val="ConsPlusNormal"/>
              <w:rPr>
                <w:sz w:val="24"/>
                <w:szCs w:val="24"/>
              </w:rPr>
            </w:pPr>
            <w:r w:rsidRPr="000B6473">
              <w:rPr>
                <w:sz w:val="24"/>
                <w:szCs w:val="24"/>
              </w:rPr>
              <w:t>1 квалификационный уровень</w:t>
            </w:r>
          </w:p>
        </w:tc>
        <w:tc>
          <w:tcPr>
            <w:tcW w:w="4252" w:type="dxa"/>
          </w:tcPr>
          <w:p w14:paraId="388A5520" w14:textId="77777777" w:rsidR="00004726" w:rsidRPr="000B6473" w:rsidRDefault="00004726" w:rsidP="00004726">
            <w:pPr>
              <w:pStyle w:val="ConsPlusNormal"/>
              <w:rPr>
                <w:sz w:val="24"/>
                <w:szCs w:val="24"/>
              </w:rPr>
            </w:pPr>
            <w:r w:rsidRPr="000B6473">
              <w:rPr>
                <w:sz w:val="24"/>
                <w:szCs w:val="24"/>
              </w:rPr>
              <w:t>Помощник дежурного оперативного</w:t>
            </w:r>
          </w:p>
        </w:tc>
        <w:tc>
          <w:tcPr>
            <w:tcW w:w="1985" w:type="dxa"/>
          </w:tcPr>
          <w:p w14:paraId="2DF07C6D" w14:textId="77777777" w:rsidR="00004726" w:rsidRPr="000B6473" w:rsidRDefault="00004726" w:rsidP="00004726">
            <w:pPr>
              <w:pStyle w:val="ConsPlusNormal"/>
              <w:jc w:val="center"/>
              <w:rPr>
                <w:sz w:val="24"/>
                <w:szCs w:val="24"/>
              </w:rPr>
            </w:pPr>
            <w:r>
              <w:rPr>
                <w:sz w:val="24"/>
                <w:szCs w:val="24"/>
              </w:rPr>
              <w:t>11 103</w:t>
            </w:r>
          </w:p>
        </w:tc>
      </w:tr>
      <w:tr w:rsidR="00004726" w:rsidRPr="000B6473" w14:paraId="530FD8D4" w14:textId="77777777" w:rsidTr="00004726">
        <w:tc>
          <w:tcPr>
            <w:tcW w:w="9418" w:type="dxa"/>
            <w:gridSpan w:val="3"/>
          </w:tcPr>
          <w:p w14:paraId="67E18DF5" w14:textId="77777777" w:rsidR="00004726" w:rsidRPr="000B6473" w:rsidRDefault="00004726" w:rsidP="00004726">
            <w:pPr>
              <w:pStyle w:val="ConsPlusNormal"/>
              <w:jc w:val="center"/>
              <w:outlineLvl w:val="1"/>
              <w:rPr>
                <w:b/>
                <w:sz w:val="24"/>
                <w:szCs w:val="24"/>
              </w:rPr>
            </w:pPr>
            <w:r w:rsidRPr="000B6473">
              <w:rPr>
                <w:b/>
                <w:sz w:val="24"/>
                <w:szCs w:val="24"/>
              </w:rPr>
              <w:t>Профессион</w:t>
            </w:r>
            <w:r>
              <w:rPr>
                <w:b/>
                <w:sz w:val="24"/>
                <w:szCs w:val="24"/>
              </w:rPr>
              <w:t>альная квалификационная группа «</w:t>
            </w:r>
            <w:r w:rsidRPr="000B6473">
              <w:rPr>
                <w:b/>
                <w:sz w:val="24"/>
                <w:szCs w:val="24"/>
              </w:rPr>
              <w:t>Общеотраслевые должности служащих третьего уровня</w:t>
            </w:r>
            <w:r>
              <w:rPr>
                <w:b/>
                <w:sz w:val="24"/>
                <w:szCs w:val="24"/>
              </w:rPr>
              <w:t>»</w:t>
            </w:r>
          </w:p>
        </w:tc>
      </w:tr>
      <w:tr w:rsidR="00004726" w:rsidRPr="000B6473" w14:paraId="5F1641D7" w14:textId="77777777" w:rsidTr="00004726">
        <w:tc>
          <w:tcPr>
            <w:tcW w:w="3181" w:type="dxa"/>
          </w:tcPr>
          <w:p w14:paraId="21FE1B47" w14:textId="77777777" w:rsidR="00004726" w:rsidRPr="000B6473" w:rsidRDefault="00004726" w:rsidP="00004726">
            <w:pPr>
              <w:pStyle w:val="ConsPlusNormal"/>
              <w:rPr>
                <w:sz w:val="24"/>
                <w:szCs w:val="24"/>
              </w:rPr>
            </w:pPr>
            <w:r w:rsidRPr="000B6473">
              <w:rPr>
                <w:sz w:val="24"/>
                <w:szCs w:val="24"/>
              </w:rPr>
              <w:t>1 квалификационный уровень</w:t>
            </w:r>
          </w:p>
        </w:tc>
        <w:tc>
          <w:tcPr>
            <w:tcW w:w="4252" w:type="dxa"/>
          </w:tcPr>
          <w:p w14:paraId="2C69399A" w14:textId="77777777" w:rsidR="00004726" w:rsidRPr="000B6473" w:rsidRDefault="00004726" w:rsidP="00004726">
            <w:pPr>
              <w:autoSpaceDE w:val="0"/>
              <w:autoSpaceDN w:val="0"/>
              <w:adjustRightInd w:val="0"/>
              <w:rPr>
                <w:rFonts w:eastAsiaTheme="minorHAnsi"/>
                <w:lang w:eastAsia="en-US"/>
              </w:rPr>
            </w:pPr>
            <w:r>
              <w:t>Д</w:t>
            </w:r>
            <w:r w:rsidRPr="000B6473">
              <w:t>ежурный оперативный</w:t>
            </w:r>
          </w:p>
        </w:tc>
        <w:tc>
          <w:tcPr>
            <w:tcW w:w="1985" w:type="dxa"/>
            <w:vAlign w:val="center"/>
          </w:tcPr>
          <w:p w14:paraId="5BD3955F" w14:textId="77777777" w:rsidR="00004726" w:rsidRPr="000B6473" w:rsidRDefault="00004726" w:rsidP="00004726">
            <w:pPr>
              <w:pStyle w:val="ConsPlusNormal"/>
              <w:jc w:val="center"/>
              <w:rPr>
                <w:sz w:val="24"/>
                <w:szCs w:val="24"/>
              </w:rPr>
            </w:pPr>
            <w:r>
              <w:rPr>
                <w:sz w:val="24"/>
                <w:szCs w:val="24"/>
              </w:rPr>
              <w:t>12 990</w:t>
            </w:r>
          </w:p>
        </w:tc>
      </w:tr>
    </w:tbl>
    <w:p w14:paraId="73E8B742" w14:textId="77777777" w:rsidR="00004726" w:rsidRDefault="00004726" w:rsidP="00004726">
      <w:pPr>
        <w:pStyle w:val="ConsPlusNormal"/>
        <w:rPr>
          <w:sz w:val="24"/>
          <w:szCs w:val="24"/>
        </w:rPr>
      </w:pPr>
    </w:p>
    <w:p w14:paraId="41CB5D3B" w14:textId="77777777" w:rsidR="00004726" w:rsidRDefault="00004726" w:rsidP="00004726">
      <w:pPr>
        <w:pStyle w:val="ConsPlusNormal"/>
        <w:rPr>
          <w:sz w:val="24"/>
          <w:szCs w:val="24"/>
        </w:rPr>
      </w:pPr>
    </w:p>
    <w:p w14:paraId="31C47CD2" w14:textId="77777777" w:rsidR="00004726" w:rsidRDefault="00004726" w:rsidP="00004726">
      <w:pPr>
        <w:pStyle w:val="ConsPlusNormal"/>
        <w:rPr>
          <w:sz w:val="24"/>
          <w:szCs w:val="24"/>
        </w:rPr>
      </w:pPr>
    </w:p>
    <w:p w14:paraId="59F55CB4" w14:textId="77777777" w:rsidR="00004726" w:rsidRDefault="00004726" w:rsidP="00004726">
      <w:pPr>
        <w:pStyle w:val="ConsPlusNormal"/>
        <w:rPr>
          <w:sz w:val="24"/>
          <w:szCs w:val="24"/>
        </w:rPr>
      </w:pPr>
    </w:p>
    <w:p w14:paraId="34F24C1E" w14:textId="77777777" w:rsidR="00004726" w:rsidRDefault="00004726" w:rsidP="00004726">
      <w:pPr>
        <w:pStyle w:val="ConsPlusNormal"/>
        <w:rPr>
          <w:sz w:val="24"/>
          <w:szCs w:val="24"/>
        </w:rPr>
        <w:sectPr w:rsidR="00004726" w:rsidSect="00004726">
          <w:pgSz w:w="11906" w:h="16838"/>
          <w:pgMar w:top="1134" w:right="850" w:bottom="1134" w:left="1701" w:header="708" w:footer="708" w:gutter="0"/>
          <w:pgNumType w:start="1"/>
          <w:cols w:space="708"/>
          <w:titlePg/>
          <w:docGrid w:linePitch="360"/>
        </w:sectPr>
      </w:pPr>
    </w:p>
    <w:tbl>
      <w:tblPr>
        <w:tblStyle w:val="a7"/>
        <w:tblW w:w="0" w:type="auto"/>
        <w:tblInd w:w="4678" w:type="dxa"/>
        <w:tblLook w:val="04A0" w:firstRow="1" w:lastRow="0" w:firstColumn="1" w:lastColumn="0" w:noHBand="0" w:noVBand="1"/>
      </w:tblPr>
      <w:tblGrid>
        <w:gridCol w:w="4677"/>
      </w:tblGrid>
      <w:tr w:rsidR="00004726" w14:paraId="61DEC688" w14:textId="77777777" w:rsidTr="00D02B9E">
        <w:tc>
          <w:tcPr>
            <w:tcW w:w="4677" w:type="dxa"/>
            <w:tcBorders>
              <w:top w:val="nil"/>
              <w:left w:val="nil"/>
              <w:bottom w:val="nil"/>
              <w:right w:val="nil"/>
            </w:tcBorders>
          </w:tcPr>
          <w:p w14:paraId="4E5EF5DC" w14:textId="77777777" w:rsidR="00004726" w:rsidRPr="00F03C2B" w:rsidRDefault="00004726" w:rsidP="00004726">
            <w:pPr>
              <w:pStyle w:val="ConsPlusNormal"/>
              <w:jc w:val="center"/>
              <w:rPr>
                <w:sz w:val="24"/>
                <w:szCs w:val="24"/>
              </w:rPr>
            </w:pPr>
            <w:r w:rsidRPr="00F03C2B">
              <w:rPr>
                <w:sz w:val="24"/>
                <w:szCs w:val="24"/>
              </w:rPr>
              <w:lastRenderedPageBreak/>
              <w:t>ПРИЛОЖЕНИЕ</w:t>
            </w:r>
            <w:r>
              <w:rPr>
                <w:sz w:val="24"/>
                <w:szCs w:val="24"/>
              </w:rPr>
              <w:t xml:space="preserve"> № 4</w:t>
            </w:r>
          </w:p>
          <w:p w14:paraId="2C0AE665" w14:textId="77777777" w:rsidR="00004726" w:rsidRPr="00F03C2B" w:rsidRDefault="00004726" w:rsidP="00004726">
            <w:pPr>
              <w:pStyle w:val="ConsPlusNormal"/>
              <w:jc w:val="center"/>
              <w:rPr>
                <w:sz w:val="24"/>
                <w:szCs w:val="24"/>
              </w:rPr>
            </w:pPr>
            <w:r w:rsidRPr="00F03C2B">
              <w:rPr>
                <w:sz w:val="24"/>
                <w:szCs w:val="24"/>
              </w:rPr>
              <w:t>к Положению о системе оплаты труда работников муниципальных казенных учреждений Тымовского муниципального округа Сахалинской области,</w:t>
            </w:r>
          </w:p>
          <w:p w14:paraId="14E41F17" w14:textId="77777777" w:rsidR="00D02B9E" w:rsidRDefault="00004726" w:rsidP="00004726">
            <w:pPr>
              <w:tabs>
                <w:tab w:val="left" w:pos="5190"/>
                <w:tab w:val="right" w:pos="9070"/>
              </w:tabs>
              <w:jc w:val="center"/>
            </w:pPr>
            <w:r w:rsidRPr="00F03C2B">
              <w:t>утвержденному постановлением администрации</w:t>
            </w:r>
            <w:r>
              <w:t xml:space="preserve"> Т</w:t>
            </w:r>
            <w:r w:rsidRPr="00F03C2B">
              <w:t>ымовск</w:t>
            </w:r>
            <w:r>
              <w:t>о</w:t>
            </w:r>
            <w:r w:rsidRPr="00F03C2B">
              <w:t>го</w:t>
            </w:r>
            <w:r>
              <w:t xml:space="preserve"> муниципального</w:t>
            </w:r>
            <w:r w:rsidRPr="00F03C2B">
              <w:t xml:space="preserve"> округ</w:t>
            </w:r>
            <w:r>
              <w:t>а</w:t>
            </w:r>
          </w:p>
          <w:p w14:paraId="393572A1" w14:textId="12384CB9" w:rsidR="00004726" w:rsidRPr="00F03C2B" w:rsidRDefault="00004726" w:rsidP="00004726">
            <w:pPr>
              <w:tabs>
                <w:tab w:val="left" w:pos="5190"/>
                <w:tab w:val="right" w:pos="9070"/>
              </w:tabs>
              <w:jc w:val="center"/>
            </w:pPr>
            <w:r>
              <w:t xml:space="preserve"> Сахалинской области</w:t>
            </w:r>
          </w:p>
          <w:p w14:paraId="527B5E55" w14:textId="2342702E" w:rsidR="00004726" w:rsidRDefault="00D02B9E" w:rsidP="00004726">
            <w:pPr>
              <w:tabs>
                <w:tab w:val="left" w:pos="5190"/>
                <w:tab w:val="right" w:pos="9070"/>
              </w:tabs>
              <w:jc w:val="center"/>
            </w:pPr>
            <w:r w:rsidRPr="00F03C2B">
              <w:t xml:space="preserve">от </w:t>
            </w:r>
            <w:r>
              <w:t>02.06.</w:t>
            </w:r>
            <w:r w:rsidRPr="00F03C2B">
              <w:t xml:space="preserve">2025 № </w:t>
            </w:r>
            <w:r>
              <w:t>105</w:t>
            </w:r>
          </w:p>
        </w:tc>
      </w:tr>
    </w:tbl>
    <w:p w14:paraId="3A733F93" w14:textId="77777777" w:rsidR="00004726" w:rsidRDefault="00004726" w:rsidP="00004726">
      <w:pPr>
        <w:pStyle w:val="ConsPlusNormal"/>
        <w:rPr>
          <w:sz w:val="24"/>
          <w:szCs w:val="24"/>
        </w:rPr>
      </w:pPr>
    </w:p>
    <w:p w14:paraId="725AC104" w14:textId="77777777" w:rsidR="00004726" w:rsidRPr="001A373F" w:rsidRDefault="00004726" w:rsidP="00004726">
      <w:pPr>
        <w:autoSpaceDE w:val="0"/>
        <w:autoSpaceDN w:val="0"/>
        <w:adjustRightInd w:val="0"/>
        <w:ind w:firstLine="540"/>
        <w:jc w:val="both"/>
        <w:rPr>
          <w:rFonts w:eastAsiaTheme="minorHAnsi"/>
          <w:lang w:eastAsia="en-US"/>
        </w:rPr>
      </w:pPr>
    </w:p>
    <w:p w14:paraId="0EE41DE9" w14:textId="77777777" w:rsidR="00D02B9E" w:rsidRDefault="00D02B9E" w:rsidP="00004726">
      <w:pPr>
        <w:autoSpaceDE w:val="0"/>
        <w:autoSpaceDN w:val="0"/>
        <w:adjustRightInd w:val="0"/>
        <w:jc w:val="center"/>
        <w:rPr>
          <w:rFonts w:eastAsiaTheme="minorHAnsi"/>
          <w:b/>
          <w:bCs/>
          <w:lang w:eastAsia="en-US"/>
        </w:rPr>
      </w:pPr>
    </w:p>
    <w:p w14:paraId="1EABB5C2" w14:textId="2094FE15" w:rsidR="00004726" w:rsidRPr="00DD6117" w:rsidRDefault="00004726" w:rsidP="00004726">
      <w:pPr>
        <w:autoSpaceDE w:val="0"/>
        <w:autoSpaceDN w:val="0"/>
        <w:adjustRightInd w:val="0"/>
        <w:jc w:val="center"/>
        <w:rPr>
          <w:rFonts w:eastAsiaTheme="minorHAnsi"/>
          <w:b/>
          <w:bCs/>
          <w:lang w:eastAsia="en-US"/>
        </w:rPr>
      </w:pPr>
      <w:r w:rsidRPr="00DD6117">
        <w:rPr>
          <w:rFonts w:eastAsiaTheme="minorHAnsi"/>
          <w:b/>
          <w:bCs/>
          <w:lang w:eastAsia="en-US"/>
        </w:rPr>
        <w:t>ПРИМЕРНОЕ ПОЛОЖЕНИЕ</w:t>
      </w:r>
    </w:p>
    <w:p w14:paraId="7F8967E7" w14:textId="77777777" w:rsidR="00D02B9E" w:rsidRDefault="00D02B9E" w:rsidP="00004726">
      <w:pPr>
        <w:autoSpaceDE w:val="0"/>
        <w:autoSpaceDN w:val="0"/>
        <w:adjustRightInd w:val="0"/>
        <w:jc w:val="center"/>
        <w:rPr>
          <w:rFonts w:eastAsiaTheme="minorHAnsi"/>
          <w:b/>
          <w:bCs/>
          <w:lang w:eastAsia="en-US"/>
        </w:rPr>
      </w:pPr>
      <w:r w:rsidRPr="00DD6117">
        <w:rPr>
          <w:rFonts w:eastAsiaTheme="minorHAnsi"/>
          <w:b/>
          <w:bCs/>
          <w:lang w:eastAsia="en-US"/>
        </w:rPr>
        <w:t>о порядке присвоения (понижения, лишения)</w:t>
      </w:r>
      <w:r>
        <w:rPr>
          <w:rFonts w:eastAsiaTheme="minorHAnsi"/>
          <w:b/>
          <w:bCs/>
          <w:lang w:eastAsia="en-US"/>
        </w:rPr>
        <w:t xml:space="preserve"> </w:t>
      </w:r>
      <w:r w:rsidRPr="00DD6117">
        <w:rPr>
          <w:rFonts w:eastAsiaTheme="minorHAnsi"/>
          <w:b/>
          <w:bCs/>
          <w:lang w:eastAsia="en-US"/>
        </w:rPr>
        <w:t xml:space="preserve">классов квалификации </w:t>
      </w:r>
    </w:p>
    <w:p w14:paraId="148EE7F7" w14:textId="6E59A12F" w:rsidR="00004726" w:rsidRDefault="00D02B9E" w:rsidP="00004726">
      <w:pPr>
        <w:autoSpaceDE w:val="0"/>
        <w:autoSpaceDN w:val="0"/>
        <w:adjustRightInd w:val="0"/>
        <w:jc w:val="center"/>
        <w:rPr>
          <w:rFonts w:eastAsiaTheme="minorHAnsi"/>
          <w:b/>
          <w:bCs/>
          <w:lang w:eastAsia="en-US"/>
        </w:rPr>
      </w:pPr>
      <w:r w:rsidRPr="00DD6117">
        <w:rPr>
          <w:rFonts w:eastAsiaTheme="minorHAnsi"/>
          <w:b/>
          <w:bCs/>
          <w:lang w:eastAsia="en-US"/>
        </w:rPr>
        <w:t>водителям автомобилей</w:t>
      </w:r>
    </w:p>
    <w:p w14:paraId="4965B457" w14:textId="77777777" w:rsidR="00004726" w:rsidRPr="001A373F" w:rsidRDefault="00004726" w:rsidP="00004726">
      <w:pPr>
        <w:autoSpaceDE w:val="0"/>
        <w:autoSpaceDN w:val="0"/>
        <w:adjustRightInd w:val="0"/>
        <w:jc w:val="center"/>
        <w:rPr>
          <w:rFonts w:eastAsiaTheme="minorHAnsi"/>
          <w:lang w:eastAsia="en-US"/>
        </w:rPr>
      </w:pPr>
    </w:p>
    <w:p w14:paraId="5DC43DA1" w14:textId="498B139F" w:rsidR="00004726" w:rsidRDefault="00004726" w:rsidP="00004726">
      <w:pPr>
        <w:autoSpaceDE w:val="0"/>
        <w:autoSpaceDN w:val="0"/>
        <w:adjustRightInd w:val="0"/>
        <w:jc w:val="center"/>
        <w:outlineLvl w:val="1"/>
        <w:rPr>
          <w:rFonts w:eastAsiaTheme="minorHAnsi"/>
          <w:b/>
          <w:lang w:eastAsia="en-US"/>
        </w:rPr>
      </w:pPr>
      <w:r w:rsidRPr="0006536D">
        <w:rPr>
          <w:rFonts w:eastAsiaTheme="minorHAnsi"/>
          <w:b/>
          <w:lang w:eastAsia="en-US"/>
        </w:rPr>
        <w:t>1. Общие положения</w:t>
      </w:r>
    </w:p>
    <w:p w14:paraId="777C90ED" w14:textId="77777777" w:rsidR="00D02B9E" w:rsidRPr="0006536D" w:rsidRDefault="00D02B9E" w:rsidP="00004726">
      <w:pPr>
        <w:autoSpaceDE w:val="0"/>
        <w:autoSpaceDN w:val="0"/>
        <w:adjustRightInd w:val="0"/>
        <w:jc w:val="center"/>
        <w:outlineLvl w:val="1"/>
        <w:rPr>
          <w:rFonts w:eastAsiaTheme="minorHAnsi"/>
          <w:b/>
          <w:lang w:eastAsia="en-US"/>
        </w:rPr>
      </w:pPr>
    </w:p>
    <w:p w14:paraId="4C7D2307" w14:textId="77777777" w:rsidR="00004726"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 xml:space="preserve">1.1. Настоящее Положение определяет порядок присвоения класса квалификации (классности) водителям автомобилей (далее - водители) </w:t>
      </w:r>
      <w:r>
        <w:rPr>
          <w:rFonts w:eastAsiaTheme="minorHAnsi"/>
          <w:lang w:eastAsia="en-US"/>
        </w:rPr>
        <w:t>м</w:t>
      </w:r>
      <w:r w:rsidRPr="001A373F">
        <w:t>униципальн</w:t>
      </w:r>
      <w:r>
        <w:t>ого</w:t>
      </w:r>
      <w:r w:rsidRPr="001A373F">
        <w:t xml:space="preserve"> казенн</w:t>
      </w:r>
      <w:r>
        <w:t>ого</w:t>
      </w:r>
      <w:r w:rsidRPr="001A373F">
        <w:t xml:space="preserve"> </w:t>
      </w:r>
      <w:r>
        <w:t>у</w:t>
      </w:r>
      <w:r w:rsidRPr="001A373F">
        <w:t>чреждени</w:t>
      </w:r>
      <w:r>
        <w:t>я</w:t>
      </w:r>
      <w:r w:rsidRPr="001A373F">
        <w:t xml:space="preserve"> </w:t>
      </w:r>
      <w:r>
        <w:t xml:space="preserve">__________________________________________ </w:t>
      </w:r>
      <w:r w:rsidRPr="001A373F">
        <w:rPr>
          <w:rFonts w:eastAsiaTheme="minorHAnsi"/>
          <w:lang w:eastAsia="en-US"/>
        </w:rPr>
        <w:t>(далее - Учреждени</w:t>
      </w:r>
      <w:r>
        <w:rPr>
          <w:rFonts w:eastAsiaTheme="minorHAnsi"/>
          <w:lang w:eastAsia="en-US"/>
        </w:rPr>
        <w:t>е</w:t>
      </w:r>
      <w:r w:rsidRPr="001A373F">
        <w:rPr>
          <w:rFonts w:eastAsiaTheme="minorHAnsi"/>
          <w:lang w:eastAsia="en-US"/>
        </w:rPr>
        <w:t>).</w:t>
      </w:r>
    </w:p>
    <w:p w14:paraId="77B59FB4" w14:textId="77777777" w:rsidR="00004726" w:rsidRPr="001A373F"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1.2. Присвоение класса квалификации (классности) водителям производится комиссией по присвоению класса квалификации водителям автомобилей Учреждения (далее - комиссия).</w:t>
      </w:r>
    </w:p>
    <w:p w14:paraId="0DBCA645" w14:textId="77777777" w:rsidR="00004726" w:rsidRPr="001A373F" w:rsidRDefault="00004726" w:rsidP="00004726">
      <w:pPr>
        <w:autoSpaceDE w:val="0"/>
        <w:autoSpaceDN w:val="0"/>
        <w:adjustRightInd w:val="0"/>
        <w:jc w:val="center"/>
        <w:rPr>
          <w:rFonts w:eastAsiaTheme="minorHAnsi"/>
          <w:lang w:eastAsia="en-US"/>
        </w:rPr>
      </w:pPr>
    </w:p>
    <w:p w14:paraId="19434B82" w14:textId="0C2801C3" w:rsidR="00004726" w:rsidRDefault="00004726" w:rsidP="00004726">
      <w:pPr>
        <w:autoSpaceDE w:val="0"/>
        <w:autoSpaceDN w:val="0"/>
        <w:adjustRightInd w:val="0"/>
        <w:jc w:val="center"/>
        <w:outlineLvl w:val="1"/>
        <w:rPr>
          <w:rFonts w:eastAsiaTheme="minorHAnsi"/>
          <w:b/>
          <w:lang w:eastAsia="en-US"/>
        </w:rPr>
      </w:pPr>
      <w:r w:rsidRPr="0006536D">
        <w:rPr>
          <w:rFonts w:eastAsiaTheme="minorHAnsi"/>
          <w:b/>
          <w:lang w:eastAsia="en-US"/>
        </w:rPr>
        <w:t>2. Условия и порядок присвоения класса квалификации</w:t>
      </w:r>
    </w:p>
    <w:p w14:paraId="75D85081" w14:textId="77777777" w:rsidR="00D02B9E" w:rsidRPr="0006536D" w:rsidRDefault="00D02B9E" w:rsidP="00004726">
      <w:pPr>
        <w:autoSpaceDE w:val="0"/>
        <w:autoSpaceDN w:val="0"/>
        <w:adjustRightInd w:val="0"/>
        <w:jc w:val="center"/>
        <w:outlineLvl w:val="1"/>
        <w:rPr>
          <w:rFonts w:eastAsiaTheme="minorHAnsi"/>
          <w:b/>
          <w:lang w:eastAsia="en-US"/>
        </w:rPr>
      </w:pPr>
    </w:p>
    <w:p w14:paraId="45B474AC" w14:textId="77777777" w:rsidR="00004726"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2.1. Квалификация 2-го и 1-го класса может быть присвоена водителям, которые прошли подготовку или переподготовку по единым программам и имеют водительское удостоверение с отметкой, дающей право управления определенными категориями транспортных средств («B», «C», «D», «E»).</w:t>
      </w:r>
    </w:p>
    <w:p w14:paraId="36ECB809" w14:textId="77777777" w:rsidR="00004726" w:rsidRDefault="00004726" w:rsidP="00004726">
      <w:pPr>
        <w:autoSpaceDE w:val="0"/>
        <w:autoSpaceDN w:val="0"/>
        <w:adjustRightInd w:val="0"/>
        <w:ind w:firstLine="709"/>
        <w:jc w:val="both"/>
        <w:rPr>
          <w:rFonts w:eastAsiaTheme="minorHAnsi"/>
          <w:lang w:eastAsia="en-US"/>
        </w:rPr>
      </w:pPr>
      <w:bookmarkStart w:id="8" w:name="Par28"/>
      <w:bookmarkEnd w:id="8"/>
      <w:r w:rsidRPr="001A373F">
        <w:rPr>
          <w:rFonts w:eastAsiaTheme="minorHAnsi"/>
          <w:lang w:eastAsia="en-US"/>
        </w:rPr>
        <w:t>2.2. Класс квалификации «водитель автомобиля 2-го класса» может быть присвоен водителю автомобиля, имеющему водительский стаж не менее трех лет.</w:t>
      </w:r>
    </w:p>
    <w:p w14:paraId="325D0B09" w14:textId="77777777" w:rsidR="00004726" w:rsidRDefault="00004726" w:rsidP="00004726">
      <w:pPr>
        <w:autoSpaceDE w:val="0"/>
        <w:autoSpaceDN w:val="0"/>
        <w:adjustRightInd w:val="0"/>
        <w:ind w:firstLine="709"/>
        <w:jc w:val="both"/>
        <w:rPr>
          <w:rFonts w:eastAsiaTheme="minorHAnsi"/>
          <w:lang w:eastAsia="en-US"/>
        </w:rPr>
      </w:pPr>
      <w:bookmarkStart w:id="9" w:name="Par29"/>
      <w:bookmarkEnd w:id="9"/>
      <w:r w:rsidRPr="001A373F">
        <w:rPr>
          <w:rFonts w:eastAsiaTheme="minorHAnsi"/>
          <w:lang w:eastAsia="en-US"/>
        </w:rPr>
        <w:t>2.3. Класс квалификации «водитель автомобиля 1-го класса» может быть присвоен водителю автомобиля, имеющему квалификационную категорию «водитель автомобиля 2-го класса» не менее двух лет.</w:t>
      </w:r>
    </w:p>
    <w:p w14:paraId="367D22F9" w14:textId="77777777" w:rsidR="00004726" w:rsidRPr="002F6FC4"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 xml:space="preserve">2.4. Кроме требований, предусмотренных </w:t>
      </w:r>
      <w:hyperlink w:anchor="Par28" w:history="1">
        <w:r w:rsidRPr="002F6FC4">
          <w:rPr>
            <w:rFonts w:eastAsiaTheme="minorHAnsi"/>
            <w:lang w:eastAsia="en-US"/>
          </w:rPr>
          <w:t>пунктами 2.2</w:t>
        </w:r>
      </w:hyperlink>
      <w:r w:rsidRPr="002F6FC4">
        <w:rPr>
          <w:rFonts w:eastAsiaTheme="minorHAnsi"/>
          <w:lang w:eastAsia="en-US"/>
        </w:rPr>
        <w:t xml:space="preserve">, </w:t>
      </w:r>
      <w:hyperlink w:anchor="Par29" w:history="1">
        <w:r w:rsidRPr="002F6FC4">
          <w:rPr>
            <w:rFonts w:eastAsiaTheme="minorHAnsi"/>
            <w:lang w:eastAsia="en-US"/>
          </w:rPr>
          <w:t>2.3</w:t>
        </w:r>
      </w:hyperlink>
      <w:r w:rsidRPr="002F6FC4">
        <w:rPr>
          <w:rFonts w:eastAsiaTheme="minorHAnsi"/>
          <w:lang w:eastAsia="en-US"/>
        </w:rPr>
        <w:t xml:space="preserve"> настоящего Положения, присвоение водителю класса квалификации производится при условии:</w:t>
      </w:r>
    </w:p>
    <w:p w14:paraId="79B387F7" w14:textId="77777777" w:rsidR="00004726" w:rsidRPr="002F6FC4" w:rsidRDefault="00004726" w:rsidP="00004726">
      <w:pPr>
        <w:autoSpaceDE w:val="0"/>
        <w:autoSpaceDN w:val="0"/>
        <w:adjustRightInd w:val="0"/>
        <w:ind w:firstLine="709"/>
        <w:jc w:val="both"/>
        <w:rPr>
          <w:rFonts w:eastAsiaTheme="minorHAnsi"/>
          <w:lang w:eastAsia="en-US"/>
        </w:rPr>
      </w:pPr>
      <w:r w:rsidRPr="002F6FC4">
        <w:rPr>
          <w:rFonts w:eastAsiaTheme="minorHAnsi"/>
          <w:lang w:eastAsia="en-US"/>
        </w:rPr>
        <w:t xml:space="preserve">- отсутствия за последний год работы нарушений </w:t>
      </w:r>
      <w:hyperlink r:id="rId22" w:history="1">
        <w:r w:rsidRPr="002F6FC4">
          <w:rPr>
            <w:rFonts w:eastAsiaTheme="minorHAnsi"/>
            <w:lang w:eastAsia="en-US"/>
          </w:rPr>
          <w:t>Правил</w:t>
        </w:r>
      </w:hyperlink>
      <w:r w:rsidRPr="002F6FC4">
        <w:rPr>
          <w:rFonts w:eastAsiaTheme="minorHAnsi"/>
          <w:lang w:eastAsia="en-US"/>
        </w:rPr>
        <w:t xml:space="preserve"> дорожного движения;</w:t>
      </w:r>
    </w:p>
    <w:p w14:paraId="777402F1" w14:textId="77777777" w:rsidR="00004726" w:rsidRPr="001A373F" w:rsidRDefault="00004726" w:rsidP="00004726">
      <w:pPr>
        <w:autoSpaceDE w:val="0"/>
        <w:autoSpaceDN w:val="0"/>
        <w:adjustRightInd w:val="0"/>
        <w:ind w:firstLine="709"/>
        <w:jc w:val="both"/>
        <w:rPr>
          <w:rFonts w:eastAsiaTheme="minorHAnsi"/>
          <w:lang w:eastAsia="en-US"/>
        </w:rPr>
      </w:pPr>
      <w:r w:rsidRPr="002F6FC4">
        <w:rPr>
          <w:rFonts w:eastAsiaTheme="minorHAnsi"/>
          <w:lang w:eastAsia="en-US"/>
        </w:rPr>
        <w:t>- отсутствия нарушений правил технической эксплу</w:t>
      </w:r>
      <w:r w:rsidRPr="001A373F">
        <w:rPr>
          <w:rFonts w:eastAsiaTheme="minorHAnsi"/>
          <w:lang w:eastAsia="en-US"/>
        </w:rPr>
        <w:t>атации, правил техники безопасности и рабочих инструкций;</w:t>
      </w:r>
    </w:p>
    <w:p w14:paraId="38A1CD44" w14:textId="77777777" w:rsidR="00004726"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 соблюдения трудовой дисциплины.</w:t>
      </w:r>
    </w:p>
    <w:p w14:paraId="324C6AF8" w14:textId="77777777" w:rsidR="00004726"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2.5. Вопрос о присвоении класса квалификации рассматривается комиссией на основании заявления водителя.</w:t>
      </w:r>
    </w:p>
    <w:p w14:paraId="38B06796" w14:textId="77777777" w:rsidR="00004726"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2.6. Присвоение класса квалификации (классности) оформляется приказом руководителя Учреждения на основании протокола комиссии.</w:t>
      </w:r>
    </w:p>
    <w:p w14:paraId="6282C7DF" w14:textId="77777777" w:rsidR="00004726" w:rsidRPr="001A373F"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2.7. Ежемесячная надбавка за классность устанавливается в следующих размерах:</w:t>
      </w:r>
    </w:p>
    <w:p w14:paraId="4E3AA2CF" w14:textId="77777777" w:rsidR="00004726" w:rsidRPr="001A373F"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 водителю 2-го класса - 10% должностного оклада;</w:t>
      </w:r>
    </w:p>
    <w:p w14:paraId="3A84AF26" w14:textId="77777777" w:rsidR="00004726" w:rsidRPr="001A373F"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 водителю 1-го класса - 25% должностного оклада.</w:t>
      </w:r>
    </w:p>
    <w:p w14:paraId="7C301BAF" w14:textId="77777777" w:rsidR="00004726" w:rsidRPr="001A373F" w:rsidRDefault="00004726" w:rsidP="00004726">
      <w:pPr>
        <w:autoSpaceDE w:val="0"/>
        <w:autoSpaceDN w:val="0"/>
        <w:adjustRightInd w:val="0"/>
        <w:jc w:val="center"/>
        <w:rPr>
          <w:rFonts w:eastAsiaTheme="minorHAnsi"/>
          <w:lang w:eastAsia="en-US"/>
        </w:rPr>
      </w:pPr>
    </w:p>
    <w:p w14:paraId="5CA305C7" w14:textId="50AF6515" w:rsidR="00004726" w:rsidRDefault="00004726" w:rsidP="00004726">
      <w:pPr>
        <w:autoSpaceDE w:val="0"/>
        <w:autoSpaceDN w:val="0"/>
        <w:adjustRightInd w:val="0"/>
        <w:jc w:val="center"/>
        <w:outlineLvl w:val="1"/>
        <w:rPr>
          <w:rFonts w:eastAsiaTheme="minorHAnsi"/>
          <w:b/>
          <w:lang w:eastAsia="en-US"/>
        </w:rPr>
      </w:pPr>
      <w:r w:rsidRPr="0006536D">
        <w:rPr>
          <w:rFonts w:eastAsiaTheme="minorHAnsi"/>
          <w:b/>
          <w:lang w:eastAsia="en-US"/>
        </w:rPr>
        <w:t>3. Порядок понижения класса квалификации</w:t>
      </w:r>
    </w:p>
    <w:p w14:paraId="73C5C4FF" w14:textId="77777777" w:rsidR="00D02B9E" w:rsidRPr="0006536D" w:rsidRDefault="00D02B9E" w:rsidP="00004726">
      <w:pPr>
        <w:autoSpaceDE w:val="0"/>
        <w:autoSpaceDN w:val="0"/>
        <w:adjustRightInd w:val="0"/>
        <w:jc w:val="center"/>
        <w:outlineLvl w:val="1"/>
        <w:rPr>
          <w:rFonts w:eastAsiaTheme="minorHAnsi"/>
          <w:b/>
          <w:lang w:eastAsia="en-US"/>
        </w:rPr>
      </w:pPr>
    </w:p>
    <w:p w14:paraId="75219136" w14:textId="77777777" w:rsidR="00004726" w:rsidRPr="003F799C"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 xml:space="preserve">3.1. Если водитель 2-го или 1-го класса систематически нарушает </w:t>
      </w:r>
      <w:hyperlink r:id="rId23" w:history="1">
        <w:r w:rsidRPr="003F799C">
          <w:rPr>
            <w:rFonts w:eastAsiaTheme="minorHAnsi"/>
            <w:lang w:eastAsia="en-US"/>
          </w:rPr>
          <w:t>Правила</w:t>
        </w:r>
      </w:hyperlink>
      <w:r w:rsidRPr="003F799C">
        <w:rPr>
          <w:rFonts w:eastAsiaTheme="minorHAnsi"/>
          <w:lang w:eastAsia="en-US"/>
        </w:rPr>
        <w:t xml:space="preserve"> дорожного движения и эксплуатации автомобиля, по ходатайству</w:t>
      </w:r>
      <w:r>
        <w:rPr>
          <w:rFonts w:eastAsiaTheme="minorHAnsi"/>
          <w:lang w:eastAsia="en-US"/>
        </w:rPr>
        <w:t xml:space="preserve"> его непосредственного</w:t>
      </w:r>
      <w:r w:rsidRPr="003F799C">
        <w:rPr>
          <w:rFonts w:eastAsiaTheme="minorHAnsi"/>
          <w:lang w:eastAsia="en-US"/>
        </w:rPr>
        <w:t xml:space="preserve"> руководителя решением комиссии ему может быть понижен класс квалификации.</w:t>
      </w:r>
    </w:p>
    <w:p w14:paraId="23CCB05E" w14:textId="77777777" w:rsidR="00004726" w:rsidRPr="003F799C" w:rsidRDefault="00004726" w:rsidP="00004726">
      <w:pPr>
        <w:autoSpaceDE w:val="0"/>
        <w:autoSpaceDN w:val="0"/>
        <w:adjustRightInd w:val="0"/>
        <w:ind w:firstLine="709"/>
        <w:jc w:val="both"/>
        <w:rPr>
          <w:rFonts w:eastAsiaTheme="minorHAnsi"/>
          <w:lang w:eastAsia="en-US"/>
        </w:rPr>
      </w:pPr>
      <w:r w:rsidRPr="003F799C">
        <w:rPr>
          <w:rFonts w:eastAsiaTheme="minorHAnsi"/>
          <w:lang w:eastAsia="en-US"/>
        </w:rPr>
        <w:t>3.2. Понижение класса квалификации оформляется приказом руководителя Учреждения на основании протокола комиссии.</w:t>
      </w:r>
    </w:p>
    <w:p w14:paraId="7E96C16A" w14:textId="77777777" w:rsidR="00004726" w:rsidRPr="003F799C" w:rsidRDefault="00004726" w:rsidP="00004726">
      <w:pPr>
        <w:autoSpaceDE w:val="0"/>
        <w:autoSpaceDN w:val="0"/>
        <w:adjustRightInd w:val="0"/>
        <w:ind w:firstLine="709"/>
        <w:jc w:val="both"/>
        <w:rPr>
          <w:rFonts w:eastAsiaTheme="minorHAnsi"/>
          <w:lang w:eastAsia="en-US"/>
        </w:rPr>
      </w:pPr>
      <w:r w:rsidRPr="003F799C">
        <w:rPr>
          <w:rFonts w:eastAsiaTheme="minorHAnsi"/>
          <w:lang w:eastAsia="en-US"/>
        </w:rPr>
        <w:t>3.3. Водителям, которым было произведено понижение класса квалификации, его повышение может быть произведено на общих основаниях, но не ранее чем через год.</w:t>
      </w:r>
    </w:p>
    <w:p w14:paraId="7886F358" w14:textId="77777777" w:rsidR="00004726" w:rsidRPr="003F799C" w:rsidRDefault="00004726" w:rsidP="00004726">
      <w:pPr>
        <w:autoSpaceDE w:val="0"/>
        <w:autoSpaceDN w:val="0"/>
        <w:adjustRightInd w:val="0"/>
        <w:ind w:firstLine="540"/>
        <w:jc w:val="both"/>
        <w:rPr>
          <w:rFonts w:eastAsiaTheme="minorHAnsi"/>
          <w:lang w:eastAsia="en-US"/>
        </w:rPr>
      </w:pPr>
    </w:p>
    <w:p w14:paraId="6C327046" w14:textId="45898334" w:rsidR="00004726" w:rsidRDefault="00004726" w:rsidP="00004726">
      <w:pPr>
        <w:autoSpaceDE w:val="0"/>
        <w:autoSpaceDN w:val="0"/>
        <w:adjustRightInd w:val="0"/>
        <w:jc w:val="center"/>
        <w:outlineLvl w:val="1"/>
        <w:rPr>
          <w:rFonts w:eastAsiaTheme="minorHAnsi"/>
          <w:b/>
          <w:lang w:eastAsia="en-US"/>
        </w:rPr>
      </w:pPr>
      <w:r w:rsidRPr="003F799C">
        <w:rPr>
          <w:rFonts w:eastAsiaTheme="minorHAnsi"/>
          <w:b/>
          <w:lang w:eastAsia="en-US"/>
        </w:rPr>
        <w:t>4. Порядок работы комиссии</w:t>
      </w:r>
    </w:p>
    <w:p w14:paraId="477B2ADF" w14:textId="77777777" w:rsidR="00D02B9E" w:rsidRPr="003F799C" w:rsidRDefault="00D02B9E" w:rsidP="00004726">
      <w:pPr>
        <w:autoSpaceDE w:val="0"/>
        <w:autoSpaceDN w:val="0"/>
        <w:adjustRightInd w:val="0"/>
        <w:jc w:val="center"/>
        <w:outlineLvl w:val="1"/>
        <w:rPr>
          <w:rFonts w:eastAsiaTheme="minorHAnsi"/>
          <w:b/>
          <w:lang w:eastAsia="en-US"/>
        </w:rPr>
      </w:pPr>
    </w:p>
    <w:p w14:paraId="660A30A1" w14:textId="77777777" w:rsidR="00004726" w:rsidRPr="003F799C" w:rsidRDefault="00004726" w:rsidP="00004726">
      <w:pPr>
        <w:autoSpaceDE w:val="0"/>
        <w:autoSpaceDN w:val="0"/>
        <w:adjustRightInd w:val="0"/>
        <w:ind w:firstLine="709"/>
        <w:jc w:val="both"/>
        <w:rPr>
          <w:rFonts w:eastAsiaTheme="minorHAnsi"/>
          <w:lang w:eastAsia="en-US"/>
        </w:rPr>
      </w:pPr>
      <w:r w:rsidRPr="003F799C">
        <w:rPr>
          <w:rFonts w:eastAsiaTheme="minorHAnsi"/>
          <w:lang w:eastAsia="en-US"/>
        </w:rPr>
        <w:t>4.1. Формой работы комиссии является заседание под руководством председателя.  Заседание комиссии является правомочным, если на нем присутствует не менее двух третей ее членов. Решение комиссии принимается простым большинством голосов от числа ее членов, присутствующих на заседании. При равенстве голосов членов комиссии решающим является голос ее председателя.</w:t>
      </w:r>
    </w:p>
    <w:p w14:paraId="2FF86C6D" w14:textId="77777777" w:rsidR="00004726" w:rsidRPr="003F799C" w:rsidRDefault="00004726" w:rsidP="00004726">
      <w:pPr>
        <w:autoSpaceDE w:val="0"/>
        <w:autoSpaceDN w:val="0"/>
        <w:adjustRightInd w:val="0"/>
        <w:ind w:firstLine="709"/>
        <w:jc w:val="both"/>
        <w:rPr>
          <w:rFonts w:eastAsiaTheme="minorHAnsi"/>
          <w:lang w:eastAsia="en-US"/>
        </w:rPr>
      </w:pPr>
      <w:r w:rsidRPr="003F799C">
        <w:rPr>
          <w:rFonts w:eastAsiaTheme="minorHAnsi"/>
          <w:lang w:eastAsia="en-US"/>
        </w:rPr>
        <w:t>4.2. Заявление водителя о присвоении класса квалификации на имя председателя комиссии принимается секретарем комиссии. К заявлению прилагаются:</w:t>
      </w:r>
    </w:p>
    <w:p w14:paraId="68646690" w14:textId="77777777" w:rsidR="00004726" w:rsidRPr="003F799C" w:rsidRDefault="00004726" w:rsidP="00004726">
      <w:pPr>
        <w:autoSpaceDE w:val="0"/>
        <w:autoSpaceDN w:val="0"/>
        <w:adjustRightInd w:val="0"/>
        <w:ind w:firstLine="709"/>
        <w:jc w:val="both"/>
        <w:rPr>
          <w:rFonts w:eastAsiaTheme="minorHAnsi"/>
          <w:lang w:eastAsia="en-US"/>
        </w:rPr>
      </w:pPr>
      <w:r w:rsidRPr="003F799C">
        <w:rPr>
          <w:rFonts w:eastAsiaTheme="minorHAnsi"/>
          <w:lang w:eastAsia="en-US"/>
        </w:rPr>
        <w:t>- копия трудовой книжки;</w:t>
      </w:r>
    </w:p>
    <w:p w14:paraId="6EBFA1C3" w14:textId="77777777" w:rsidR="00004726" w:rsidRPr="003F799C" w:rsidRDefault="00004726" w:rsidP="00004726">
      <w:pPr>
        <w:autoSpaceDE w:val="0"/>
        <w:autoSpaceDN w:val="0"/>
        <w:adjustRightInd w:val="0"/>
        <w:ind w:firstLine="709"/>
        <w:jc w:val="both"/>
        <w:rPr>
          <w:rFonts w:eastAsiaTheme="minorHAnsi"/>
          <w:lang w:eastAsia="en-US"/>
        </w:rPr>
      </w:pPr>
      <w:r w:rsidRPr="003F799C">
        <w:rPr>
          <w:rFonts w:eastAsiaTheme="minorHAnsi"/>
          <w:lang w:eastAsia="en-US"/>
        </w:rPr>
        <w:t>- копия водительского удостоверения;</w:t>
      </w:r>
    </w:p>
    <w:p w14:paraId="48ADB4EB" w14:textId="77777777" w:rsidR="00004726" w:rsidRPr="003F799C" w:rsidRDefault="00004726" w:rsidP="00004726">
      <w:pPr>
        <w:autoSpaceDE w:val="0"/>
        <w:autoSpaceDN w:val="0"/>
        <w:adjustRightInd w:val="0"/>
        <w:ind w:firstLine="709"/>
        <w:jc w:val="both"/>
        <w:rPr>
          <w:rFonts w:eastAsiaTheme="minorHAnsi"/>
          <w:lang w:eastAsia="en-US"/>
        </w:rPr>
      </w:pPr>
      <w:r w:rsidRPr="003F799C">
        <w:rPr>
          <w:rFonts w:eastAsiaTheme="minorHAnsi"/>
          <w:lang w:eastAsia="en-US"/>
        </w:rPr>
        <w:t>- ходатайство о присвоении класса квалификации заместителя руководителя Учреждения.</w:t>
      </w:r>
    </w:p>
    <w:p w14:paraId="4B02779C" w14:textId="77777777" w:rsidR="00004726" w:rsidRPr="003F799C" w:rsidRDefault="00004726" w:rsidP="00004726">
      <w:pPr>
        <w:autoSpaceDE w:val="0"/>
        <w:autoSpaceDN w:val="0"/>
        <w:adjustRightInd w:val="0"/>
        <w:ind w:firstLine="709"/>
        <w:jc w:val="both"/>
        <w:rPr>
          <w:rFonts w:eastAsiaTheme="minorHAnsi"/>
          <w:lang w:eastAsia="en-US"/>
        </w:rPr>
      </w:pPr>
      <w:r w:rsidRPr="003F799C">
        <w:rPr>
          <w:rFonts w:eastAsiaTheme="minorHAnsi"/>
          <w:lang w:eastAsia="en-US"/>
        </w:rPr>
        <w:t>4.3. К ходатайству заместителя руководителя Учреждения о понижении водителю класса квалификации на имя председателя комиссии прилагаются:</w:t>
      </w:r>
    </w:p>
    <w:p w14:paraId="38B36627" w14:textId="77777777" w:rsidR="00004726" w:rsidRPr="003F799C" w:rsidRDefault="00004726" w:rsidP="00004726">
      <w:pPr>
        <w:autoSpaceDE w:val="0"/>
        <w:autoSpaceDN w:val="0"/>
        <w:adjustRightInd w:val="0"/>
        <w:ind w:firstLine="709"/>
        <w:jc w:val="both"/>
        <w:rPr>
          <w:rFonts w:eastAsiaTheme="minorHAnsi"/>
          <w:lang w:eastAsia="en-US"/>
        </w:rPr>
      </w:pPr>
      <w:r w:rsidRPr="003F799C">
        <w:rPr>
          <w:rFonts w:eastAsiaTheme="minorHAnsi"/>
          <w:lang w:eastAsia="en-US"/>
        </w:rPr>
        <w:t>- копии документов о наложении дисциплинарных взысканий за неисполнение или ненадлежащее исполнение трудовых обязанностей, за нарушение правил технической эксплуатации, правил техники безопасности, рабочих инструкций и т.д.;</w:t>
      </w:r>
    </w:p>
    <w:p w14:paraId="5562AEC6" w14:textId="77777777" w:rsidR="00004726" w:rsidRPr="003F799C" w:rsidRDefault="00004726" w:rsidP="00004726">
      <w:pPr>
        <w:autoSpaceDE w:val="0"/>
        <w:autoSpaceDN w:val="0"/>
        <w:adjustRightInd w:val="0"/>
        <w:ind w:firstLine="709"/>
        <w:jc w:val="both"/>
        <w:rPr>
          <w:rFonts w:eastAsiaTheme="minorHAnsi"/>
          <w:lang w:eastAsia="en-US"/>
        </w:rPr>
      </w:pPr>
      <w:r w:rsidRPr="003F799C">
        <w:rPr>
          <w:rFonts w:eastAsiaTheme="minorHAnsi"/>
          <w:lang w:eastAsia="en-US"/>
        </w:rPr>
        <w:t xml:space="preserve">- копии документов о нарушении </w:t>
      </w:r>
      <w:hyperlink r:id="rId24" w:history="1">
        <w:r w:rsidRPr="003F799C">
          <w:rPr>
            <w:rFonts w:eastAsiaTheme="minorHAnsi"/>
            <w:lang w:eastAsia="en-US"/>
          </w:rPr>
          <w:t>Правил</w:t>
        </w:r>
      </w:hyperlink>
      <w:r w:rsidRPr="003F799C">
        <w:rPr>
          <w:rFonts w:eastAsiaTheme="minorHAnsi"/>
          <w:lang w:eastAsia="en-US"/>
        </w:rPr>
        <w:t xml:space="preserve"> дорожного движения.</w:t>
      </w:r>
    </w:p>
    <w:p w14:paraId="45D7BC25" w14:textId="77777777" w:rsidR="00004726"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 xml:space="preserve">4.5. </w:t>
      </w:r>
      <w:r>
        <w:rPr>
          <w:rFonts w:eastAsiaTheme="minorHAnsi"/>
          <w:lang w:eastAsia="en-US"/>
        </w:rPr>
        <w:t>Секретарь</w:t>
      </w:r>
      <w:r w:rsidRPr="001A373F">
        <w:rPr>
          <w:rFonts w:eastAsiaTheme="minorHAnsi"/>
          <w:lang w:eastAsia="en-US"/>
        </w:rPr>
        <w:t xml:space="preserve"> комиссии не позднее, чем за неделю до начала работы комиссии, сообщает водителям о дате, времени и месте проведения аттестации.</w:t>
      </w:r>
    </w:p>
    <w:p w14:paraId="0059A599" w14:textId="77777777" w:rsidR="00004726" w:rsidRPr="001A373F"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4.6. Решение комиссии оформляется протоколом, который утверждается председателем комиссии и передает</w:t>
      </w:r>
      <w:r>
        <w:rPr>
          <w:rFonts w:eastAsiaTheme="minorHAnsi"/>
          <w:lang w:eastAsia="en-US"/>
        </w:rPr>
        <w:t>ся</w:t>
      </w:r>
      <w:r w:rsidRPr="001A373F">
        <w:rPr>
          <w:rFonts w:eastAsiaTheme="minorHAnsi"/>
          <w:lang w:eastAsia="en-US"/>
        </w:rPr>
        <w:t xml:space="preserve"> </w:t>
      </w:r>
      <w:r>
        <w:rPr>
          <w:rFonts w:eastAsiaTheme="minorHAnsi"/>
          <w:lang w:eastAsia="en-US"/>
        </w:rPr>
        <w:t xml:space="preserve">в кадровую службу Учреждения для подготовки проекта </w:t>
      </w:r>
      <w:r w:rsidRPr="001A373F">
        <w:rPr>
          <w:rFonts w:eastAsiaTheme="minorHAnsi"/>
          <w:lang w:eastAsia="en-US"/>
        </w:rPr>
        <w:t>приказа.</w:t>
      </w:r>
    </w:p>
    <w:p w14:paraId="0A327D02" w14:textId="77777777" w:rsidR="00004726" w:rsidRPr="001A373F" w:rsidRDefault="00004726" w:rsidP="00004726">
      <w:pPr>
        <w:pStyle w:val="ConsPlusNormal"/>
        <w:ind w:firstLine="540"/>
        <w:jc w:val="both"/>
        <w:rPr>
          <w:sz w:val="24"/>
          <w:szCs w:val="24"/>
        </w:rPr>
      </w:pPr>
    </w:p>
    <w:p w14:paraId="4DF25F76" w14:textId="77777777" w:rsidR="00004726" w:rsidRPr="001A373F" w:rsidRDefault="00004726" w:rsidP="00004726">
      <w:pPr>
        <w:pStyle w:val="ConsPlusNormal"/>
        <w:ind w:firstLine="540"/>
        <w:jc w:val="both"/>
        <w:rPr>
          <w:sz w:val="24"/>
          <w:szCs w:val="24"/>
        </w:rPr>
      </w:pPr>
    </w:p>
    <w:p w14:paraId="664520C0" w14:textId="77777777" w:rsidR="00004726" w:rsidRDefault="00004726" w:rsidP="00004726">
      <w:pPr>
        <w:pStyle w:val="ConsPlusNormal"/>
        <w:ind w:firstLine="540"/>
        <w:jc w:val="both"/>
        <w:rPr>
          <w:sz w:val="24"/>
          <w:szCs w:val="24"/>
        </w:rPr>
        <w:sectPr w:rsidR="00004726" w:rsidSect="00004726">
          <w:pgSz w:w="11906" w:h="16838"/>
          <w:pgMar w:top="1134" w:right="850" w:bottom="1134" w:left="1701" w:header="708" w:footer="708" w:gutter="0"/>
          <w:pgNumType w:start="1"/>
          <w:cols w:space="708"/>
          <w:titlePg/>
          <w:docGrid w:linePitch="360"/>
        </w:sectPr>
      </w:pPr>
    </w:p>
    <w:tbl>
      <w:tblPr>
        <w:tblStyle w:val="a7"/>
        <w:tblW w:w="0" w:type="auto"/>
        <w:tblInd w:w="4678" w:type="dxa"/>
        <w:tblLook w:val="04A0" w:firstRow="1" w:lastRow="0" w:firstColumn="1" w:lastColumn="0" w:noHBand="0" w:noVBand="1"/>
      </w:tblPr>
      <w:tblGrid>
        <w:gridCol w:w="4677"/>
      </w:tblGrid>
      <w:tr w:rsidR="00004726" w14:paraId="569D0F27" w14:textId="77777777" w:rsidTr="00D02B9E">
        <w:tc>
          <w:tcPr>
            <w:tcW w:w="4677" w:type="dxa"/>
            <w:tcBorders>
              <w:top w:val="nil"/>
              <w:left w:val="nil"/>
              <w:bottom w:val="nil"/>
              <w:right w:val="nil"/>
            </w:tcBorders>
          </w:tcPr>
          <w:p w14:paraId="05065014" w14:textId="77777777" w:rsidR="00004726" w:rsidRPr="00F03C2B" w:rsidRDefault="00004726" w:rsidP="00004726">
            <w:pPr>
              <w:pStyle w:val="ConsPlusNormal"/>
              <w:jc w:val="center"/>
              <w:rPr>
                <w:sz w:val="24"/>
                <w:szCs w:val="24"/>
              </w:rPr>
            </w:pPr>
            <w:r w:rsidRPr="00F03C2B">
              <w:rPr>
                <w:sz w:val="24"/>
                <w:szCs w:val="24"/>
              </w:rPr>
              <w:lastRenderedPageBreak/>
              <w:t>ПРИЛОЖЕНИЕ</w:t>
            </w:r>
            <w:r>
              <w:rPr>
                <w:sz w:val="24"/>
                <w:szCs w:val="24"/>
              </w:rPr>
              <w:t xml:space="preserve"> № 5</w:t>
            </w:r>
          </w:p>
          <w:p w14:paraId="5E3AB913" w14:textId="77777777" w:rsidR="00004726" w:rsidRPr="00F03C2B" w:rsidRDefault="00004726" w:rsidP="00004726">
            <w:pPr>
              <w:pStyle w:val="ConsPlusNormal"/>
              <w:jc w:val="center"/>
              <w:rPr>
                <w:sz w:val="24"/>
                <w:szCs w:val="24"/>
              </w:rPr>
            </w:pPr>
            <w:r w:rsidRPr="00F03C2B">
              <w:rPr>
                <w:sz w:val="24"/>
                <w:szCs w:val="24"/>
              </w:rPr>
              <w:t>к Положению о системе оплаты труда работников муниципальных казенных учреждений Тымовского муниципального округа Сахалинской области,</w:t>
            </w:r>
          </w:p>
          <w:p w14:paraId="6E47CC2F" w14:textId="77777777" w:rsidR="00D02B9E" w:rsidRDefault="00004726" w:rsidP="00004726">
            <w:pPr>
              <w:tabs>
                <w:tab w:val="left" w:pos="5190"/>
                <w:tab w:val="right" w:pos="9070"/>
              </w:tabs>
              <w:jc w:val="center"/>
            </w:pPr>
            <w:r w:rsidRPr="00F03C2B">
              <w:t>утвержденному постановлением администрации</w:t>
            </w:r>
            <w:r>
              <w:t xml:space="preserve"> Т</w:t>
            </w:r>
            <w:r w:rsidRPr="00F03C2B">
              <w:t>ымовск</w:t>
            </w:r>
            <w:r>
              <w:t>о</w:t>
            </w:r>
            <w:r w:rsidRPr="00F03C2B">
              <w:t>го</w:t>
            </w:r>
            <w:r>
              <w:t xml:space="preserve"> муниципального</w:t>
            </w:r>
            <w:r w:rsidRPr="00F03C2B">
              <w:t xml:space="preserve"> округ</w:t>
            </w:r>
            <w:r>
              <w:t xml:space="preserve">а </w:t>
            </w:r>
          </w:p>
          <w:p w14:paraId="0DDAF562" w14:textId="0BB9B455" w:rsidR="00004726" w:rsidRPr="00F03C2B" w:rsidRDefault="00004726" w:rsidP="00004726">
            <w:pPr>
              <w:tabs>
                <w:tab w:val="left" w:pos="5190"/>
                <w:tab w:val="right" w:pos="9070"/>
              </w:tabs>
              <w:jc w:val="center"/>
            </w:pPr>
            <w:r>
              <w:t>Сахалинской области</w:t>
            </w:r>
          </w:p>
          <w:p w14:paraId="24045E29" w14:textId="2FB80999" w:rsidR="00004726" w:rsidRDefault="00D02B9E" w:rsidP="00004726">
            <w:pPr>
              <w:tabs>
                <w:tab w:val="left" w:pos="5190"/>
                <w:tab w:val="right" w:pos="9070"/>
              </w:tabs>
              <w:jc w:val="center"/>
            </w:pPr>
            <w:r w:rsidRPr="00F03C2B">
              <w:t xml:space="preserve">от </w:t>
            </w:r>
            <w:r>
              <w:t>02.06.</w:t>
            </w:r>
            <w:r w:rsidRPr="00F03C2B">
              <w:t xml:space="preserve">2025 № </w:t>
            </w:r>
            <w:r>
              <w:t>105</w:t>
            </w:r>
            <w:r w:rsidR="00004726" w:rsidRPr="00F03C2B">
              <w:t>___</w:t>
            </w:r>
          </w:p>
        </w:tc>
      </w:tr>
    </w:tbl>
    <w:p w14:paraId="625B3736" w14:textId="77777777" w:rsidR="00004726" w:rsidRPr="001A373F" w:rsidRDefault="00004726" w:rsidP="00004726">
      <w:pPr>
        <w:pStyle w:val="ConsPlusNormal"/>
        <w:ind w:firstLine="540"/>
        <w:jc w:val="both"/>
        <w:rPr>
          <w:sz w:val="24"/>
          <w:szCs w:val="24"/>
        </w:rPr>
      </w:pPr>
    </w:p>
    <w:p w14:paraId="60620FF8" w14:textId="77777777" w:rsidR="00004726" w:rsidRPr="001A373F" w:rsidRDefault="00004726" w:rsidP="00004726">
      <w:pPr>
        <w:pStyle w:val="ConsPlusNormal"/>
        <w:ind w:firstLine="540"/>
        <w:jc w:val="both"/>
        <w:rPr>
          <w:sz w:val="24"/>
          <w:szCs w:val="24"/>
        </w:rPr>
      </w:pPr>
    </w:p>
    <w:p w14:paraId="56A0BFB4" w14:textId="77777777" w:rsidR="00D02B9E" w:rsidRDefault="00D02B9E" w:rsidP="00D02B9E">
      <w:pPr>
        <w:autoSpaceDE w:val="0"/>
        <w:autoSpaceDN w:val="0"/>
        <w:adjustRightInd w:val="0"/>
        <w:jc w:val="center"/>
        <w:rPr>
          <w:b/>
        </w:rPr>
      </w:pPr>
    </w:p>
    <w:p w14:paraId="2D0B98E0" w14:textId="7EDBF05B" w:rsidR="00004726" w:rsidRPr="001A373F" w:rsidRDefault="00004726" w:rsidP="00D02B9E">
      <w:pPr>
        <w:autoSpaceDE w:val="0"/>
        <w:autoSpaceDN w:val="0"/>
        <w:adjustRightInd w:val="0"/>
        <w:jc w:val="center"/>
        <w:rPr>
          <w:b/>
        </w:rPr>
      </w:pPr>
      <w:r w:rsidRPr="001A373F">
        <w:rPr>
          <w:b/>
        </w:rPr>
        <w:t xml:space="preserve">ПОРЯДОК </w:t>
      </w:r>
    </w:p>
    <w:p w14:paraId="30F4A5EA" w14:textId="69279290" w:rsidR="00004726" w:rsidRPr="001A373F" w:rsidRDefault="00D02B9E" w:rsidP="00D02B9E">
      <w:pPr>
        <w:autoSpaceDE w:val="0"/>
        <w:autoSpaceDN w:val="0"/>
        <w:adjustRightInd w:val="0"/>
        <w:jc w:val="center"/>
        <w:rPr>
          <w:b/>
        </w:rPr>
      </w:pPr>
      <w:r w:rsidRPr="001A373F">
        <w:rPr>
          <w:b/>
        </w:rPr>
        <w:t>установления ежемесячной надбавки за выслугу лет</w:t>
      </w:r>
    </w:p>
    <w:p w14:paraId="348DC1FF" w14:textId="77777777" w:rsidR="00004726" w:rsidRPr="001A373F" w:rsidRDefault="00004726" w:rsidP="00004726">
      <w:pPr>
        <w:autoSpaceDE w:val="0"/>
        <w:autoSpaceDN w:val="0"/>
        <w:adjustRightInd w:val="0"/>
        <w:ind w:firstLine="540"/>
        <w:jc w:val="center"/>
        <w:rPr>
          <w:rFonts w:eastAsiaTheme="minorHAnsi"/>
          <w:lang w:eastAsia="en-US"/>
        </w:rPr>
      </w:pPr>
    </w:p>
    <w:p w14:paraId="3D58321F" w14:textId="77777777" w:rsidR="00004726"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 xml:space="preserve">1. Надбавка за выслугу лет (далее - надбавка) устанавливается работникам </w:t>
      </w:r>
      <w:r>
        <w:rPr>
          <w:rFonts w:eastAsiaTheme="minorHAnsi"/>
          <w:lang w:eastAsia="en-US"/>
        </w:rPr>
        <w:t>муниципальных казенных у</w:t>
      </w:r>
      <w:r w:rsidRPr="001A373F">
        <w:t>чреждени</w:t>
      </w:r>
      <w:r>
        <w:t>й</w:t>
      </w:r>
      <w:r w:rsidRPr="001A373F">
        <w:t xml:space="preserve"> </w:t>
      </w:r>
      <w:r>
        <w:t xml:space="preserve">Тымовского муниципального округа Сахалинской области </w:t>
      </w:r>
      <w:r w:rsidRPr="001A373F">
        <w:rPr>
          <w:rFonts w:eastAsiaTheme="minorHAnsi"/>
          <w:lang w:eastAsia="en-US"/>
        </w:rPr>
        <w:t xml:space="preserve">(далее - Учреждения), к окладу (должностному окладу) в размерах, предусмотренных </w:t>
      </w:r>
      <w:hyperlink r:id="rId25" w:history="1">
        <w:r w:rsidRPr="00294471">
          <w:rPr>
            <w:rFonts w:eastAsiaTheme="minorHAnsi"/>
            <w:lang w:eastAsia="en-US"/>
          </w:rPr>
          <w:t>пунктом 4.</w:t>
        </w:r>
      </w:hyperlink>
      <w:r w:rsidRPr="00294471">
        <w:rPr>
          <w:rFonts w:eastAsiaTheme="minorHAnsi"/>
          <w:lang w:eastAsia="en-US"/>
        </w:rPr>
        <w:t xml:space="preserve">4 </w:t>
      </w:r>
      <w:r w:rsidRPr="001A373F">
        <w:rPr>
          <w:rFonts w:eastAsiaTheme="minorHAnsi"/>
          <w:lang w:eastAsia="en-US"/>
        </w:rPr>
        <w:t xml:space="preserve">Положения о системе оплаты труда работников </w:t>
      </w:r>
      <w:r>
        <w:t>м</w:t>
      </w:r>
      <w:r w:rsidRPr="001A373F">
        <w:t>униципальн</w:t>
      </w:r>
      <w:r>
        <w:t>ых</w:t>
      </w:r>
      <w:r w:rsidRPr="001A373F">
        <w:t xml:space="preserve"> казенн</w:t>
      </w:r>
      <w:r>
        <w:t>ых у</w:t>
      </w:r>
      <w:r w:rsidRPr="001A373F">
        <w:t>чреждени</w:t>
      </w:r>
      <w:r>
        <w:t>й</w:t>
      </w:r>
      <w:r w:rsidRPr="001A373F">
        <w:t xml:space="preserve"> Тымовск</w:t>
      </w:r>
      <w:r>
        <w:t>о</w:t>
      </w:r>
      <w:r w:rsidRPr="001A373F">
        <w:t>го</w:t>
      </w:r>
      <w:r>
        <w:t xml:space="preserve"> муниципального</w:t>
      </w:r>
      <w:r w:rsidRPr="001A373F">
        <w:t xml:space="preserve"> округ</w:t>
      </w:r>
      <w:r>
        <w:t>а Сахалинской области</w:t>
      </w:r>
      <w:r w:rsidRPr="001A373F">
        <w:rPr>
          <w:rFonts w:eastAsiaTheme="minorHAnsi"/>
          <w:lang w:eastAsia="en-US"/>
        </w:rPr>
        <w:t>.</w:t>
      </w:r>
    </w:p>
    <w:p w14:paraId="7B87AAF8" w14:textId="77777777" w:rsidR="00004726"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2. Надбавка исчисляется исходя из установленного оклада (должностного оклада), рассчитанного пропорционально отработанному времени.</w:t>
      </w:r>
    </w:p>
    <w:p w14:paraId="1EB6F8E3" w14:textId="77777777" w:rsidR="00004726"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3. Надбавка устанавливается как по основному месту работы, так и при работе по внутреннему и внешнему совместительству.</w:t>
      </w:r>
    </w:p>
    <w:p w14:paraId="6C76DBA1" w14:textId="77777777" w:rsidR="00004726"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4. Надбавка учитывается во всех случаях исчисления среднего заработка и выплачивается ежемесячно.</w:t>
      </w:r>
    </w:p>
    <w:p w14:paraId="26D48E0D" w14:textId="77777777" w:rsidR="00004726" w:rsidRPr="001A373F"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5. Надбавка выплачивается с момента возникновения права на назначение или изменение размера этой надбавки.</w:t>
      </w:r>
    </w:p>
    <w:p w14:paraId="435A4531" w14:textId="77777777" w:rsidR="00004726" w:rsidRPr="001A373F"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При увеличении стажа работы право на изменение размера надбавки возникает со дня достижения соответствующего стажа, если документы находятся в Учреждении, или со дня представления документа о стаже, дающем право на выплату надбавки.</w:t>
      </w:r>
    </w:p>
    <w:p w14:paraId="791D32AD" w14:textId="77777777" w:rsidR="00004726"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При наступлении у работника права на назначение или изменение размера надбавки в период его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надбавки производится по окончании указанных периодов.</w:t>
      </w:r>
    </w:p>
    <w:p w14:paraId="702E1ACB" w14:textId="31D4BB8A" w:rsidR="00004726"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6. При увольнении работника надбавка начисляется пропорционально</w:t>
      </w:r>
      <w:r>
        <w:rPr>
          <w:rFonts w:eastAsiaTheme="minorHAnsi"/>
          <w:lang w:eastAsia="en-US"/>
        </w:rPr>
        <w:t xml:space="preserve"> </w:t>
      </w:r>
      <w:proofErr w:type="gramStart"/>
      <w:r w:rsidRPr="001A373F">
        <w:rPr>
          <w:rFonts w:eastAsiaTheme="minorHAnsi"/>
          <w:lang w:eastAsia="en-US"/>
        </w:rPr>
        <w:t>отработанному времени</w:t>
      </w:r>
      <w:proofErr w:type="gramEnd"/>
      <w:r w:rsidRPr="001A373F">
        <w:rPr>
          <w:rFonts w:eastAsiaTheme="minorHAnsi"/>
          <w:lang w:eastAsia="en-US"/>
        </w:rPr>
        <w:t xml:space="preserve"> и ее выплата производится при окончательном расчете.</w:t>
      </w:r>
    </w:p>
    <w:p w14:paraId="33C6D901" w14:textId="77777777" w:rsidR="00004726"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7. Исчисление стажа работы производится кадровой службой Учреждения. Основным документом для определения стажа является трудовая книжка. При отсутствии записей в трудовой книжке могут быть предъявлены другие подтверждающие документы (справка с прежнего места работы, архивная справка и т.п.).</w:t>
      </w:r>
    </w:p>
    <w:p w14:paraId="6E7FCD8F" w14:textId="77777777" w:rsidR="00004726" w:rsidRDefault="00004726" w:rsidP="00004726">
      <w:pPr>
        <w:autoSpaceDE w:val="0"/>
        <w:autoSpaceDN w:val="0"/>
        <w:adjustRightInd w:val="0"/>
        <w:ind w:firstLine="709"/>
        <w:jc w:val="both"/>
        <w:rPr>
          <w:rFonts w:eastAsiaTheme="minorHAnsi"/>
          <w:lang w:eastAsia="en-US"/>
        </w:rPr>
      </w:pPr>
      <w:r w:rsidRPr="001A373F">
        <w:rPr>
          <w:rFonts w:eastAsiaTheme="minorHAnsi"/>
          <w:lang w:eastAsia="en-US"/>
        </w:rPr>
        <w:t>8. После определения стажа работы в Учреждении издается приказ руководителя о выплате надбавки. Выписка из приказа передается в бухгалтерию, приобщается к личному делу работника, которому устанавливается трудовой стаж. Исчисление и выплата надбавки в дальнейшем производится на основании приказа руководителя по мере достижения стажа, дающего право на увеличение надбавки.</w:t>
      </w:r>
    </w:p>
    <w:p w14:paraId="37FDCAC1" w14:textId="77777777" w:rsidR="00004726" w:rsidRDefault="00004726" w:rsidP="00004726">
      <w:pPr>
        <w:pStyle w:val="ConsPlusNormal"/>
        <w:ind w:firstLine="709"/>
        <w:jc w:val="both"/>
        <w:rPr>
          <w:sz w:val="24"/>
          <w:szCs w:val="24"/>
        </w:rPr>
      </w:pPr>
      <w:r w:rsidRPr="001A373F">
        <w:rPr>
          <w:rFonts w:eastAsiaTheme="minorHAnsi"/>
          <w:sz w:val="24"/>
          <w:szCs w:val="24"/>
          <w:lang w:eastAsia="en-US"/>
        </w:rPr>
        <w:t xml:space="preserve">9. </w:t>
      </w:r>
      <w:r w:rsidRPr="001A373F">
        <w:rPr>
          <w:sz w:val="24"/>
          <w:szCs w:val="24"/>
        </w:rPr>
        <w:t xml:space="preserve">В стаж работы, дающий право для выплаты надбавки работникам (за исключением водителей автомобилей), включаются все периоды работы в органах местного самоуправления и учреждениях, обеспечивающих их деятельность, которые суммируются </w:t>
      </w:r>
      <w:r w:rsidRPr="001A373F">
        <w:rPr>
          <w:sz w:val="24"/>
          <w:szCs w:val="24"/>
        </w:rPr>
        <w:lastRenderedPageBreak/>
        <w:t>независимо от перерывов в работе.</w:t>
      </w:r>
    </w:p>
    <w:p w14:paraId="1E5825DB" w14:textId="77777777" w:rsidR="00004726" w:rsidRPr="001A373F" w:rsidRDefault="00004726" w:rsidP="00004726">
      <w:pPr>
        <w:pStyle w:val="ConsPlusNormal"/>
        <w:ind w:firstLine="709"/>
        <w:jc w:val="both"/>
        <w:rPr>
          <w:sz w:val="24"/>
          <w:szCs w:val="24"/>
        </w:rPr>
      </w:pPr>
      <w:r>
        <w:rPr>
          <w:sz w:val="24"/>
          <w:szCs w:val="24"/>
        </w:rPr>
        <w:t xml:space="preserve">10. </w:t>
      </w:r>
      <w:r w:rsidRPr="001A373F">
        <w:rPr>
          <w:sz w:val="24"/>
          <w:szCs w:val="24"/>
        </w:rPr>
        <w:t>В стаж работы, дающий право для выплаты надбавки водителям автомобилей, включаются все периоды работы водителем в учреждениях и организациях, независимо от их организационно-правовых форм.</w:t>
      </w:r>
    </w:p>
    <w:p w14:paraId="36B110EF" w14:textId="77777777" w:rsidR="00004726" w:rsidRPr="001A373F" w:rsidRDefault="00004726" w:rsidP="00004726">
      <w:pPr>
        <w:autoSpaceDE w:val="0"/>
        <w:autoSpaceDN w:val="0"/>
        <w:adjustRightInd w:val="0"/>
        <w:ind w:firstLine="540"/>
        <w:jc w:val="both"/>
      </w:pPr>
    </w:p>
    <w:p w14:paraId="41E37A83" w14:textId="77777777" w:rsidR="00004726" w:rsidRPr="001A373F" w:rsidRDefault="00004726" w:rsidP="00004726">
      <w:pPr>
        <w:pStyle w:val="ConsPlusNormal"/>
        <w:jc w:val="right"/>
        <w:rPr>
          <w:sz w:val="24"/>
          <w:szCs w:val="24"/>
        </w:rPr>
      </w:pPr>
    </w:p>
    <w:p w14:paraId="4EDFDDB0" w14:textId="77777777" w:rsidR="00004726" w:rsidRPr="001A373F" w:rsidRDefault="00004726" w:rsidP="00004726">
      <w:pPr>
        <w:pStyle w:val="ConsPlusNormal"/>
        <w:jc w:val="right"/>
        <w:rPr>
          <w:sz w:val="24"/>
          <w:szCs w:val="24"/>
        </w:rPr>
      </w:pPr>
    </w:p>
    <w:p w14:paraId="7D488A91" w14:textId="77777777" w:rsidR="00004726" w:rsidRPr="001A373F" w:rsidRDefault="00004726" w:rsidP="00004726">
      <w:pPr>
        <w:pStyle w:val="ConsPlusNormal"/>
        <w:jc w:val="right"/>
        <w:rPr>
          <w:sz w:val="24"/>
          <w:szCs w:val="24"/>
        </w:rPr>
      </w:pPr>
    </w:p>
    <w:p w14:paraId="62F8D083" w14:textId="77777777" w:rsidR="00004726" w:rsidRPr="001A373F" w:rsidRDefault="00004726" w:rsidP="00004726">
      <w:pPr>
        <w:pStyle w:val="ConsPlusNormal"/>
        <w:jc w:val="right"/>
        <w:rPr>
          <w:sz w:val="24"/>
          <w:szCs w:val="24"/>
        </w:rPr>
      </w:pPr>
    </w:p>
    <w:p w14:paraId="7E642AE5" w14:textId="77777777" w:rsidR="00004726" w:rsidRDefault="00004726" w:rsidP="00004726">
      <w:pPr>
        <w:pStyle w:val="ConsPlusNormal"/>
        <w:jc w:val="right"/>
        <w:rPr>
          <w:sz w:val="24"/>
          <w:szCs w:val="24"/>
        </w:rPr>
        <w:sectPr w:rsidR="00004726" w:rsidSect="00004726">
          <w:pgSz w:w="11906" w:h="16838"/>
          <w:pgMar w:top="1134" w:right="850" w:bottom="1134" w:left="1701" w:header="708" w:footer="708" w:gutter="0"/>
          <w:pgNumType w:start="1"/>
          <w:cols w:space="708"/>
          <w:titlePg/>
          <w:docGrid w:linePitch="360"/>
        </w:sectPr>
      </w:pPr>
    </w:p>
    <w:tbl>
      <w:tblPr>
        <w:tblStyle w:val="a7"/>
        <w:tblW w:w="0" w:type="auto"/>
        <w:tblInd w:w="4678" w:type="dxa"/>
        <w:tblLook w:val="04A0" w:firstRow="1" w:lastRow="0" w:firstColumn="1" w:lastColumn="0" w:noHBand="0" w:noVBand="1"/>
      </w:tblPr>
      <w:tblGrid>
        <w:gridCol w:w="4677"/>
      </w:tblGrid>
      <w:tr w:rsidR="00004726" w14:paraId="5981B706" w14:textId="77777777" w:rsidTr="00D02B9E">
        <w:tc>
          <w:tcPr>
            <w:tcW w:w="4677" w:type="dxa"/>
            <w:tcBorders>
              <w:top w:val="nil"/>
              <w:left w:val="nil"/>
              <w:bottom w:val="nil"/>
              <w:right w:val="nil"/>
            </w:tcBorders>
          </w:tcPr>
          <w:p w14:paraId="63CE9650" w14:textId="77777777" w:rsidR="00004726" w:rsidRPr="00F03C2B" w:rsidRDefault="00004726" w:rsidP="00004726">
            <w:pPr>
              <w:pStyle w:val="ConsPlusNormal"/>
              <w:jc w:val="center"/>
              <w:rPr>
                <w:sz w:val="24"/>
                <w:szCs w:val="24"/>
              </w:rPr>
            </w:pPr>
            <w:r w:rsidRPr="00F03C2B">
              <w:rPr>
                <w:sz w:val="24"/>
                <w:szCs w:val="24"/>
              </w:rPr>
              <w:lastRenderedPageBreak/>
              <w:t>ПРИЛОЖЕНИЕ</w:t>
            </w:r>
            <w:r>
              <w:rPr>
                <w:sz w:val="24"/>
                <w:szCs w:val="24"/>
              </w:rPr>
              <w:t xml:space="preserve"> № 6</w:t>
            </w:r>
          </w:p>
          <w:p w14:paraId="07697679" w14:textId="77777777" w:rsidR="00004726" w:rsidRPr="00F03C2B" w:rsidRDefault="00004726" w:rsidP="00004726">
            <w:pPr>
              <w:pStyle w:val="ConsPlusNormal"/>
              <w:jc w:val="center"/>
              <w:rPr>
                <w:sz w:val="24"/>
                <w:szCs w:val="24"/>
              </w:rPr>
            </w:pPr>
            <w:r w:rsidRPr="00F03C2B">
              <w:rPr>
                <w:sz w:val="24"/>
                <w:szCs w:val="24"/>
              </w:rPr>
              <w:t>к Положению о системе оплаты труда работников муниципальных казенных учреждений Тымовского муниципального округа Сахалинской области,</w:t>
            </w:r>
          </w:p>
          <w:p w14:paraId="5339EBB7" w14:textId="77777777" w:rsidR="00D02B9E" w:rsidRDefault="00004726" w:rsidP="00004726">
            <w:pPr>
              <w:tabs>
                <w:tab w:val="left" w:pos="5190"/>
                <w:tab w:val="right" w:pos="9070"/>
              </w:tabs>
              <w:jc w:val="center"/>
            </w:pPr>
            <w:r w:rsidRPr="00F03C2B">
              <w:t>утвержденному постановлением администрации</w:t>
            </w:r>
            <w:r>
              <w:t xml:space="preserve"> Т</w:t>
            </w:r>
            <w:r w:rsidRPr="00F03C2B">
              <w:t>ымовск</w:t>
            </w:r>
            <w:r>
              <w:t>о</w:t>
            </w:r>
            <w:r w:rsidRPr="00F03C2B">
              <w:t>го</w:t>
            </w:r>
            <w:r>
              <w:t xml:space="preserve"> муниципального</w:t>
            </w:r>
            <w:r w:rsidRPr="00F03C2B">
              <w:t xml:space="preserve"> округ</w:t>
            </w:r>
            <w:r>
              <w:t>а</w:t>
            </w:r>
          </w:p>
          <w:p w14:paraId="73F2B9A6" w14:textId="040F1F8C" w:rsidR="00004726" w:rsidRPr="00F03C2B" w:rsidRDefault="00004726" w:rsidP="00004726">
            <w:pPr>
              <w:tabs>
                <w:tab w:val="left" w:pos="5190"/>
                <w:tab w:val="right" w:pos="9070"/>
              </w:tabs>
              <w:jc w:val="center"/>
            </w:pPr>
            <w:r>
              <w:t xml:space="preserve"> Сахалинской области</w:t>
            </w:r>
          </w:p>
          <w:p w14:paraId="41C91043" w14:textId="541DF068" w:rsidR="00004726" w:rsidRDefault="00D02B9E" w:rsidP="00004726">
            <w:pPr>
              <w:tabs>
                <w:tab w:val="left" w:pos="5190"/>
                <w:tab w:val="right" w:pos="9070"/>
              </w:tabs>
              <w:jc w:val="center"/>
            </w:pPr>
            <w:r w:rsidRPr="00F03C2B">
              <w:t xml:space="preserve">от </w:t>
            </w:r>
            <w:r>
              <w:t>02.06.</w:t>
            </w:r>
            <w:r w:rsidRPr="00F03C2B">
              <w:t xml:space="preserve">2025 № </w:t>
            </w:r>
            <w:r>
              <w:t>105</w:t>
            </w:r>
          </w:p>
        </w:tc>
      </w:tr>
    </w:tbl>
    <w:p w14:paraId="60575577" w14:textId="77777777" w:rsidR="00004726" w:rsidRDefault="00004726" w:rsidP="00004726">
      <w:pPr>
        <w:pStyle w:val="ConsPlusNormal"/>
        <w:jc w:val="right"/>
        <w:rPr>
          <w:sz w:val="24"/>
          <w:szCs w:val="24"/>
        </w:rPr>
      </w:pPr>
    </w:p>
    <w:p w14:paraId="1176B2D7" w14:textId="77777777" w:rsidR="00004726" w:rsidRPr="001A373F" w:rsidRDefault="00004726" w:rsidP="00004726">
      <w:pPr>
        <w:pStyle w:val="ConsPlusNormal"/>
        <w:rPr>
          <w:sz w:val="24"/>
          <w:szCs w:val="24"/>
        </w:rPr>
      </w:pPr>
    </w:p>
    <w:p w14:paraId="11B79835" w14:textId="77777777" w:rsidR="00004726" w:rsidRPr="001A373F" w:rsidRDefault="00004726" w:rsidP="00004726">
      <w:pPr>
        <w:tabs>
          <w:tab w:val="left" w:pos="5190"/>
          <w:tab w:val="right" w:pos="9070"/>
        </w:tabs>
        <w:jc w:val="center"/>
      </w:pPr>
    </w:p>
    <w:p w14:paraId="4B56E246" w14:textId="77777777" w:rsidR="00004726" w:rsidRPr="001A373F" w:rsidRDefault="00004726" w:rsidP="00004726">
      <w:pPr>
        <w:autoSpaceDE w:val="0"/>
        <w:autoSpaceDN w:val="0"/>
        <w:adjustRightInd w:val="0"/>
        <w:jc w:val="center"/>
        <w:rPr>
          <w:rFonts w:eastAsiaTheme="minorHAnsi"/>
          <w:b/>
          <w:bCs/>
          <w:lang w:eastAsia="en-US"/>
        </w:rPr>
      </w:pPr>
      <w:r w:rsidRPr="001A373F">
        <w:rPr>
          <w:rFonts w:eastAsiaTheme="minorHAnsi"/>
          <w:b/>
          <w:bCs/>
          <w:lang w:eastAsia="en-US"/>
        </w:rPr>
        <w:t>ДОЛЖНОСТНОЙ ОКЛАД</w:t>
      </w:r>
    </w:p>
    <w:p w14:paraId="54DD869B" w14:textId="5514EF50" w:rsidR="00004726" w:rsidRPr="00D02B9E" w:rsidRDefault="00D02B9E" w:rsidP="00004726">
      <w:pPr>
        <w:autoSpaceDE w:val="0"/>
        <w:autoSpaceDN w:val="0"/>
        <w:adjustRightInd w:val="0"/>
        <w:jc w:val="center"/>
        <w:rPr>
          <w:rFonts w:eastAsiaTheme="minorHAnsi"/>
          <w:b/>
          <w:bCs/>
          <w:sz w:val="22"/>
          <w:lang w:eastAsia="en-US"/>
        </w:rPr>
      </w:pPr>
      <w:r w:rsidRPr="00D02B9E">
        <w:rPr>
          <w:rFonts w:eastAsiaTheme="minorHAnsi"/>
          <w:b/>
          <w:bCs/>
          <w:sz w:val="22"/>
          <w:lang w:eastAsia="en-US"/>
        </w:rPr>
        <w:t>руководителя учреждения, его заместителя, главного бухгалтера</w:t>
      </w:r>
    </w:p>
    <w:p w14:paraId="5181D242" w14:textId="77777777" w:rsidR="00004726" w:rsidRPr="001A373F" w:rsidRDefault="00004726" w:rsidP="00004726">
      <w:pPr>
        <w:autoSpaceDE w:val="0"/>
        <w:autoSpaceDN w:val="0"/>
        <w:adjustRightInd w:val="0"/>
        <w:ind w:firstLine="540"/>
        <w:jc w:val="both"/>
        <w:outlineLvl w:val="0"/>
        <w:rPr>
          <w:rFonts w:eastAsiaTheme="minorHAnsi"/>
          <w:lang w:eastAsia="en-US"/>
        </w:rPr>
      </w:pPr>
    </w:p>
    <w:tbl>
      <w:tblPr>
        <w:tblW w:w="5000" w:type="pct"/>
        <w:tblCellMar>
          <w:top w:w="102" w:type="dxa"/>
          <w:left w:w="62" w:type="dxa"/>
          <w:bottom w:w="102" w:type="dxa"/>
          <w:right w:w="62" w:type="dxa"/>
        </w:tblCellMar>
        <w:tblLook w:val="0000" w:firstRow="0" w:lastRow="0" w:firstColumn="0" w:lastColumn="0" w:noHBand="0" w:noVBand="0"/>
      </w:tblPr>
      <w:tblGrid>
        <w:gridCol w:w="5807"/>
        <w:gridCol w:w="3538"/>
      </w:tblGrid>
      <w:tr w:rsidR="00004726" w:rsidRPr="00600AF2" w14:paraId="5FCD11EF" w14:textId="77777777" w:rsidTr="00D02B9E">
        <w:tc>
          <w:tcPr>
            <w:tcW w:w="3107" w:type="pct"/>
            <w:tcBorders>
              <w:top w:val="single" w:sz="4" w:space="0" w:color="auto"/>
              <w:left w:val="single" w:sz="4" w:space="0" w:color="auto"/>
              <w:bottom w:val="single" w:sz="4" w:space="0" w:color="auto"/>
              <w:right w:val="single" w:sz="4" w:space="0" w:color="auto"/>
            </w:tcBorders>
          </w:tcPr>
          <w:p w14:paraId="7C6C01AB" w14:textId="77777777" w:rsidR="00004726" w:rsidRPr="00600AF2" w:rsidRDefault="00004726" w:rsidP="00004726">
            <w:pPr>
              <w:autoSpaceDE w:val="0"/>
              <w:autoSpaceDN w:val="0"/>
              <w:adjustRightInd w:val="0"/>
              <w:jc w:val="center"/>
              <w:rPr>
                <w:rFonts w:eastAsiaTheme="minorHAnsi"/>
                <w:b/>
                <w:lang w:eastAsia="en-US"/>
              </w:rPr>
            </w:pPr>
            <w:r w:rsidRPr="00600AF2">
              <w:rPr>
                <w:rFonts w:eastAsiaTheme="minorHAnsi"/>
                <w:b/>
                <w:lang w:eastAsia="en-US"/>
              </w:rPr>
              <w:t>Наименование должности</w:t>
            </w:r>
          </w:p>
        </w:tc>
        <w:tc>
          <w:tcPr>
            <w:tcW w:w="1893" w:type="pct"/>
            <w:tcBorders>
              <w:top w:val="single" w:sz="4" w:space="0" w:color="auto"/>
              <w:left w:val="single" w:sz="4" w:space="0" w:color="auto"/>
              <w:bottom w:val="single" w:sz="4" w:space="0" w:color="auto"/>
              <w:right w:val="single" w:sz="4" w:space="0" w:color="auto"/>
            </w:tcBorders>
          </w:tcPr>
          <w:p w14:paraId="5688F934" w14:textId="77777777" w:rsidR="00004726" w:rsidRPr="00600AF2" w:rsidRDefault="00004726" w:rsidP="00004726">
            <w:pPr>
              <w:autoSpaceDE w:val="0"/>
              <w:autoSpaceDN w:val="0"/>
              <w:adjustRightInd w:val="0"/>
              <w:jc w:val="center"/>
              <w:rPr>
                <w:rFonts w:eastAsiaTheme="minorHAnsi"/>
                <w:b/>
                <w:lang w:eastAsia="en-US"/>
              </w:rPr>
            </w:pPr>
            <w:r w:rsidRPr="00600AF2">
              <w:rPr>
                <w:rFonts w:eastAsiaTheme="minorHAnsi"/>
                <w:b/>
                <w:lang w:eastAsia="en-US"/>
              </w:rPr>
              <w:t>Должностной оклад, в рублях</w:t>
            </w:r>
          </w:p>
        </w:tc>
      </w:tr>
      <w:tr w:rsidR="00004726" w:rsidRPr="001A373F" w14:paraId="13693F2B" w14:textId="77777777" w:rsidTr="00D02B9E">
        <w:tc>
          <w:tcPr>
            <w:tcW w:w="3107" w:type="pct"/>
            <w:tcBorders>
              <w:top w:val="single" w:sz="4" w:space="0" w:color="auto"/>
              <w:left w:val="single" w:sz="4" w:space="0" w:color="auto"/>
              <w:bottom w:val="single" w:sz="4" w:space="0" w:color="auto"/>
              <w:right w:val="single" w:sz="4" w:space="0" w:color="auto"/>
            </w:tcBorders>
          </w:tcPr>
          <w:p w14:paraId="5935FA0E" w14:textId="77777777" w:rsidR="00004726" w:rsidRDefault="00004726" w:rsidP="00D02B9E">
            <w:pPr>
              <w:autoSpaceDE w:val="0"/>
              <w:autoSpaceDN w:val="0"/>
              <w:adjustRightInd w:val="0"/>
              <w:rPr>
                <w:rFonts w:eastAsiaTheme="minorHAnsi"/>
                <w:lang w:eastAsia="en-US"/>
              </w:rPr>
            </w:pPr>
            <w:r>
              <w:rPr>
                <w:rFonts w:eastAsiaTheme="minorHAnsi"/>
                <w:lang w:eastAsia="en-US"/>
              </w:rPr>
              <w:t>Директор</w:t>
            </w:r>
          </w:p>
        </w:tc>
        <w:tc>
          <w:tcPr>
            <w:tcW w:w="1893" w:type="pct"/>
            <w:tcBorders>
              <w:top w:val="single" w:sz="4" w:space="0" w:color="auto"/>
              <w:left w:val="single" w:sz="4" w:space="0" w:color="auto"/>
              <w:bottom w:val="single" w:sz="4" w:space="0" w:color="auto"/>
              <w:right w:val="single" w:sz="4" w:space="0" w:color="auto"/>
            </w:tcBorders>
          </w:tcPr>
          <w:p w14:paraId="06C6CB13"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25 089</w:t>
            </w:r>
          </w:p>
        </w:tc>
      </w:tr>
      <w:tr w:rsidR="00004726" w:rsidRPr="001A373F" w14:paraId="0D7B6B72" w14:textId="77777777" w:rsidTr="00D02B9E">
        <w:tc>
          <w:tcPr>
            <w:tcW w:w="3107" w:type="pct"/>
            <w:tcBorders>
              <w:top w:val="single" w:sz="4" w:space="0" w:color="auto"/>
              <w:left w:val="single" w:sz="4" w:space="0" w:color="auto"/>
              <w:bottom w:val="single" w:sz="4" w:space="0" w:color="auto"/>
              <w:right w:val="single" w:sz="4" w:space="0" w:color="auto"/>
            </w:tcBorders>
          </w:tcPr>
          <w:p w14:paraId="47A90EFD" w14:textId="77777777" w:rsidR="00004726" w:rsidRDefault="00004726" w:rsidP="00D02B9E">
            <w:pPr>
              <w:autoSpaceDE w:val="0"/>
              <w:autoSpaceDN w:val="0"/>
              <w:adjustRightInd w:val="0"/>
              <w:rPr>
                <w:rFonts w:eastAsiaTheme="minorHAnsi"/>
                <w:lang w:eastAsia="en-US"/>
              </w:rPr>
            </w:pPr>
            <w:r>
              <w:rPr>
                <w:rFonts w:eastAsiaTheme="minorHAnsi"/>
                <w:lang w:eastAsia="en-US"/>
              </w:rPr>
              <w:t>Директор ЕДДС</w:t>
            </w:r>
          </w:p>
        </w:tc>
        <w:tc>
          <w:tcPr>
            <w:tcW w:w="1893" w:type="pct"/>
            <w:tcBorders>
              <w:top w:val="single" w:sz="4" w:space="0" w:color="auto"/>
              <w:left w:val="single" w:sz="4" w:space="0" w:color="auto"/>
              <w:bottom w:val="single" w:sz="4" w:space="0" w:color="auto"/>
              <w:right w:val="single" w:sz="4" w:space="0" w:color="auto"/>
            </w:tcBorders>
          </w:tcPr>
          <w:p w14:paraId="3BB0ECDB" w14:textId="77777777" w:rsidR="00004726" w:rsidRDefault="00004726" w:rsidP="00004726">
            <w:pPr>
              <w:autoSpaceDE w:val="0"/>
              <w:autoSpaceDN w:val="0"/>
              <w:adjustRightInd w:val="0"/>
              <w:jc w:val="center"/>
              <w:rPr>
                <w:rFonts w:eastAsiaTheme="minorHAnsi"/>
                <w:lang w:eastAsia="en-US"/>
              </w:rPr>
            </w:pPr>
            <w:r>
              <w:rPr>
                <w:rFonts w:eastAsiaTheme="minorHAnsi"/>
                <w:lang w:eastAsia="en-US"/>
              </w:rPr>
              <w:t>19 050</w:t>
            </w:r>
          </w:p>
        </w:tc>
      </w:tr>
      <w:tr w:rsidR="00004726" w:rsidRPr="001A373F" w14:paraId="3588DB8B" w14:textId="77777777" w:rsidTr="00D02B9E">
        <w:tc>
          <w:tcPr>
            <w:tcW w:w="3107" w:type="pct"/>
            <w:tcBorders>
              <w:top w:val="single" w:sz="4" w:space="0" w:color="auto"/>
              <w:left w:val="single" w:sz="4" w:space="0" w:color="auto"/>
              <w:bottom w:val="single" w:sz="4" w:space="0" w:color="auto"/>
              <w:right w:val="single" w:sz="4" w:space="0" w:color="auto"/>
            </w:tcBorders>
          </w:tcPr>
          <w:p w14:paraId="52D5BEBE" w14:textId="77777777" w:rsidR="00004726" w:rsidRPr="001A373F" w:rsidRDefault="00004726" w:rsidP="00D02B9E">
            <w:pPr>
              <w:autoSpaceDE w:val="0"/>
              <w:autoSpaceDN w:val="0"/>
              <w:adjustRightInd w:val="0"/>
              <w:rPr>
                <w:rFonts w:eastAsiaTheme="minorHAnsi"/>
                <w:lang w:eastAsia="en-US"/>
              </w:rPr>
            </w:pPr>
            <w:r>
              <w:rPr>
                <w:rFonts w:eastAsiaTheme="minorHAnsi"/>
                <w:lang w:eastAsia="en-US"/>
              </w:rPr>
              <w:t>Главный редактор</w:t>
            </w:r>
          </w:p>
        </w:tc>
        <w:tc>
          <w:tcPr>
            <w:tcW w:w="1893" w:type="pct"/>
            <w:tcBorders>
              <w:top w:val="single" w:sz="4" w:space="0" w:color="auto"/>
              <w:left w:val="single" w:sz="4" w:space="0" w:color="auto"/>
              <w:bottom w:val="single" w:sz="4" w:space="0" w:color="auto"/>
              <w:right w:val="single" w:sz="4" w:space="0" w:color="auto"/>
            </w:tcBorders>
          </w:tcPr>
          <w:p w14:paraId="6D03600E" w14:textId="77777777" w:rsidR="00004726" w:rsidRPr="001A373F" w:rsidRDefault="00004726" w:rsidP="00004726">
            <w:pPr>
              <w:autoSpaceDE w:val="0"/>
              <w:autoSpaceDN w:val="0"/>
              <w:adjustRightInd w:val="0"/>
              <w:jc w:val="center"/>
              <w:rPr>
                <w:rFonts w:eastAsiaTheme="minorHAnsi"/>
                <w:lang w:eastAsia="en-US"/>
              </w:rPr>
            </w:pPr>
            <w:r>
              <w:rPr>
                <w:rFonts w:eastAsiaTheme="minorHAnsi"/>
                <w:lang w:eastAsia="en-US"/>
              </w:rPr>
              <w:t>16 900</w:t>
            </w:r>
          </w:p>
        </w:tc>
      </w:tr>
      <w:tr w:rsidR="00004726" w:rsidRPr="001A373F" w14:paraId="13CE5D55" w14:textId="77777777" w:rsidTr="00D02B9E">
        <w:tc>
          <w:tcPr>
            <w:tcW w:w="3107" w:type="pct"/>
            <w:tcBorders>
              <w:top w:val="single" w:sz="4" w:space="0" w:color="auto"/>
              <w:left w:val="single" w:sz="4" w:space="0" w:color="auto"/>
              <w:bottom w:val="single" w:sz="4" w:space="0" w:color="auto"/>
              <w:right w:val="single" w:sz="4" w:space="0" w:color="auto"/>
            </w:tcBorders>
          </w:tcPr>
          <w:p w14:paraId="5E5B310C" w14:textId="77777777" w:rsidR="00004726" w:rsidRPr="001A373F" w:rsidRDefault="00004726" w:rsidP="00D02B9E">
            <w:pPr>
              <w:autoSpaceDE w:val="0"/>
              <w:autoSpaceDN w:val="0"/>
              <w:adjustRightInd w:val="0"/>
              <w:rPr>
                <w:rFonts w:eastAsiaTheme="minorHAnsi"/>
                <w:lang w:eastAsia="en-US"/>
              </w:rPr>
            </w:pPr>
            <w:r>
              <w:rPr>
                <w:rFonts w:eastAsiaTheme="minorHAnsi"/>
                <w:lang w:eastAsia="en-US"/>
              </w:rPr>
              <w:t>Заместитель директора</w:t>
            </w:r>
          </w:p>
        </w:tc>
        <w:tc>
          <w:tcPr>
            <w:tcW w:w="1893" w:type="pct"/>
            <w:tcBorders>
              <w:top w:val="single" w:sz="4" w:space="0" w:color="auto"/>
              <w:left w:val="single" w:sz="4" w:space="0" w:color="auto"/>
              <w:bottom w:val="single" w:sz="4" w:space="0" w:color="auto"/>
              <w:right w:val="single" w:sz="4" w:space="0" w:color="auto"/>
            </w:tcBorders>
          </w:tcPr>
          <w:p w14:paraId="6B75731F" w14:textId="77777777" w:rsidR="00004726" w:rsidRPr="001A373F" w:rsidRDefault="00004726" w:rsidP="00004726">
            <w:pPr>
              <w:autoSpaceDE w:val="0"/>
              <w:autoSpaceDN w:val="0"/>
              <w:adjustRightInd w:val="0"/>
              <w:jc w:val="center"/>
              <w:rPr>
                <w:rFonts w:eastAsiaTheme="minorHAnsi"/>
                <w:lang w:eastAsia="en-US"/>
              </w:rPr>
            </w:pPr>
            <w:r>
              <w:rPr>
                <w:rFonts w:eastAsiaTheme="minorHAnsi"/>
                <w:lang w:eastAsia="en-US"/>
              </w:rPr>
              <w:t>21 325</w:t>
            </w:r>
          </w:p>
        </w:tc>
      </w:tr>
      <w:tr w:rsidR="00004726" w:rsidRPr="001A373F" w14:paraId="4C1672DB" w14:textId="77777777" w:rsidTr="00D02B9E">
        <w:tc>
          <w:tcPr>
            <w:tcW w:w="3107" w:type="pct"/>
            <w:tcBorders>
              <w:top w:val="single" w:sz="4" w:space="0" w:color="auto"/>
              <w:left w:val="single" w:sz="4" w:space="0" w:color="auto"/>
              <w:bottom w:val="single" w:sz="4" w:space="0" w:color="auto"/>
              <w:right w:val="single" w:sz="4" w:space="0" w:color="auto"/>
            </w:tcBorders>
          </w:tcPr>
          <w:p w14:paraId="6EDF3D19" w14:textId="77777777" w:rsidR="00004726" w:rsidRPr="001A373F" w:rsidRDefault="00004726" w:rsidP="00D02B9E">
            <w:pPr>
              <w:autoSpaceDE w:val="0"/>
              <w:autoSpaceDN w:val="0"/>
              <w:adjustRightInd w:val="0"/>
              <w:rPr>
                <w:rFonts w:eastAsiaTheme="minorHAnsi"/>
                <w:lang w:eastAsia="en-US"/>
              </w:rPr>
            </w:pPr>
            <w:r>
              <w:rPr>
                <w:rFonts w:eastAsiaTheme="minorHAnsi"/>
                <w:lang w:eastAsia="en-US"/>
              </w:rPr>
              <w:t>Главный бухгалтер</w:t>
            </w:r>
          </w:p>
        </w:tc>
        <w:tc>
          <w:tcPr>
            <w:tcW w:w="1893" w:type="pct"/>
            <w:tcBorders>
              <w:top w:val="single" w:sz="4" w:space="0" w:color="auto"/>
              <w:left w:val="single" w:sz="4" w:space="0" w:color="auto"/>
              <w:bottom w:val="single" w:sz="4" w:space="0" w:color="auto"/>
              <w:right w:val="single" w:sz="4" w:space="0" w:color="auto"/>
            </w:tcBorders>
          </w:tcPr>
          <w:p w14:paraId="0537E345" w14:textId="77777777" w:rsidR="00004726" w:rsidRPr="001A373F" w:rsidRDefault="00004726" w:rsidP="00004726">
            <w:pPr>
              <w:autoSpaceDE w:val="0"/>
              <w:autoSpaceDN w:val="0"/>
              <w:adjustRightInd w:val="0"/>
              <w:jc w:val="center"/>
              <w:rPr>
                <w:rFonts w:eastAsiaTheme="minorHAnsi"/>
                <w:lang w:eastAsia="en-US"/>
              </w:rPr>
            </w:pPr>
            <w:r>
              <w:rPr>
                <w:rFonts w:eastAsiaTheme="minorHAnsi"/>
                <w:lang w:eastAsia="en-US"/>
              </w:rPr>
              <w:t>20 070</w:t>
            </w:r>
          </w:p>
        </w:tc>
      </w:tr>
    </w:tbl>
    <w:p w14:paraId="14411C85" w14:textId="77777777" w:rsidR="00004726" w:rsidRDefault="00004726" w:rsidP="00004726">
      <w:pPr>
        <w:pStyle w:val="ConsPlusNormal"/>
        <w:jc w:val="right"/>
        <w:rPr>
          <w:sz w:val="24"/>
          <w:szCs w:val="24"/>
        </w:rPr>
      </w:pPr>
    </w:p>
    <w:p w14:paraId="20EFCF71" w14:textId="77777777" w:rsidR="00004726" w:rsidRDefault="00004726" w:rsidP="00004726">
      <w:pPr>
        <w:pStyle w:val="ConsPlusNormal"/>
        <w:jc w:val="right"/>
        <w:rPr>
          <w:sz w:val="24"/>
          <w:szCs w:val="24"/>
        </w:rPr>
      </w:pPr>
    </w:p>
    <w:p w14:paraId="2AF5F393" w14:textId="77777777" w:rsidR="00004726" w:rsidRDefault="00004726" w:rsidP="00004726">
      <w:pPr>
        <w:pStyle w:val="ConsPlusNormal"/>
        <w:jc w:val="right"/>
        <w:rPr>
          <w:sz w:val="24"/>
          <w:szCs w:val="24"/>
        </w:rPr>
      </w:pPr>
    </w:p>
    <w:p w14:paraId="388E19DB" w14:textId="77777777" w:rsidR="00004726" w:rsidRDefault="00004726" w:rsidP="00004726">
      <w:pPr>
        <w:pStyle w:val="ConsPlusNormal"/>
        <w:jc w:val="right"/>
        <w:rPr>
          <w:sz w:val="24"/>
          <w:szCs w:val="24"/>
        </w:rPr>
        <w:sectPr w:rsidR="00004726" w:rsidSect="00004726">
          <w:pgSz w:w="11906" w:h="16838"/>
          <w:pgMar w:top="1134" w:right="850" w:bottom="1134" w:left="1701" w:header="708" w:footer="708" w:gutter="0"/>
          <w:pgNumType w:start="1"/>
          <w:cols w:space="708"/>
          <w:titlePg/>
          <w:docGrid w:linePitch="360"/>
        </w:sectPr>
      </w:pPr>
    </w:p>
    <w:tbl>
      <w:tblPr>
        <w:tblStyle w:val="a7"/>
        <w:tblW w:w="0" w:type="auto"/>
        <w:tblInd w:w="4253" w:type="dxa"/>
        <w:tblLook w:val="04A0" w:firstRow="1" w:lastRow="0" w:firstColumn="1" w:lastColumn="0" w:noHBand="0" w:noVBand="1"/>
      </w:tblPr>
      <w:tblGrid>
        <w:gridCol w:w="4817"/>
      </w:tblGrid>
      <w:tr w:rsidR="00004726" w14:paraId="69F6905D" w14:textId="77777777" w:rsidTr="00D02B9E">
        <w:tc>
          <w:tcPr>
            <w:tcW w:w="4817" w:type="dxa"/>
            <w:tcBorders>
              <w:top w:val="nil"/>
              <w:left w:val="nil"/>
              <w:bottom w:val="nil"/>
              <w:right w:val="nil"/>
            </w:tcBorders>
          </w:tcPr>
          <w:p w14:paraId="3E82BD07" w14:textId="77777777" w:rsidR="00004726" w:rsidRPr="00F03C2B" w:rsidRDefault="00004726" w:rsidP="00004726">
            <w:pPr>
              <w:pStyle w:val="ConsPlusNormal"/>
              <w:jc w:val="center"/>
              <w:rPr>
                <w:sz w:val="24"/>
                <w:szCs w:val="24"/>
              </w:rPr>
            </w:pPr>
            <w:r>
              <w:rPr>
                <w:sz w:val="24"/>
                <w:szCs w:val="24"/>
              </w:rPr>
              <w:lastRenderedPageBreak/>
              <w:t>ФОРМА</w:t>
            </w:r>
          </w:p>
          <w:p w14:paraId="389A808C" w14:textId="77777777" w:rsidR="00004726" w:rsidRPr="00F03C2B" w:rsidRDefault="00004726" w:rsidP="00004726">
            <w:pPr>
              <w:pStyle w:val="ConsPlusNormal"/>
              <w:jc w:val="center"/>
              <w:rPr>
                <w:sz w:val="24"/>
                <w:szCs w:val="24"/>
              </w:rPr>
            </w:pPr>
            <w:r w:rsidRPr="00F03C2B">
              <w:rPr>
                <w:sz w:val="24"/>
                <w:szCs w:val="24"/>
              </w:rPr>
              <w:t>к Положению о системе оплаты труда работников муниципальных казенных учреждений Тымовского муниципального округа Сахалинской области,</w:t>
            </w:r>
          </w:p>
          <w:p w14:paraId="21E69AB4" w14:textId="77777777" w:rsidR="00D02B9E" w:rsidRDefault="00004726" w:rsidP="00004726">
            <w:pPr>
              <w:tabs>
                <w:tab w:val="left" w:pos="5190"/>
                <w:tab w:val="right" w:pos="9070"/>
              </w:tabs>
              <w:jc w:val="center"/>
            </w:pPr>
            <w:r w:rsidRPr="00F03C2B">
              <w:t>утвержденному постановлением администрации</w:t>
            </w:r>
            <w:r>
              <w:t xml:space="preserve"> Т</w:t>
            </w:r>
            <w:r w:rsidRPr="00F03C2B">
              <w:t>ымовск</w:t>
            </w:r>
            <w:r>
              <w:t>о</w:t>
            </w:r>
            <w:r w:rsidRPr="00F03C2B">
              <w:t>го</w:t>
            </w:r>
            <w:r>
              <w:t xml:space="preserve"> муниципального</w:t>
            </w:r>
            <w:r w:rsidRPr="00F03C2B">
              <w:t xml:space="preserve"> округ</w:t>
            </w:r>
            <w:r>
              <w:t>а</w:t>
            </w:r>
          </w:p>
          <w:p w14:paraId="1A424DE2" w14:textId="35EEB6C6" w:rsidR="00004726" w:rsidRPr="00F03C2B" w:rsidRDefault="00004726" w:rsidP="00004726">
            <w:pPr>
              <w:tabs>
                <w:tab w:val="left" w:pos="5190"/>
                <w:tab w:val="right" w:pos="9070"/>
              </w:tabs>
              <w:jc w:val="center"/>
            </w:pPr>
            <w:r>
              <w:t xml:space="preserve"> Сахалинской области</w:t>
            </w:r>
          </w:p>
          <w:p w14:paraId="7CB29477" w14:textId="0EABB03F" w:rsidR="00004726" w:rsidRDefault="00D02B9E" w:rsidP="00004726">
            <w:pPr>
              <w:tabs>
                <w:tab w:val="left" w:pos="5190"/>
                <w:tab w:val="right" w:pos="9070"/>
              </w:tabs>
              <w:jc w:val="center"/>
            </w:pPr>
            <w:r w:rsidRPr="00F03C2B">
              <w:t xml:space="preserve">от </w:t>
            </w:r>
            <w:r>
              <w:t>02.06.</w:t>
            </w:r>
            <w:r w:rsidRPr="00F03C2B">
              <w:t xml:space="preserve">2025 № </w:t>
            </w:r>
            <w:r>
              <w:t>105</w:t>
            </w:r>
          </w:p>
        </w:tc>
      </w:tr>
    </w:tbl>
    <w:p w14:paraId="330D38CC" w14:textId="77777777" w:rsidR="00004726" w:rsidRDefault="00004726" w:rsidP="00004726">
      <w:pPr>
        <w:pStyle w:val="ConsPlusNormal"/>
        <w:jc w:val="right"/>
        <w:rPr>
          <w:sz w:val="24"/>
          <w:szCs w:val="24"/>
        </w:rPr>
      </w:pPr>
    </w:p>
    <w:p w14:paraId="1D48AB00" w14:textId="77777777" w:rsidR="00004726" w:rsidRDefault="00004726" w:rsidP="00004726">
      <w:pPr>
        <w:pStyle w:val="ConsPlusNormal"/>
        <w:jc w:val="right"/>
        <w:rPr>
          <w:sz w:val="24"/>
          <w:szCs w:val="24"/>
        </w:rPr>
      </w:pPr>
    </w:p>
    <w:p w14:paraId="07D4DE05" w14:textId="77777777" w:rsidR="00004726" w:rsidRDefault="00004726" w:rsidP="00004726">
      <w:pPr>
        <w:pStyle w:val="ConsPlusNonformat"/>
        <w:jc w:val="center"/>
        <w:rPr>
          <w:rFonts w:ascii="Times New Roman" w:hAnsi="Times New Roman" w:cs="Times New Roman"/>
          <w:b/>
          <w:sz w:val="24"/>
          <w:szCs w:val="24"/>
        </w:rPr>
      </w:pPr>
      <w:r>
        <w:rPr>
          <w:rFonts w:ascii="Times New Roman" w:hAnsi="Times New Roman" w:cs="Times New Roman"/>
          <w:b/>
          <w:sz w:val="24"/>
          <w:szCs w:val="24"/>
        </w:rPr>
        <w:t>ПРЕДСТАВЛЕНИЕ</w:t>
      </w:r>
    </w:p>
    <w:p w14:paraId="0C561014" w14:textId="77777777" w:rsidR="00004726" w:rsidRDefault="00004726" w:rsidP="00004726">
      <w:pPr>
        <w:pStyle w:val="ConsPlusNonformat"/>
        <w:jc w:val="center"/>
        <w:rPr>
          <w:rFonts w:ascii="Times New Roman" w:hAnsi="Times New Roman" w:cs="Times New Roman"/>
          <w:b/>
          <w:sz w:val="24"/>
          <w:szCs w:val="24"/>
        </w:rPr>
      </w:pPr>
      <w:r w:rsidRPr="00EF616A">
        <w:rPr>
          <w:rFonts w:ascii="Times New Roman" w:hAnsi="Times New Roman" w:cs="Times New Roman"/>
          <w:b/>
          <w:sz w:val="24"/>
          <w:szCs w:val="24"/>
        </w:rPr>
        <w:t xml:space="preserve">о премировании руководителя </w:t>
      </w:r>
      <w:r>
        <w:rPr>
          <w:rFonts w:ascii="Times New Roman" w:hAnsi="Times New Roman" w:cs="Times New Roman"/>
          <w:b/>
          <w:sz w:val="24"/>
          <w:szCs w:val="24"/>
        </w:rPr>
        <w:t xml:space="preserve">муниципального казенного </w:t>
      </w:r>
      <w:r w:rsidRPr="00EF616A">
        <w:rPr>
          <w:rFonts w:ascii="Times New Roman" w:hAnsi="Times New Roman" w:cs="Times New Roman"/>
          <w:b/>
          <w:sz w:val="24"/>
          <w:szCs w:val="24"/>
        </w:rPr>
        <w:t>учреждения</w:t>
      </w:r>
      <w:r>
        <w:rPr>
          <w:rFonts w:ascii="Times New Roman" w:hAnsi="Times New Roman" w:cs="Times New Roman"/>
          <w:sz w:val="24"/>
          <w:szCs w:val="24"/>
        </w:rPr>
        <w:t xml:space="preserve"> </w:t>
      </w:r>
      <w:r>
        <w:rPr>
          <w:rFonts w:ascii="Times New Roman" w:hAnsi="Times New Roman" w:cs="Times New Roman"/>
          <w:b/>
          <w:sz w:val="24"/>
          <w:szCs w:val="24"/>
        </w:rPr>
        <w:t>Тымовского муниципального округа Сахалинской области</w:t>
      </w:r>
    </w:p>
    <w:p w14:paraId="5CB393D3" w14:textId="77777777" w:rsidR="00004726" w:rsidRPr="00EF616A" w:rsidRDefault="00004726" w:rsidP="00004726">
      <w:pPr>
        <w:pStyle w:val="ConsPlusNonformat"/>
        <w:jc w:val="center"/>
        <w:rPr>
          <w:rFonts w:ascii="Times New Roman" w:hAnsi="Times New Roman" w:cs="Times New Roman"/>
          <w:sz w:val="24"/>
          <w:szCs w:val="24"/>
        </w:rPr>
      </w:pPr>
      <w:r w:rsidRPr="00EF616A">
        <w:rPr>
          <w:rFonts w:ascii="Times New Roman" w:hAnsi="Times New Roman" w:cs="Times New Roman"/>
          <w:b/>
          <w:sz w:val="24"/>
          <w:szCs w:val="24"/>
        </w:rPr>
        <w:t xml:space="preserve"> за выполнение особо важных и сложных работ</w:t>
      </w:r>
    </w:p>
    <w:p w14:paraId="703AE735" w14:textId="77777777" w:rsidR="00004726" w:rsidRDefault="00004726" w:rsidP="00004726">
      <w:pPr>
        <w:pStyle w:val="ConsPlusNonformat"/>
        <w:jc w:val="both"/>
        <w:rPr>
          <w:rFonts w:ascii="Times New Roman" w:hAnsi="Times New Roman" w:cs="Times New Roman"/>
          <w:sz w:val="24"/>
          <w:szCs w:val="24"/>
        </w:rPr>
      </w:pPr>
    </w:p>
    <w:tbl>
      <w:tblPr>
        <w:tblStyle w:val="a7"/>
        <w:tblW w:w="0" w:type="auto"/>
        <w:tblInd w:w="4928" w:type="dxa"/>
        <w:tblLook w:val="04A0" w:firstRow="1" w:lastRow="0" w:firstColumn="1" w:lastColumn="0" w:noHBand="0" w:noVBand="1"/>
      </w:tblPr>
      <w:tblGrid>
        <w:gridCol w:w="4142"/>
      </w:tblGrid>
      <w:tr w:rsidR="00004726" w14:paraId="322987EE" w14:textId="77777777" w:rsidTr="00D02B9E">
        <w:tc>
          <w:tcPr>
            <w:tcW w:w="4142" w:type="dxa"/>
            <w:tcBorders>
              <w:top w:val="nil"/>
              <w:left w:val="nil"/>
              <w:bottom w:val="nil"/>
              <w:right w:val="nil"/>
            </w:tcBorders>
          </w:tcPr>
          <w:p w14:paraId="7E64A79D" w14:textId="77777777" w:rsidR="00004726" w:rsidRPr="00EF616A" w:rsidRDefault="00004726" w:rsidP="00004726">
            <w:pPr>
              <w:pStyle w:val="ConsPlusNonformat"/>
              <w:jc w:val="center"/>
              <w:rPr>
                <w:rFonts w:ascii="Times New Roman" w:hAnsi="Times New Roman" w:cs="Times New Roman"/>
                <w:sz w:val="24"/>
                <w:szCs w:val="24"/>
              </w:rPr>
            </w:pPr>
            <w:r w:rsidRPr="00EF616A">
              <w:rPr>
                <w:rFonts w:ascii="Times New Roman" w:hAnsi="Times New Roman" w:cs="Times New Roman"/>
                <w:sz w:val="24"/>
                <w:szCs w:val="24"/>
              </w:rPr>
              <w:t>СОГЛАСОВАНО</w:t>
            </w:r>
          </w:p>
          <w:p w14:paraId="767F2DD0" w14:textId="2EDD029B" w:rsidR="00004726" w:rsidRPr="00EF616A" w:rsidRDefault="00004726" w:rsidP="00004726">
            <w:pPr>
              <w:pStyle w:val="ConsPlusNonformat"/>
              <w:rPr>
                <w:rFonts w:ascii="Times New Roman" w:hAnsi="Times New Roman" w:cs="Times New Roman"/>
                <w:sz w:val="24"/>
                <w:szCs w:val="24"/>
              </w:rPr>
            </w:pPr>
            <w:r>
              <w:rPr>
                <w:rFonts w:ascii="Times New Roman" w:hAnsi="Times New Roman" w:cs="Times New Roman"/>
                <w:sz w:val="24"/>
                <w:szCs w:val="24"/>
              </w:rPr>
              <w:t>_</w:t>
            </w:r>
            <w:r w:rsidRPr="00EF616A">
              <w:rPr>
                <w:rFonts w:ascii="Times New Roman" w:hAnsi="Times New Roman" w:cs="Times New Roman"/>
                <w:sz w:val="24"/>
                <w:szCs w:val="24"/>
              </w:rPr>
              <w:t>___</w:t>
            </w:r>
            <w:r w:rsidR="00D02B9E">
              <w:rPr>
                <w:rFonts w:ascii="Times New Roman" w:hAnsi="Times New Roman" w:cs="Times New Roman"/>
                <w:sz w:val="24"/>
                <w:szCs w:val="24"/>
              </w:rPr>
              <w:t>____________________________</w:t>
            </w:r>
          </w:p>
          <w:p w14:paraId="080D8777" w14:textId="511EC354" w:rsidR="00004726" w:rsidRPr="00EF616A" w:rsidRDefault="00004726" w:rsidP="00004726">
            <w:pPr>
              <w:pStyle w:val="ConsPlusNonformat"/>
              <w:rPr>
                <w:rFonts w:ascii="Times New Roman" w:hAnsi="Times New Roman" w:cs="Times New Roman"/>
                <w:sz w:val="24"/>
                <w:szCs w:val="24"/>
              </w:rPr>
            </w:pPr>
            <w:r>
              <w:rPr>
                <w:rFonts w:ascii="Times New Roman" w:hAnsi="Times New Roman" w:cs="Times New Roman"/>
                <w:sz w:val="24"/>
                <w:szCs w:val="24"/>
              </w:rPr>
              <w:t>_</w:t>
            </w:r>
            <w:r w:rsidRPr="00EF616A">
              <w:rPr>
                <w:rFonts w:ascii="Times New Roman" w:hAnsi="Times New Roman" w:cs="Times New Roman"/>
                <w:sz w:val="24"/>
                <w:szCs w:val="24"/>
              </w:rPr>
              <w:t>___</w:t>
            </w:r>
            <w:r w:rsidR="00D02B9E">
              <w:rPr>
                <w:rFonts w:ascii="Times New Roman" w:hAnsi="Times New Roman" w:cs="Times New Roman"/>
                <w:sz w:val="24"/>
                <w:szCs w:val="24"/>
              </w:rPr>
              <w:t>____________________________</w:t>
            </w:r>
          </w:p>
          <w:p w14:paraId="0A12A04C" w14:textId="77777777" w:rsidR="00004726" w:rsidRPr="004A0DE3" w:rsidRDefault="00004726" w:rsidP="00004726">
            <w:pPr>
              <w:pStyle w:val="ConsPlusNonformat"/>
              <w:jc w:val="center"/>
              <w:rPr>
                <w:rFonts w:ascii="Times New Roman" w:hAnsi="Times New Roman" w:cs="Times New Roman"/>
                <w:szCs w:val="20"/>
              </w:rPr>
            </w:pPr>
            <w:r w:rsidRPr="004A0DE3">
              <w:rPr>
                <w:rFonts w:ascii="Times New Roman" w:hAnsi="Times New Roman" w:cs="Times New Roman"/>
                <w:szCs w:val="20"/>
              </w:rPr>
              <w:t xml:space="preserve">(Ф.И.О., подпись </w:t>
            </w:r>
            <w:r>
              <w:rPr>
                <w:rFonts w:ascii="Times New Roman" w:hAnsi="Times New Roman" w:cs="Times New Roman"/>
                <w:szCs w:val="20"/>
              </w:rPr>
              <w:t>руководителя органа</w:t>
            </w:r>
          </w:p>
          <w:p w14:paraId="079C42B4" w14:textId="77777777" w:rsidR="00004726" w:rsidRPr="004A0DE3" w:rsidRDefault="00004726" w:rsidP="00004726">
            <w:pPr>
              <w:pStyle w:val="ConsPlusNonformat"/>
              <w:jc w:val="center"/>
              <w:rPr>
                <w:rFonts w:ascii="Times New Roman" w:hAnsi="Times New Roman" w:cs="Times New Roman"/>
                <w:szCs w:val="20"/>
              </w:rPr>
            </w:pPr>
            <w:r>
              <w:rPr>
                <w:rFonts w:ascii="Times New Roman" w:hAnsi="Times New Roman" w:cs="Times New Roman"/>
                <w:szCs w:val="20"/>
              </w:rPr>
              <w:t>местного самоуправления, осуществляющего</w:t>
            </w:r>
          </w:p>
          <w:p w14:paraId="10B7A49F" w14:textId="77777777" w:rsidR="00004726" w:rsidRPr="004A0DE3" w:rsidRDefault="00004726" w:rsidP="00004726">
            <w:pPr>
              <w:pStyle w:val="ConsPlusNonformat"/>
              <w:jc w:val="center"/>
              <w:rPr>
                <w:rFonts w:ascii="Times New Roman" w:hAnsi="Times New Roman" w:cs="Times New Roman"/>
                <w:szCs w:val="20"/>
              </w:rPr>
            </w:pPr>
            <w:r>
              <w:rPr>
                <w:rFonts w:ascii="Times New Roman" w:hAnsi="Times New Roman" w:cs="Times New Roman"/>
                <w:szCs w:val="20"/>
              </w:rPr>
              <w:t>функции и полномочия учредителя</w:t>
            </w:r>
            <w:r w:rsidRPr="004A0DE3">
              <w:rPr>
                <w:rFonts w:ascii="Times New Roman" w:hAnsi="Times New Roman" w:cs="Times New Roman"/>
                <w:szCs w:val="20"/>
              </w:rPr>
              <w:t>)</w:t>
            </w:r>
          </w:p>
          <w:p w14:paraId="70332833" w14:textId="529DB586" w:rsidR="00004726" w:rsidRPr="00EF616A" w:rsidRDefault="00004726" w:rsidP="00004726">
            <w:pPr>
              <w:pStyle w:val="ConsPlusNonformat"/>
              <w:jc w:val="center"/>
              <w:rPr>
                <w:rFonts w:ascii="Times New Roman" w:hAnsi="Times New Roman" w:cs="Times New Roman"/>
                <w:sz w:val="24"/>
                <w:szCs w:val="24"/>
              </w:rPr>
            </w:pPr>
            <w:r>
              <w:rPr>
                <w:rFonts w:ascii="Times New Roman" w:hAnsi="Times New Roman" w:cs="Times New Roman"/>
                <w:sz w:val="24"/>
                <w:szCs w:val="24"/>
              </w:rPr>
              <w:t>«</w:t>
            </w:r>
            <w:r w:rsidRPr="00EF616A">
              <w:rPr>
                <w:rFonts w:ascii="Times New Roman" w:hAnsi="Times New Roman" w:cs="Times New Roman"/>
                <w:sz w:val="24"/>
                <w:szCs w:val="24"/>
              </w:rPr>
              <w:t>_____</w:t>
            </w:r>
            <w:r>
              <w:rPr>
                <w:rFonts w:ascii="Times New Roman" w:hAnsi="Times New Roman" w:cs="Times New Roman"/>
                <w:sz w:val="24"/>
                <w:szCs w:val="24"/>
              </w:rPr>
              <w:t>»</w:t>
            </w:r>
            <w:r w:rsidR="00D02B9E">
              <w:rPr>
                <w:rFonts w:ascii="Times New Roman" w:hAnsi="Times New Roman" w:cs="Times New Roman"/>
                <w:sz w:val="24"/>
                <w:szCs w:val="24"/>
              </w:rPr>
              <w:t xml:space="preserve"> ________________________</w:t>
            </w:r>
          </w:p>
          <w:p w14:paraId="759A0E75" w14:textId="77777777" w:rsidR="00004726" w:rsidRDefault="00004726" w:rsidP="00004726">
            <w:pPr>
              <w:pStyle w:val="ConsPlusNonformat"/>
              <w:jc w:val="center"/>
              <w:rPr>
                <w:rFonts w:ascii="Times New Roman" w:hAnsi="Times New Roman" w:cs="Times New Roman"/>
                <w:sz w:val="24"/>
                <w:szCs w:val="24"/>
              </w:rPr>
            </w:pPr>
            <w:r w:rsidRPr="004A0DE3">
              <w:rPr>
                <w:rFonts w:ascii="Times New Roman" w:hAnsi="Times New Roman" w:cs="Times New Roman"/>
                <w:szCs w:val="20"/>
              </w:rPr>
              <w:t>(дата)</w:t>
            </w:r>
          </w:p>
        </w:tc>
      </w:tr>
    </w:tbl>
    <w:p w14:paraId="7E507ED0" w14:textId="77777777" w:rsidR="00004726" w:rsidRDefault="00004726" w:rsidP="00004726">
      <w:pPr>
        <w:pStyle w:val="ConsPlusNonformat"/>
        <w:jc w:val="both"/>
        <w:rPr>
          <w:rFonts w:ascii="Times New Roman" w:hAnsi="Times New Roman" w:cs="Times New Roman"/>
          <w:sz w:val="24"/>
          <w:szCs w:val="24"/>
        </w:rPr>
      </w:pPr>
    </w:p>
    <w:p w14:paraId="23D0E989" w14:textId="55022B39" w:rsidR="00004726" w:rsidRPr="00EF616A" w:rsidRDefault="00004726" w:rsidP="00004726">
      <w:pPr>
        <w:pStyle w:val="ConsPlusNonformat"/>
        <w:ind w:firstLine="709"/>
        <w:jc w:val="both"/>
        <w:rPr>
          <w:rFonts w:ascii="Times New Roman" w:hAnsi="Times New Roman" w:cs="Times New Roman"/>
          <w:sz w:val="24"/>
          <w:szCs w:val="24"/>
        </w:rPr>
      </w:pPr>
      <w:r w:rsidRPr="00EF616A">
        <w:rPr>
          <w:rFonts w:ascii="Times New Roman" w:hAnsi="Times New Roman" w:cs="Times New Roman"/>
          <w:sz w:val="24"/>
          <w:szCs w:val="24"/>
        </w:rPr>
        <w:t>Представление о премировании руководителя</w:t>
      </w:r>
      <w:r w:rsidR="00D02B9E">
        <w:rPr>
          <w:rFonts w:ascii="Times New Roman" w:hAnsi="Times New Roman" w:cs="Times New Roman"/>
          <w:sz w:val="24"/>
          <w:szCs w:val="24"/>
        </w:rPr>
        <w:t xml:space="preserve"> ____________________________</w:t>
      </w:r>
      <w:r w:rsidRPr="00EF616A">
        <w:rPr>
          <w:rFonts w:ascii="Times New Roman" w:hAnsi="Times New Roman" w:cs="Times New Roman"/>
          <w:sz w:val="24"/>
          <w:szCs w:val="24"/>
        </w:rPr>
        <w:t>,</w:t>
      </w:r>
    </w:p>
    <w:p w14:paraId="209C0350" w14:textId="77777777" w:rsidR="00004726" w:rsidRPr="0041362E" w:rsidRDefault="00004726" w:rsidP="00004726">
      <w:pPr>
        <w:pStyle w:val="ConsPlusNonformat"/>
        <w:jc w:val="both"/>
        <w:rPr>
          <w:rFonts w:ascii="Times New Roman" w:hAnsi="Times New Roman" w:cs="Times New Roman"/>
          <w:szCs w:val="20"/>
        </w:rPr>
      </w:pPr>
      <w:r w:rsidRPr="00EF616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F616A">
        <w:rPr>
          <w:rFonts w:ascii="Times New Roman" w:hAnsi="Times New Roman" w:cs="Times New Roman"/>
          <w:sz w:val="24"/>
          <w:szCs w:val="24"/>
        </w:rPr>
        <w:t xml:space="preserve">  </w:t>
      </w:r>
      <w:r w:rsidRPr="0041362E">
        <w:rPr>
          <w:rFonts w:ascii="Times New Roman" w:hAnsi="Times New Roman" w:cs="Times New Roman"/>
          <w:szCs w:val="20"/>
        </w:rPr>
        <w:t>(наименование учреждения)</w:t>
      </w:r>
    </w:p>
    <w:p w14:paraId="1C37E609" w14:textId="43CFB1F1" w:rsidR="00004726" w:rsidRPr="00EF616A" w:rsidRDefault="00004726" w:rsidP="00004726">
      <w:pPr>
        <w:pStyle w:val="ConsPlusNonformat"/>
        <w:jc w:val="both"/>
        <w:rPr>
          <w:rFonts w:ascii="Times New Roman" w:hAnsi="Times New Roman" w:cs="Times New Roman"/>
          <w:sz w:val="24"/>
          <w:szCs w:val="24"/>
        </w:rPr>
      </w:pPr>
      <w:r w:rsidRPr="00EF616A">
        <w:rPr>
          <w:rFonts w:ascii="Times New Roman" w:hAnsi="Times New Roman" w:cs="Times New Roman"/>
          <w:sz w:val="24"/>
          <w:szCs w:val="24"/>
        </w:rPr>
        <w:t>подведомственного _______________________________</w:t>
      </w:r>
      <w:r>
        <w:rPr>
          <w:rFonts w:ascii="Times New Roman" w:hAnsi="Times New Roman" w:cs="Times New Roman"/>
          <w:sz w:val="24"/>
          <w:szCs w:val="24"/>
        </w:rPr>
        <w:t>____</w:t>
      </w:r>
      <w:r w:rsidR="00D02B9E">
        <w:rPr>
          <w:rFonts w:ascii="Times New Roman" w:hAnsi="Times New Roman" w:cs="Times New Roman"/>
          <w:sz w:val="24"/>
          <w:szCs w:val="24"/>
        </w:rPr>
        <w:t>_____________________</w:t>
      </w:r>
      <w:r w:rsidRPr="00EF616A">
        <w:rPr>
          <w:rFonts w:ascii="Times New Roman" w:hAnsi="Times New Roman" w:cs="Times New Roman"/>
          <w:sz w:val="24"/>
          <w:szCs w:val="24"/>
        </w:rPr>
        <w:t>.</w:t>
      </w:r>
    </w:p>
    <w:p w14:paraId="2780B62C" w14:textId="77777777" w:rsidR="00004726" w:rsidRDefault="00004726" w:rsidP="00004726">
      <w:pPr>
        <w:pStyle w:val="ConsPlusNonformat"/>
        <w:jc w:val="both"/>
        <w:rPr>
          <w:rFonts w:ascii="Times New Roman" w:hAnsi="Times New Roman" w:cs="Times New Roman"/>
          <w:szCs w:val="20"/>
        </w:rPr>
      </w:pPr>
      <w:r w:rsidRPr="00EF616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F616A">
        <w:rPr>
          <w:rFonts w:ascii="Times New Roman" w:hAnsi="Times New Roman" w:cs="Times New Roman"/>
          <w:sz w:val="24"/>
          <w:szCs w:val="24"/>
        </w:rPr>
        <w:t xml:space="preserve"> </w:t>
      </w:r>
      <w:r w:rsidRPr="0041362E">
        <w:rPr>
          <w:rFonts w:ascii="Times New Roman" w:hAnsi="Times New Roman" w:cs="Times New Roman"/>
          <w:szCs w:val="20"/>
        </w:rPr>
        <w:t xml:space="preserve">(наименование органа местного самоуправления, осуществляющего функции </w:t>
      </w:r>
    </w:p>
    <w:p w14:paraId="0FD973BB" w14:textId="77777777" w:rsidR="00004726" w:rsidRPr="0041362E" w:rsidRDefault="00004726" w:rsidP="00004726">
      <w:pPr>
        <w:pStyle w:val="ConsPlusNonformat"/>
        <w:jc w:val="both"/>
        <w:rPr>
          <w:rFonts w:ascii="Times New Roman" w:hAnsi="Times New Roman" w:cs="Times New Roman"/>
          <w:szCs w:val="20"/>
        </w:rPr>
      </w:pPr>
      <w:r>
        <w:rPr>
          <w:rFonts w:ascii="Times New Roman" w:hAnsi="Times New Roman" w:cs="Times New Roman"/>
          <w:szCs w:val="20"/>
        </w:rPr>
        <w:t xml:space="preserve">                                                                              и полномочия учредителя учреждения</w:t>
      </w:r>
      <w:r w:rsidRPr="0041362E">
        <w:rPr>
          <w:rFonts w:ascii="Times New Roman" w:hAnsi="Times New Roman" w:cs="Times New Roman"/>
          <w:szCs w:val="20"/>
        </w:rPr>
        <w:t>)</w:t>
      </w:r>
    </w:p>
    <w:p w14:paraId="243973D3" w14:textId="51C0CA94" w:rsidR="00004726" w:rsidRPr="00EF616A" w:rsidRDefault="00004726" w:rsidP="00004726">
      <w:pPr>
        <w:pStyle w:val="ConsPlusNonformat"/>
        <w:ind w:firstLine="709"/>
        <w:jc w:val="both"/>
        <w:rPr>
          <w:rFonts w:ascii="Times New Roman" w:hAnsi="Times New Roman" w:cs="Times New Roman"/>
          <w:sz w:val="24"/>
          <w:szCs w:val="24"/>
        </w:rPr>
      </w:pPr>
      <w:r w:rsidRPr="00EF616A">
        <w:rPr>
          <w:rFonts w:ascii="Times New Roman" w:hAnsi="Times New Roman" w:cs="Times New Roman"/>
          <w:sz w:val="24"/>
          <w:szCs w:val="24"/>
        </w:rPr>
        <w:t>1. ______________________________________</w:t>
      </w:r>
      <w:r w:rsidR="00D02B9E">
        <w:rPr>
          <w:rFonts w:ascii="Times New Roman" w:hAnsi="Times New Roman" w:cs="Times New Roman"/>
          <w:sz w:val="24"/>
          <w:szCs w:val="24"/>
        </w:rPr>
        <w:t>____________________________</w:t>
      </w:r>
    </w:p>
    <w:p w14:paraId="4B1D238B" w14:textId="77777777" w:rsidR="00004726" w:rsidRPr="00766EB8" w:rsidRDefault="00004726" w:rsidP="00004726">
      <w:pPr>
        <w:pStyle w:val="ConsPlusNonformat"/>
        <w:jc w:val="center"/>
        <w:rPr>
          <w:rFonts w:ascii="Times New Roman" w:hAnsi="Times New Roman" w:cs="Times New Roman"/>
          <w:szCs w:val="20"/>
        </w:rPr>
      </w:pPr>
      <w:r w:rsidRPr="00766EB8">
        <w:rPr>
          <w:rFonts w:ascii="Times New Roman" w:hAnsi="Times New Roman" w:cs="Times New Roman"/>
          <w:szCs w:val="20"/>
        </w:rPr>
        <w:t>(фамилия, имя, отчество (при наличии) руководителя подведомственного учреждения)</w:t>
      </w:r>
    </w:p>
    <w:p w14:paraId="37E966AF" w14:textId="0B1CF9C0" w:rsidR="00004726" w:rsidRPr="00EF616A" w:rsidRDefault="00004726" w:rsidP="00004726">
      <w:pPr>
        <w:pStyle w:val="ConsPlusNonformat"/>
        <w:ind w:firstLine="709"/>
        <w:jc w:val="both"/>
        <w:rPr>
          <w:rFonts w:ascii="Times New Roman" w:hAnsi="Times New Roman" w:cs="Times New Roman"/>
          <w:sz w:val="24"/>
          <w:szCs w:val="24"/>
        </w:rPr>
      </w:pPr>
      <w:r w:rsidRPr="00EF616A">
        <w:rPr>
          <w:rFonts w:ascii="Times New Roman" w:hAnsi="Times New Roman" w:cs="Times New Roman"/>
          <w:sz w:val="24"/>
          <w:szCs w:val="24"/>
        </w:rPr>
        <w:t>2. Основание премирования: ____________________</w:t>
      </w:r>
      <w:r w:rsidR="00D02B9E">
        <w:rPr>
          <w:rFonts w:ascii="Times New Roman" w:hAnsi="Times New Roman" w:cs="Times New Roman"/>
          <w:sz w:val="24"/>
          <w:szCs w:val="24"/>
        </w:rPr>
        <w:t>________________________</w:t>
      </w:r>
    </w:p>
    <w:p w14:paraId="10152397" w14:textId="2B298DC4" w:rsidR="00004726" w:rsidRPr="00EF616A" w:rsidRDefault="00004726" w:rsidP="00004726">
      <w:pPr>
        <w:pStyle w:val="ConsPlusNonformat"/>
        <w:jc w:val="both"/>
        <w:rPr>
          <w:rFonts w:ascii="Times New Roman" w:hAnsi="Times New Roman" w:cs="Times New Roman"/>
          <w:sz w:val="24"/>
          <w:szCs w:val="24"/>
        </w:rPr>
      </w:pPr>
      <w:r w:rsidRPr="00EF616A">
        <w:rPr>
          <w:rFonts w:ascii="Times New Roman" w:hAnsi="Times New Roman" w:cs="Times New Roman"/>
          <w:sz w:val="24"/>
          <w:szCs w:val="24"/>
        </w:rPr>
        <w:t>__________________________________________________</w:t>
      </w:r>
      <w:r>
        <w:rPr>
          <w:rFonts w:ascii="Times New Roman" w:hAnsi="Times New Roman" w:cs="Times New Roman"/>
          <w:sz w:val="24"/>
          <w:szCs w:val="24"/>
        </w:rPr>
        <w:t>__</w:t>
      </w:r>
      <w:r w:rsidR="00D02B9E">
        <w:rPr>
          <w:rFonts w:ascii="Times New Roman" w:hAnsi="Times New Roman" w:cs="Times New Roman"/>
          <w:sz w:val="24"/>
          <w:szCs w:val="24"/>
        </w:rPr>
        <w:t>_______________________</w:t>
      </w:r>
    </w:p>
    <w:p w14:paraId="16030D6F" w14:textId="446092D1" w:rsidR="00004726" w:rsidRPr="00EF616A" w:rsidRDefault="00004726" w:rsidP="00004726">
      <w:pPr>
        <w:pStyle w:val="ConsPlusNonformat"/>
        <w:jc w:val="both"/>
        <w:rPr>
          <w:rFonts w:ascii="Times New Roman" w:hAnsi="Times New Roman" w:cs="Times New Roman"/>
          <w:sz w:val="24"/>
          <w:szCs w:val="24"/>
        </w:rPr>
      </w:pPr>
      <w:r w:rsidRPr="00EF616A">
        <w:rPr>
          <w:rFonts w:ascii="Times New Roman" w:hAnsi="Times New Roman" w:cs="Times New Roman"/>
          <w:sz w:val="24"/>
          <w:szCs w:val="24"/>
        </w:rPr>
        <w:t>____________________________________________________</w:t>
      </w:r>
      <w:r>
        <w:rPr>
          <w:rFonts w:ascii="Times New Roman" w:hAnsi="Times New Roman" w:cs="Times New Roman"/>
          <w:sz w:val="24"/>
          <w:szCs w:val="24"/>
        </w:rPr>
        <w:t>__</w:t>
      </w:r>
      <w:r w:rsidR="00D02B9E">
        <w:rPr>
          <w:rFonts w:ascii="Times New Roman" w:hAnsi="Times New Roman" w:cs="Times New Roman"/>
          <w:sz w:val="24"/>
          <w:szCs w:val="24"/>
        </w:rPr>
        <w:t>_____________________</w:t>
      </w:r>
    </w:p>
    <w:p w14:paraId="0E2709EF" w14:textId="77777777" w:rsidR="00004726" w:rsidRPr="00766EB8" w:rsidRDefault="00004726" w:rsidP="00004726">
      <w:pPr>
        <w:pStyle w:val="ConsPlusNonformat"/>
        <w:jc w:val="center"/>
        <w:rPr>
          <w:rFonts w:ascii="Times New Roman" w:hAnsi="Times New Roman" w:cs="Times New Roman"/>
          <w:szCs w:val="20"/>
        </w:rPr>
      </w:pPr>
      <w:r w:rsidRPr="00766EB8">
        <w:rPr>
          <w:rFonts w:ascii="Times New Roman" w:hAnsi="Times New Roman" w:cs="Times New Roman"/>
          <w:szCs w:val="20"/>
        </w:rPr>
        <w:t>(в соответствии с установленными критериями)</w:t>
      </w:r>
    </w:p>
    <w:p w14:paraId="0AB4C88E" w14:textId="07A84CE6" w:rsidR="00004726" w:rsidRPr="00EF616A" w:rsidRDefault="00004726" w:rsidP="00004726">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3. Краткая информация о результатах </w:t>
      </w:r>
      <w:r w:rsidRPr="00EF616A">
        <w:rPr>
          <w:rFonts w:ascii="Times New Roman" w:hAnsi="Times New Roman" w:cs="Times New Roman"/>
          <w:sz w:val="24"/>
          <w:szCs w:val="24"/>
        </w:rPr>
        <w:t xml:space="preserve">выполнения руководителем </w:t>
      </w:r>
      <w:r>
        <w:rPr>
          <w:rFonts w:ascii="Times New Roman" w:hAnsi="Times New Roman" w:cs="Times New Roman"/>
          <w:sz w:val="24"/>
          <w:szCs w:val="24"/>
        </w:rPr>
        <w:t>у</w:t>
      </w:r>
      <w:r w:rsidRPr="00EF616A">
        <w:rPr>
          <w:rFonts w:ascii="Times New Roman" w:hAnsi="Times New Roman" w:cs="Times New Roman"/>
          <w:sz w:val="24"/>
          <w:szCs w:val="24"/>
        </w:rPr>
        <w:t>чреждения</w:t>
      </w:r>
      <w:r>
        <w:rPr>
          <w:rFonts w:ascii="Times New Roman" w:hAnsi="Times New Roman" w:cs="Times New Roman"/>
          <w:sz w:val="24"/>
          <w:szCs w:val="24"/>
        </w:rPr>
        <w:t xml:space="preserve"> </w:t>
      </w:r>
      <w:r w:rsidRPr="00EF616A">
        <w:rPr>
          <w:rFonts w:ascii="Times New Roman" w:hAnsi="Times New Roman" w:cs="Times New Roman"/>
          <w:sz w:val="24"/>
          <w:szCs w:val="24"/>
        </w:rPr>
        <w:t>особо важных и сложных работ: ________</w:t>
      </w:r>
      <w:r>
        <w:rPr>
          <w:rFonts w:ascii="Times New Roman" w:hAnsi="Times New Roman" w:cs="Times New Roman"/>
          <w:sz w:val="24"/>
          <w:szCs w:val="24"/>
        </w:rPr>
        <w:t>____</w:t>
      </w:r>
      <w:r w:rsidRPr="00EF616A">
        <w:rPr>
          <w:rFonts w:ascii="Times New Roman" w:hAnsi="Times New Roman" w:cs="Times New Roman"/>
          <w:sz w:val="24"/>
          <w:szCs w:val="24"/>
        </w:rPr>
        <w:t>_____</w:t>
      </w:r>
      <w:r w:rsidR="00D02B9E">
        <w:rPr>
          <w:rFonts w:ascii="Times New Roman" w:hAnsi="Times New Roman" w:cs="Times New Roman"/>
          <w:sz w:val="24"/>
          <w:szCs w:val="24"/>
        </w:rPr>
        <w:t>______________________________</w:t>
      </w:r>
    </w:p>
    <w:p w14:paraId="547EA1F0" w14:textId="020A6E25" w:rsidR="00004726" w:rsidRPr="00EF616A" w:rsidRDefault="00004726" w:rsidP="00004726">
      <w:pPr>
        <w:pStyle w:val="ConsPlusNonformat"/>
        <w:jc w:val="both"/>
        <w:rPr>
          <w:rFonts w:ascii="Times New Roman" w:hAnsi="Times New Roman" w:cs="Times New Roman"/>
          <w:sz w:val="24"/>
          <w:szCs w:val="24"/>
        </w:rPr>
      </w:pPr>
      <w:r w:rsidRPr="00EF616A">
        <w:rPr>
          <w:rFonts w:ascii="Times New Roman" w:hAnsi="Times New Roman" w:cs="Times New Roman"/>
          <w:sz w:val="24"/>
          <w:szCs w:val="24"/>
        </w:rPr>
        <w:t>________________________________________</w:t>
      </w:r>
      <w:r>
        <w:rPr>
          <w:rFonts w:ascii="Times New Roman" w:hAnsi="Times New Roman" w:cs="Times New Roman"/>
          <w:sz w:val="24"/>
          <w:szCs w:val="24"/>
        </w:rPr>
        <w:t>__</w:t>
      </w:r>
      <w:r w:rsidRPr="00EF616A">
        <w:rPr>
          <w:rFonts w:ascii="Times New Roman" w:hAnsi="Times New Roman" w:cs="Times New Roman"/>
          <w:sz w:val="24"/>
          <w:szCs w:val="24"/>
        </w:rPr>
        <w:t>___</w:t>
      </w:r>
      <w:r w:rsidR="00D02B9E">
        <w:rPr>
          <w:rFonts w:ascii="Times New Roman" w:hAnsi="Times New Roman" w:cs="Times New Roman"/>
          <w:sz w:val="24"/>
          <w:szCs w:val="24"/>
        </w:rPr>
        <w:t>______________________________</w:t>
      </w:r>
    </w:p>
    <w:p w14:paraId="1917506D" w14:textId="453BCA48" w:rsidR="00004726" w:rsidRPr="00EF616A" w:rsidRDefault="00004726" w:rsidP="00004726">
      <w:pPr>
        <w:pStyle w:val="ConsPlusNonformat"/>
        <w:jc w:val="both"/>
        <w:rPr>
          <w:rFonts w:ascii="Times New Roman" w:hAnsi="Times New Roman" w:cs="Times New Roman"/>
          <w:sz w:val="24"/>
          <w:szCs w:val="24"/>
        </w:rPr>
      </w:pPr>
      <w:r w:rsidRPr="00EF616A">
        <w:rPr>
          <w:rFonts w:ascii="Times New Roman" w:hAnsi="Times New Roman" w:cs="Times New Roman"/>
          <w:sz w:val="24"/>
          <w:szCs w:val="24"/>
        </w:rPr>
        <w:t>__________________________________________</w:t>
      </w:r>
      <w:r>
        <w:rPr>
          <w:rFonts w:ascii="Times New Roman" w:hAnsi="Times New Roman" w:cs="Times New Roman"/>
          <w:sz w:val="24"/>
          <w:szCs w:val="24"/>
        </w:rPr>
        <w:t>__</w:t>
      </w:r>
      <w:r w:rsidRPr="00EF616A">
        <w:rPr>
          <w:rFonts w:ascii="Times New Roman" w:hAnsi="Times New Roman" w:cs="Times New Roman"/>
          <w:sz w:val="24"/>
          <w:szCs w:val="24"/>
        </w:rPr>
        <w:t>_________</w:t>
      </w:r>
      <w:r w:rsidR="00D02B9E">
        <w:rPr>
          <w:rFonts w:ascii="Times New Roman" w:hAnsi="Times New Roman" w:cs="Times New Roman"/>
          <w:sz w:val="24"/>
          <w:szCs w:val="24"/>
        </w:rPr>
        <w:t>______________________</w:t>
      </w:r>
    </w:p>
    <w:p w14:paraId="2E753014" w14:textId="32FEB4D5" w:rsidR="00004726" w:rsidRPr="00EF616A" w:rsidRDefault="00004726" w:rsidP="00004726">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4. Премия за выполнение особо важных и </w:t>
      </w:r>
      <w:r w:rsidRPr="00EF616A">
        <w:rPr>
          <w:rFonts w:ascii="Times New Roman" w:hAnsi="Times New Roman" w:cs="Times New Roman"/>
          <w:sz w:val="24"/>
          <w:szCs w:val="24"/>
        </w:rPr>
        <w:t>сложных работ устанавливается в</w:t>
      </w:r>
      <w:r>
        <w:rPr>
          <w:rFonts w:ascii="Times New Roman" w:hAnsi="Times New Roman" w:cs="Times New Roman"/>
          <w:sz w:val="24"/>
          <w:szCs w:val="24"/>
        </w:rPr>
        <w:t xml:space="preserve"> </w:t>
      </w:r>
      <w:r w:rsidRPr="00EF616A">
        <w:rPr>
          <w:rFonts w:ascii="Times New Roman" w:hAnsi="Times New Roman" w:cs="Times New Roman"/>
          <w:sz w:val="24"/>
          <w:szCs w:val="24"/>
        </w:rPr>
        <w:t>размере: ______________</w:t>
      </w:r>
      <w:r>
        <w:rPr>
          <w:rFonts w:ascii="Times New Roman" w:hAnsi="Times New Roman" w:cs="Times New Roman"/>
          <w:sz w:val="24"/>
          <w:szCs w:val="24"/>
        </w:rPr>
        <w:t>____</w:t>
      </w:r>
      <w:r w:rsidRPr="00EF616A">
        <w:rPr>
          <w:rFonts w:ascii="Times New Roman" w:hAnsi="Times New Roman" w:cs="Times New Roman"/>
          <w:sz w:val="24"/>
          <w:szCs w:val="24"/>
        </w:rPr>
        <w:t>____________________</w:t>
      </w:r>
      <w:r w:rsidR="00D02B9E">
        <w:rPr>
          <w:rFonts w:ascii="Times New Roman" w:hAnsi="Times New Roman" w:cs="Times New Roman"/>
          <w:sz w:val="24"/>
          <w:szCs w:val="24"/>
        </w:rPr>
        <w:t>_____________________________</w:t>
      </w:r>
    </w:p>
    <w:p w14:paraId="60C237DF" w14:textId="1DE58A4B" w:rsidR="00004726" w:rsidRPr="00EF616A" w:rsidRDefault="00004726" w:rsidP="00004726">
      <w:pPr>
        <w:pStyle w:val="ConsPlusNonformat"/>
        <w:jc w:val="both"/>
        <w:rPr>
          <w:rFonts w:ascii="Times New Roman" w:hAnsi="Times New Roman" w:cs="Times New Roman"/>
          <w:sz w:val="24"/>
          <w:szCs w:val="24"/>
        </w:rPr>
      </w:pPr>
      <w:r w:rsidRPr="00EF616A">
        <w:rPr>
          <w:rFonts w:ascii="Times New Roman" w:hAnsi="Times New Roman" w:cs="Times New Roman"/>
          <w:sz w:val="24"/>
          <w:szCs w:val="24"/>
        </w:rPr>
        <w:t>________________________</w:t>
      </w:r>
      <w:r>
        <w:rPr>
          <w:rFonts w:ascii="Times New Roman" w:hAnsi="Times New Roman" w:cs="Times New Roman"/>
          <w:sz w:val="24"/>
          <w:szCs w:val="24"/>
        </w:rPr>
        <w:t>__</w:t>
      </w:r>
      <w:r w:rsidRPr="00EF616A">
        <w:rPr>
          <w:rFonts w:ascii="Times New Roman" w:hAnsi="Times New Roman" w:cs="Times New Roman"/>
          <w:sz w:val="24"/>
          <w:szCs w:val="24"/>
        </w:rPr>
        <w:t>___________________</w:t>
      </w:r>
      <w:r w:rsidR="00D02B9E">
        <w:rPr>
          <w:rFonts w:ascii="Times New Roman" w:hAnsi="Times New Roman" w:cs="Times New Roman"/>
          <w:sz w:val="24"/>
          <w:szCs w:val="24"/>
        </w:rPr>
        <w:t>______________________________</w:t>
      </w:r>
    </w:p>
    <w:p w14:paraId="15E6403A" w14:textId="77777777" w:rsidR="00004726" w:rsidRDefault="00004726" w:rsidP="00004726">
      <w:pPr>
        <w:pStyle w:val="ConsPlusNonformat"/>
        <w:jc w:val="center"/>
        <w:rPr>
          <w:rFonts w:ascii="Times New Roman" w:hAnsi="Times New Roman" w:cs="Times New Roman"/>
          <w:szCs w:val="20"/>
        </w:rPr>
      </w:pPr>
      <w:r w:rsidRPr="0041362E">
        <w:rPr>
          <w:rFonts w:ascii="Times New Roman" w:hAnsi="Times New Roman" w:cs="Times New Roman"/>
          <w:szCs w:val="20"/>
        </w:rPr>
        <w:t>(</w:t>
      </w:r>
      <w:r>
        <w:rPr>
          <w:rFonts w:ascii="Times New Roman" w:hAnsi="Times New Roman" w:cs="Times New Roman"/>
          <w:szCs w:val="20"/>
        </w:rPr>
        <w:t>устанавливается руководителем</w:t>
      </w:r>
      <w:r w:rsidRPr="0041362E">
        <w:rPr>
          <w:rFonts w:ascii="Times New Roman" w:hAnsi="Times New Roman" w:cs="Times New Roman"/>
          <w:szCs w:val="20"/>
        </w:rPr>
        <w:t xml:space="preserve"> органа местного самоуправления, осуществляющего функции</w:t>
      </w:r>
    </w:p>
    <w:p w14:paraId="3D3ABF39" w14:textId="77777777" w:rsidR="00004726" w:rsidRPr="0041362E" w:rsidRDefault="00004726" w:rsidP="00004726">
      <w:pPr>
        <w:pStyle w:val="ConsPlusNonformat"/>
        <w:jc w:val="center"/>
        <w:rPr>
          <w:rFonts w:ascii="Times New Roman" w:hAnsi="Times New Roman" w:cs="Times New Roman"/>
          <w:szCs w:val="20"/>
        </w:rPr>
      </w:pPr>
      <w:r w:rsidRPr="0041362E">
        <w:rPr>
          <w:rFonts w:ascii="Times New Roman" w:hAnsi="Times New Roman" w:cs="Times New Roman"/>
          <w:szCs w:val="20"/>
        </w:rPr>
        <w:t>и полномочия учредителя</w:t>
      </w:r>
      <w:r>
        <w:rPr>
          <w:rFonts w:ascii="Times New Roman" w:hAnsi="Times New Roman" w:cs="Times New Roman"/>
          <w:szCs w:val="20"/>
        </w:rPr>
        <w:t xml:space="preserve"> учреждения</w:t>
      </w:r>
      <w:r w:rsidRPr="0041362E">
        <w:rPr>
          <w:rFonts w:ascii="Times New Roman" w:hAnsi="Times New Roman" w:cs="Times New Roman"/>
          <w:szCs w:val="20"/>
        </w:rPr>
        <w:t>)</w:t>
      </w:r>
    </w:p>
    <w:p w14:paraId="11C6B27F" w14:textId="1044E1F3" w:rsidR="00004726" w:rsidRPr="00EF616A" w:rsidRDefault="00004726" w:rsidP="00004726">
      <w:pPr>
        <w:pStyle w:val="ConsPlusNonformat"/>
        <w:ind w:firstLine="709"/>
        <w:jc w:val="both"/>
        <w:rPr>
          <w:rFonts w:ascii="Times New Roman" w:hAnsi="Times New Roman" w:cs="Times New Roman"/>
          <w:sz w:val="24"/>
          <w:szCs w:val="24"/>
        </w:rPr>
      </w:pPr>
      <w:r w:rsidRPr="00EF616A">
        <w:rPr>
          <w:rFonts w:ascii="Times New Roman" w:hAnsi="Times New Roman" w:cs="Times New Roman"/>
          <w:sz w:val="24"/>
          <w:szCs w:val="24"/>
        </w:rPr>
        <w:t>5. Дисциплинарные взыскания _____________</w:t>
      </w:r>
      <w:r w:rsidR="00D02B9E">
        <w:rPr>
          <w:rFonts w:ascii="Times New Roman" w:hAnsi="Times New Roman" w:cs="Times New Roman"/>
          <w:sz w:val="24"/>
          <w:szCs w:val="24"/>
        </w:rPr>
        <w:t>_____________________________</w:t>
      </w:r>
    </w:p>
    <w:p w14:paraId="0EBA5BE0" w14:textId="5ABAFC8F" w:rsidR="00004726" w:rsidRPr="00EF616A" w:rsidRDefault="00004726" w:rsidP="00004726">
      <w:pPr>
        <w:pStyle w:val="ConsPlusNonformat"/>
        <w:jc w:val="both"/>
        <w:rPr>
          <w:rFonts w:ascii="Times New Roman" w:hAnsi="Times New Roman" w:cs="Times New Roman"/>
          <w:sz w:val="24"/>
          <w:szCs w:val="24"/>
        </w:rPr>
      </w:pPr>
      <w:r w:rsidRPr="00EF616A">
        <w:rPr>
          <w:rFonts w:ascii="Times New Roman" w:hAnsi="Times New Roman" w:cs="Times New Roman"/>
          <w:sz w:val="24"/>
          <w:szCs w:val="24"/>
        </w:rPr>
        <w:t>______________________________________________________</w:t>
      </w:r>
      <w:r>
        <w:rPr>
          <w:rFonts w:ascii="Times New Roman" w:hAnsi="Times New Roman" w:cs="Times New Roman"/>
          <w:sz w:val="24"/>
          <w:szCs w:val="24"/>
        </w:rPr>
        <w:t>__</w:t>
      </w:r>
      <w:r w:rsidRPr="00EF616A">
        <w:rPr>
          <w:rFonts w:ascii="Times New Roman" w:hAnsi="Times New Roman" w:cs="Times New Roman"/>
          <w:sz w:val="24"/>
          <w:szCs w:val="24"/>
        </w:rPr>
        <w:t>_____</w:t>
      </w:r>
      <w:r w:rsidR="00D02B9E">
        <w:rPr>
          <w:rFonts w:ascii="Times New Roman" w:hAnsi="Times New Roman" w:cs="Times New Roman"/>
          <w:sz w:val="24"/>
          <w:szCs w:val="24"/>
        </w:rPr>
        <w:t>______________</w:t>
      </w:r>
    </w:p>
    <w:p w14:paraId="1E635A86" w14:textId="77777777" w:rsidR="00004726" w:rsidRPr="00031927" w:rsidRDefault="00004726" w:rsidP="00004726">
      <w:pPr>
        <w:pStyle w:val="ConsPlusNonformat"/>
        <w:jc w:val="center"/>
        <w:rPr>
          <w:rFonts w:ascii="Times New Roman" w:hAnsi="Times New Roman" w:cs="Times New Roman"/>
          <w:szCs w:val="20"/>
        </w:rPr>
      </w:pPr>
      <w:r w:rsidRPr="00031927">
        <w:rPr>
          <w:rFonts w:ascii="Times New Roman" w:hAnsi="Times New Roman" w:cs="Times New Roman"/>
          <w:szCs w:val="20"/>
        </w:rPr>
        <w:t>(указывается информация об отсутствии дисциплинарных взысканий)</w:t>
      </w:r>
    </w:p>
    <w:p w14:paraId="6494785B" w14:textId="77777777" w:rsidR="00004726" w:rsidRPr="00EF616A" w:rsidRDefault="00004726" w:rsidP="00004726">
      <w:pPr>
        <w:pStyle w:val="ConsPlusNonformat"/>
        <w:jc w:val="both"/>
        <w:rPr>
          <w:rFonts w:ascii="Times New Roman" w:hAnsi="Times New Roman" w:cs="Times New Roman"/>
          <w:sz w:val="24"/>
          <w:szCs w:val="24"/>
        </w:rPr>
      </w:pPr>
    </w:p>
    <w:p w14:paraId="2EDA254F" w14:textId="4A3AA0A3" w:rsidR="00004726" w:rsidRPr="00EF616A" w:rsidRDefault="00004726" w:rsidP="00004726">
      <w:pPr>
        <w:pStyle w:val="ConsPlusNonformat"/>
        <w:jc w:val="both"/>
        <w:rPr>
          <w:rFonts w:ascii="Times New Roman" w:hAnsi="Times New Roman" w:cs="Times New Roman"/>
          <w:sz w:val="24"/>
          <w:szCs w:val="24"/>
        </w:rPr>
      </w:pPr>
      <w:r w:rsidRPr="00EF616A">
        <w:rPr>
          <w:rFonts w:ascii="Times New Roman" w:hAnsi="Times New Roman" w:cs="Times New Roman"/>
          <w:sz w:val="24"/>
          <w:szCs w:val="24"/>
        </w:rPr>
        <w:t>__________</w:t>
      </w:r>
      <w:r w:rsidR="00D02B9E">
        <w:rPr>
          <w:rFonts w:ascii="Times New Roman" w:hAnsi="Times New Roman" w:cs="Times New Roman"/>
          <w:sz w:val="24"/>
          <w:szCs w:val="24"/>
        </w:rPr>
        <w:t>_____________________________</w:t>
      </w:r>
      <w:r w:rsidRPr="00EF616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F616A">
        <w:rPr>
          <w:rFonts w:ascii="Times New Roman" w:hAnsi="Times New Roman" w:cs="Times New Roman"/>
          <w:sz w:val="24"/>
          <w:szCs w:val="24"/>
        </w:rPr>
        <w:t xml:space="preserve">  ________________________</w:t>
      </w:r>
    </w:p>
    <w:p w14:paraId="01D610E9" w14:textId="77777777" w:rsidR="00004726" w:rsidRPr="00031927" w:rsidRDefault="00004726" w:rsidP="00004726">
      <w:pPr>
        <w:pStyle w:val="ConsPlusNonformat"/>
        <w:jc w:val="both"/>
        <w:rPr>
          <w:rFonts w:ascii="Times New Roman" w:hAnsi="Times New Roman" w:cs="Times New Roman"/>
          <w:szCs w:val="20"/>
        </w:rPr>
      </w:pPr>
      <w:r w:rsidRPr="00031927">
        <w:rPr>
          <w:rFonts w:ascii="Times New Roman" w:hAnsi="Times New Roman" w:cs="Times New Roman"/>
          <w:szCs w:val="20"/>
        </w:rPr>
        <w:t>(Ф.И.О. руководителя органа</w:t>
      </w:r>
      <w:r>
        <w:rPr>
          <w:rFonts w:ascii="Times New Roman" w:hAnsi="Times New Roman" w:cs="Times New Roman"/>
          <w:szCs w:val="20"/>
        </w:rPr>
        <w:t xml:space="preserve"> местного </w:t>
      </w:r>
      <w:proofErr w:type="gramStart"/>
      <w:r>
        <w:rPr>
          <w:rFonts w:ascii="Times New Roman" w:hAnsi="Times New Roman" w:cs="Times New Roman"/>
          <w:szCs w:val="20"/>
        </w:rPr>
        <w:t xml:space="preserve">самоуправления, </w:t>
      </w:r>
      <w:r w:rsidRPr="00031927">
        <w:rPr>
          <w:rFonts w:ascii="Times New Roman" w:hAnsi="Times New Roman" w:cs="Times New Roman"/>
          <w:szCs w:val="20"/>
        </w:rPr>
        <w:t xml:space="preserve">  </w:t>
      </w:r>
      <w:proofErr w:type="gramEnd"/>
      <w:r w:rsidRPr="00031927">
        <w:rPr>
          <w:rFonts w:ascii="Times New Roman" w:hAnsi="Times New Roman" w:cs="Times New Roman"/>
          <w:szCs w:val="20"/>
        </w:rPr>
        <w:t xml:space="preserve">                  </w:t>
      </w:r>
      <w:r>
        <w:rPr>
          <w:rFonts w:ascii="Times New Roman" w:hAnsi="Times New Roman" w:cs="Times New Roman"/>
          <w:szCs w:val="20"/>
        </w:rPr>
        <w:t xml:space="preserve">                              </w:t>
      </w:r>
      <w:r w:rsidRPr="00031927">
        <w:rPr>
          <w:rFonts w:ascii="Times New Roman" w:hAnsi="Times New Roman" w:cs="Times New Roman"/>
          <w:szCs w:val="20"/>
        </w:rPr>
        <w:t xml:space="preserve">   (подпись)</w:t>
      </w:r>
    </w:p>
    <w:p w14:paraId="0C535985" w14:textId="77777777" w:rsidR="00004726" w:rsidRPr="00031927" w:rsidRDefault="00004726" w:rsidP="00004726">
      <w:pPr>
        <w:pStyle w:val="ConsPlusNonformat"/>
        <w:jc w:val="both"/>
        <w:rPr>
          <w:rFonts w:ascii="Times New Roman" w:hAnsi="Times New Roman" w:cs="Times New Roman"/>
          <w:szCs w:val="20"/>
        </w:rPr>
      </w:pPr>
      <w:r>
        <w:rPr>
          <w:rFonts w:ascii="Times New Roman" w:hAnsi="Times New Roman" w:cs="Times New Roman"/>
          <w:szCs w:val="20"/>
        </w:rPr>
        <w:t>осуществляющего функции и полномочия учредителя учреждения</w:t>
      </w:r>
      <w:r w:rsidRPr="00031927">
        <w:rPr>
          <w:rFonts w:ascii="Times New Roman" w:hAnsi="Times New Roman" w:cs="Times New Roman"/>
          <w:szCs w:val="20"/>
        </w:rPr>
        <w:t>)</w:t>
      </w:r>
    </w:p>
    <w:p w14:paraId="7FF86AAB" w14:textId="77777777" w:rsidR="00004726" w:rsidRPr="001F05A4" w:rsidRDefault="00004726" w:rsidP="00585B3B">
      <w:pPr>
        <w:jc w:val="both"/>
        <w:rPr>
          <w:sz w:val="28"/>
          <w:szCs w:val="28"/>
        </w:rPr>
      </w:pPr>
    </w:p>
    <w:sectPr w:rsidR="00004726" w:rsidRPr="001F05A4" w:rsidSect="00004726">
      <w:headerReference w:type="default" r:id="rId26"/>
      <w:footerReference w:type="default" r:id="rId27"/>
      <w:pgSz w:w="11906" w:h="16838"/>
      <w:pgMar w:top="1134" w:right="851" w:bottom="1134"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33EBEA" w14:textId="77777777" w:rsidR="001D549D" w:rsidRDefault="001D549D" w:rsidP="002B277E">
      <w:r>
        <w:separator/>
      </w:r>
    </w:p>
  </w:endnote>
  <w:endnote w:type="continuationSeparator" w:id="0">
    <w:p w14:paraId="16FF674B" w14:textId="77777777" w:rsidR="001D549D" w:rsidRDefault="001D549D"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E32F5" w14:textId="77777777" w:rsidR="00004726" w:rsidRPr="000D7BE2" w:rsidRDefault="00004726" w:rsidP="00004726">
    <w:pPr>
      <w:tabs>
        <w:tab w:val="center" w:pos="4536"/>
        <w:tab w:val="right" w:pos="9072"/>
      </w:tabs>
      <w:rPr>
        <w:rFonts w:cs="Arial"/>
        <w:szCs w:val="18"/>
        <w:lang w:val="en-US"/>
      </w:rPr>
    </w:pPr>
    <w:r>
      <w:rPr>
        <w:rFonts w:cs="Arial"/>
        <w:b/>
        <w:szCs w:val="18"/>
      </w:rPr>
      <w:t>137 (п</w:t>
    </w:r>
    <w:proofErr w:type="gramStart"/>
    <w:r>
      <w:rPr>
        <w:rFonts w:cs="Arial"/>
        <w:b/>
        <w:szCs w:val="18"/>
      </w:rPr>
      <w:t>)</w:t>
    </w:r>
    <w:r w:rsidRPr="00557607">
      <w:rPr>
        <w:rFonts w:cs="Arial"/>
        <w:szCs w:val="18"/>
        <w:lang w:val="en-US"/>
      </w:rPr>
      <w:t>(</w:t>
    </w:r>
    <w:proofErr w:type="gramEnd"/>
    <w:r>
      <w:rPr>
        <w:rFonts w:cs="Arial"/>
        <w:b/>
        <w:szCs w:val="18"/>
      </w:rPr>
      <w:t>1.0</w:t>
    </w:r>
    <w:r w:rsidRPr="00557607">
      <w:rPr>
        <w:rFonts w:cs="Arial"/>
        <w:szCs w:val="1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1D7FA" w14:textId="77777777" w:rsidR="001D549D" w:rsidRDefault="001D549D" w:rsidP="002B277E">
      <w:r>
        <w:separator/>
      </w:r>
    </w:p>
  </w:footnote>
  <w:footnote w:type="continuationSeparator" w:id="0">
    <w:p w14:paraId="1319F9AB" w14:textId="77777777" w:rsidR="001D549D" w:rsidRDefault="001D549D" w:rsidP="002B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748566"/>
      <w:docPartObj>
        <w:docPartGallery w:val="Page Numbers (Top of Page)"/>
        <w:docPartUnique/>
      </w:docPartObj>
    </w:sdtPr>
    <w:sdtContent>
      <w:p w14:paraId="6A203D46" w14:textId="1520386E" w:rsidR="00004726" w:rsidRDefault="00004726">
        <w:pPr>
          <w:pStyle w:val="a3"/>
          <w:jc w:val="center"/>
        </w:pPr>
        <w:r>
          <w:fldChar w:fldCharType="begin"/>
        </w:r>
        <w:r>
          <w:instrText>PAGE   \* MERGEFORMAT</w:instrText>
        </w:r>
        <w:r>
          <w:fldChar w:fldCharType="separate"/>
        </w:r>
        <w:r w:rsidR="008622F5">
          <w:rPr>
            <w:noProof/>
          </w:rPr>
          <w:t>2</w:t>
        </w:r>
        <w:r>
          <w:fldChar w:fldCharType="end"/>
        </w:r>
      </w:p>
    </w:sdtContent>
  </w:sdt>
  <w:p w14:paraId="71DB8ECD" w14:textId="77777777" w:rsidR="00004726" w:rsidRDefault="00004726">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478423"/>
      <w:docPartObj>
        <w:docPartGallery w:val="Page Numbers (Top of Page)"/>
        <w:docPartUnique/>
      </w:docPartObj>
    </w:sdtPr>
    <w:sdtContent>
      <w:p w14:paraId="55B4E692" w14:textId="662597C7" w:rsidR="00004726" w:rsidRDefault="00004726">
        <w:pPr>
          <w:pStyle w:val="a3"/>
          <w:jc w:val="center"/>
        </w:pPr>
        <w:r>
          <w:fldChar w:fldCharType="begin"/>
        </w:r>
        <w:r>
          <w:instrText>PAGE   \* MERGEFORMAT</w:instrText>
        </w:r>
        <w:r>
          <w:fldChar w:fldCharType="separate"/>
        </w:r>
        <w:r w:rsidR="00D02B9E">
          <w:rPr>
            <w:noProof/>
          </w:rPr>
          <w:t>3</w:t>
        </w:r>
        <w:r>
          <w:fldChar w:fldCharType="end"/>
        </w:r>
      </w:p>
    </w:sdtContent>
  </w:sdt>
  <w:p w14:paraId="522FFC36" w14:textId="77777777" w:rsidR="00004726" w:rsidRDefault="0000472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985BE6"/>
    <w:multiLevelType w:val="hybridMultilevel"/>
    <w:tmpl w:val="59185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04726"/>
    <w:rsid w:val="00024316"/>
    <w:rsid w:val="000444A2"/>
    <w:rsid w:val="00067F19"/>
    <w:rsid w:val="00075E8B"/>
    <w:rsid w:val="000A7854"/>
    <w:rsid w:val="000A7AE7"/>
    <w:rsid w:val="000B3ADB"/>
    <w:rsid w:val="00110D98"/>
    <w:rsid w:val="00112407"/>
    <w:rsid w:val="0011649F"/>
    <w:rsid w:val="001276B4"/>
    <w:rsid w:val="001521AD"/>
    <w:rsid w:val="00167B06"/>
    <w:rsid w:val="001A5C50"/>
    <w:rsid w:val="001D549D"/>
    <w:rsid w:val="001E3A2D"/>
    <w:rsid w:val="001F05A4"/>
    <w:rsid w:val="00226648"/>
    <w:rsid w:val="002317A3"/>
    <w:rsid w:val="00233AEA"/>
    <w:rsid w:val="00257CAA"/>
    <w:rsid w:val="00265F8A"/>
    <w:rsid w:val="00296AFA"/>
    <w:rsid w:val="002B277E"/>
    <w:rsid w:val="002E042E"/>
    <w:rsid w:val="002E26DD"/>
    <w:rsid w:val="00300E10"/>
    <w:rsid w:val="00314318"/>
    <w:rsid w:val="00346BB6"/>
    <w:rsid w:val="0036239E"/>
    <w:rsid w:val="003F097C"/>
    <w:rsid w:val="003F43F1"/>
    <w:rsid w:val="004452EF"/>
    <w:rsid w:val="004A6442"/>
    <w:rsid w:val="004D272B"/>
    <w:rsid w:val="00501868"/>
    <w:rsid w:val="0050255B"/>
    <w:rsid w:val="00510340"/>
    <w:rsid w:val="00585B3B"/>
    <w:rsid w:val="006139DF"/>
    <w:rsid w:val="00633072"/>
    <w:rsid w:val="00641ADA"/>
    <w:rsid w:val="00646A96"/>
    <w:rsid w:val="00656168"/>
    <w:rsid w:val="006D28A7"/>
    <w:rsid w:val="006E5D5D"/>
    <w:rsid w:val="00724761"/>
    <w:rsid w:val="00746C93"/>
    <w:rsid w:val="00765F1E"/>
    <w:rsid w:val="007C2A32"/>
    <w:rsid w:val="007E6C74"/>
    <w:rsid w:val="007F7611"/>
    <w:rsid w:val="00807126"/>
    <w:rsid w:val="008460B7"/>
    <w:rsid w:val="00846826"/>
    <w:rsid w:val="008548E8"/>
    <w:rsid w:val="00856396"/>
    <w:rsid w:val="008622F5"/>
    <w:rsid w:val="008A752A"/>
    <w:rsid w:val="008D42C9"/>
    <w:rsid w:val="00903270"/>
    <w:rsid w:val="0095170C"/>
    <w:rsid w:val="009571E2"/>
    <w:rsid w:val="0098771C"/>
    <w:rsid w:val="009A2756"/>
    <w:rsid w:val="009C642D"/>
    <w:rsid w:val="00A006F8"/>
    <w:rsid w:val="00A008AD"/>
    <w:rsid w:val="00A152E3"/>
    <w:rsid w:val="00A50B4D"/>
    <w:rsid w:val="00A70371"/>
    <w:rsid w:val="00A86BA2"/>
    <w:rsid w:val="00B10E21"/>
    <w:rsid w:val="00B1116B"/>
    <w:rsid w:val="00B259A4"/>
    <w:rsid w:val="00BC0977"/>
    <w:rsid w:val="00BD098D"/>
    <w:rsid w:val="00BF0C2A"/>
    <w:rsid w:val="00C176EF"/>
    <w:rsid w:val="00C20303"/>
    <w:rsid w:val="00C247BA"/>
    <w:rsid w:val="00C61051"/>
    <w:rsid w:val="00C818A4"/>
    <w:rsid w:val="00C969C9"/>
    <w:rsid w:val="00CF4323"/>
    <w:rsid w:val="00D02B9E"/>
    <w:rsid w:val="00D07E93"/>
    <w:rsid w:val="00D20844"/>
    <w:rsid w:val="00D2175C"/>
    <w:rsid w:val="00D21E34"/>
    <w:rsid w:val="00D248F9"/>
    <w:rsid w:val="00D57242"/>
    <w:rsid w:val="00D82F00"/>
    <w:rsid w:val="00D91689"/>
    <w:rsid w:val="00DE3384"/>
    <w:rsid w:val="00DF0C73"/>
    <w:rsid w:val="00DF4CA7"/>
    <w:rsid w:val="00E01492"/>
    <w:rsid w:val="00E35D0D"/>
    <w:rsid w:val="00E4057B"/>
    <w:rsid w:val="00E541DB"/>
    <w:rsid w:val="00E546CC"/>
    <w:rsid w:val="00EA6327"/>
    <w:rsid w:val="00EC46CE"/>
    <w:rsid w:val="00EE1938"/>
    <w:rsid w:val="00F26A48"/>
    <w:rsid w:val="00F66D5A"/>
    <w:rsid w:val="00F80A95"/>
    <w:rsid w:val="00FA37B0"/>
    <w:rsid w:val="00FC6FEE"/>
    <w:rsid w:val="00FE2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984C64"/>
  <w14:defaultImageDpi w14:val="0"/>
  <w15:docId w15:val="{B8712AE5-9533-4DE3-9930-1E9B4A5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5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Текст выноски Знак"/>
    <w:basedOn w:val="a0"/>
    <w:link w:val="aa"/>
    <w:uiPriority w:val="99"/>
    <w:rsid w:val="00004726"/>
    <w:rPr>
      <w:rFonts w:ascii="Segoe UI" w:hAnsi="Segoe UI" w:cs="Segoe UI"/>
      <w:sz w:val="18"/>
      <w:szCs w:val="18"/>
    </w:rPr>
  </w:style>
  <w:style w:type="paragraph" w:styleId="aa">
    <w:name w:val="Balloon Text"/>
    <w:basedOn w:val="a"/>
    <w:link w:val="a9"/>
    <w:uiPriority w:val="99"/>
    <w:unhideWhenUsed/>
    <w:rsid w:val="00004726"/>
    <w:rPr>
      <w:rFonts w:ascii="Segoe UI" w:hAnsi="Segoe UI" w:cs="Segoe UI"/>
      <w:sz w:val="18"/>
      <w:szCs w:val="18"/>
    </w:rPr>
  </w:style>
  <w:style w:type="paragraph" w:customStyle="1" w:styleId="ConsPlusNormal">
    <w:name w:val="ConsPlusNormal"/>
    <w:rsid w:val="00004726"/>
    <w:pPr>
      <w:widowControl w:val="0"/>
      <w:autoSpaceDE w:val="0"/>
      <w:autoSpaceDN w:val="0"/>
      <w:spacing w:after="0" w:line="240" w:lineRule="auto"/>
    </w:pPr>
    <w:rPr>
      <w:sz w:val="20"/>
      <w:szCs w:val="20"/>
    </w:rPr>
  </w:style>
  <w:style w:type="paragraph" w:customStyle="1" w:styleId="ConsPlusTitle">
    <w:name w:val="ConsPlusTitle"/>
    <w:rsid w:val="00004726"/>
    <w:pPr>
      <w:widowControl w:val="0"/>
      <w:autoSpaceDE w:val="0"/>
      <w:autoSpaceDN w:val="0"/>
      <w:spacing w:after="0" w:line="240" w:lineRule="auto"/>
    </w:pPr>
    <w:rPr>
      <w:b/>
      <w:sz w:val="20"/>
      <w:szCs w:val="20"/>
    </w:rPr>
  </w:style>
  <w:style w:type="paragraph" w:styleId="ab">
    <w:name w:val="List Paragraph"/>
    <w:basedOn w:val="a"/>
    <w:uiPriority w:val="34"/>
    <w:qFormat/>
    <w:rsid w:val="00004726"/>
    <w:pPr>
      <w:ind w:left="720"/>
      <w:contextualSpacing/>
    </w:pPr>
  </w:style>
  <w:style w:type="character" w:styleId="ac">
    <w:name w:val="Emphasis"/>
    <w:uiPriority w:val="20"/>
    <w:qFormat/>
    <w:rsid w:val="00004726"/>
    <w:rPr>
      <w:i/>
    </w:rPr>
  </w:style>
  <w:style w:type="paragraph" w:styleId="ad">
    <w:name w:val="Normal (Web)"/>
    <w:basedOn w:val="a"/>
    <w:uiPriority w:val="99"/>
    <w:unhideWhenUsed/>
    <w:rsid w:val="00004726"/>
    <w:pPr>
      <w:spacing w:before="100" w:beforeAutospacing="1" w:after="100" w:afterAutospacing="1"/>
    </w:pPr>
  </w:style>
  <w:style w:type="paragraph" w:customStyle="1" w:styleId="ConsPlusNonformat">
    <w:name w:val="ConsPlusNonformat"/>
    <w:rsid w:val="00004726"/>
    <w:pPr>
      <w:widowControl w:val="0"/>
      <w:autoSpaceDE w:val="0"/>
      <w:autoSpaceDN w:val="0"/>
      <w:spacing w:after="0" w:line="240" w:lineRule="auto"/>
    </w:pPr>
    <w:rPr>
      <w:rFonts w:ascii="Courier New" w:eastAsiaTheme="minorEastAsia" w:hAnsi="Courier New" w:cs="Courier New"/>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21655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75F315C38C6383B112FB99B277D818461F066A24B477523C5839CF8CB4C7071EA7E9522E5EE9656077787054E4C43B2E94C060EC37CAB" TargetMode="External"/><Relationship Id="rId18" Type="http://schemas.openxmlformats.org/officeDocument/2006/relationships/hyperlink" Target="consultantplus://offline/ref=CC3338B15536B44DC20391C9BFB249ED31721D892E2CFEBD8785C9FE3431F263B7DC927558AF55E0D777B0sFg7G"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consultantplus://offline/ref=662546E3D76498CA7ECB2DC29D7504F93C79226C3867947FF027B6EE472142869AC435FD0051AC5681691DJ9q1G"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consultantplus://offline/ref=CB2ECC03C68F8DCCAE543F2A6A171F09928D3157C346C5349910334E12083F8C1FAD6E42A030fDE" TargetMode="External"/><Relationship Id="rId25" Type="http://schemas.openxmlformats.org/officeDocument/2006/relationships/hyperlink" Target="consultantplus://offline/ref=DCDF300915F2CE6883D52B6886664E2A0AD92DF5F3254FA0E52ABFF7DF6CB1C1A5C0911B891EDA48F76FD8tFMAH" TargetMode="External"/><Relationship Id="rId2" Type="http://schemas.openxmlformats.org/officeDocument/2006/relationships/customXml" Target="../customXml/item2.xml"/><Relationship Id="rId16" Type="http://schemas.openxmlformats.org/officeDocument/2006/relationships/hyperlink" Target="consultantplus://offline/ref=CB2ECC03C68F8DCCAE543F2A6A171F09928D3157C346C5349910334E12083F8C1FAD6E42A130f1E" TargetMode="External"/><Relationship Id="rId20" Type="http://schemas.openxmlformats.org/officeDocument/2006/relationships/hyperlink" Target="consultantplus://offline/ref=2576016B01C1C6F793B30AA124A374949A9DE30AC87742EB091B80CB420020D96843FA44C3831D8748DFC6l6iBG"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DA903096C3F90AD480BECE04C93577ADC87C219B71AC5D4D8B0AE76A8508E945C0B634A4EF3EA60B78B506E3E2s8w7W" TargetMode="External"/><Relationship Id="rId24" Type="http://schemas.openxmlformats.org/officeDocument/2006/relationships/hyperlink" Target="consultantplus://offline/ref=98567855D50FE65E2452372F998DE5BC940F687B892F2FEB4B4A442D3B0C293578BCF61754DD387Dr4mBG" TargetMode="External"/><Relationship Id="rId5" Type="http://schemas.openxmlformats.org/officeDocument/2006/relationships/styles" Target="styles.xml"/><Relationship Id="rId15" Type="http://schemas.openxmlformats.org/officeDocument/2006/relationships/hyperlink" Target="consultantplus://offline/ref=29E1F080B52BEC143A94E3D94B27B7DF2FFE11968726AA896E581FD85FADF79C70E4B6D67E46E30AP5PFB" TargetMode="External"/><Relationship Id="rId23" Type="http://schemas.openxmlformats.org/officeDocument/2006/relationships/hyperlink" Target="consultantplus://offline/ref=98567855D50FE65E2452372F998DE5BC940F687B892F2FEB4B4A442D3B0C293578BCF61754DD387Dr4mBG"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consultantplus://offline/ref=2576016B01C1C6F793B30AA124A374949A9DE30AC87742EB091B80CB420020D96843FA44C3831D8748DCC0l6iD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consultantplus://offline/ref=2F267555A5F89733A3DC157E6107DBCBC7F1C83FE91E26C66205005Ak4fAF" TargetMode="External"/><Relationship Id="rId22" Type="http://schemas.openxmlformats.org/officeDocument/2006/relationships/hyperlink" Target="consultantplus://offline/ref=98567855D50FE65E2452372F998DE5BC940F687B892F2FEB4B4A442D3B0C293578BCF61754DD387Dr4mBG" TargetMode="External"/><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B28"/>
    <w:rsid w:val="000D25DE"/>
    <w:rsid w:val="00240B15"/>
    <w:rsid w:val="00367B5F"/>
    <w:rsid w:val="005B41D0"/>
    <w:rsid w:val="00643C22"/>
    <w:rsid w:val="00AF38B5"/>
    <w:rsid w:val="00BC17E3"/>
    <w:rsid w:val="00BF0894"/>
    <w:rsid w:val="00C572B2"/>
    <w:rsid w:val="00D55B28"/>
    <w:rsid w:val="00DC3DC1"/>
    <w:rsid w:val="00F93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7732F074AC45A0A053601AD67F96DE">
    <w:name w:val="837732F074AC45A0A053601AD67F96DE"/>
    <w:rsid w:val="00D55B28"/>
  </w:style>
  <w:style w:type="paragraph" w:customStyle="1" w:styleId="5DA6469B63E54D08B3940A5B1DB86423">
    <w:name w:val="5DA6469B63E54D08B3940A5B1DB86423"/>
    <w:rsid w:val="00D55B28"/>
  </w:style>
  <w:style w:type="character" w:styleId="a3">
    <w:name w:val="Placeholder Text"/>
    <w:basedOn w:val="a0"/>
    <w:uiPriority w:val="99"/>
    <w:semiHidden/>
    <w:rsid w:val="00C572B2"/>
  </w:style>
  <w:style w:type="paragraph" w:customStyle="1" w:styleId="E9156AAD1E8A4F13A2846AD0759D5253">
    <w:name w:val="E9156AAD1E8A4F13A2846AD0759D5253"/>
    <w:rsid w:val="00D55B28"/>
  </w:style>
  <w:style w:type="paragraph" w:customStyle="1" w:styleId="837732F074AC45A0A053601AD67F96DE1">
    <w:name w:val="837732F074AC45A0A053601AD67F96DE1"/>
    <w:rsid w:val="00240B15"/>
    <w:pPr>
      <w:spacing w:after="0" w:line="240" w:lineRule="auto"/>
    </w:pPr>
    <w:rPr>
      <w:rFonts w:ascii="Times New Roman" w:eastAsia="Times New Roman" w:hAnsi="Times New Roman" w:cs="Times New Roman"/>
      <w:sz w:val="24"/>
      <w:szCs w:val="24"/>
    </w:rPr>
  </w:style>
  <w:style w:type="paragraph" w:customStyle="1" w:styleId="5DA6469B63E54D08B3940A5B1DB864231">
    <w:name w:val="5DA6469B63E54D08B3940A5B1DB864231"/>
    <w:rsid w:val="00240B15"/>
    <w:pPr>
      <w:spacing w:after="0" w:line="240" w:lineRule="auto"/>
    </w:pPr>
    <w:rPr>
      <w:rFonts w:ascii="Times New Roman" w:eastAsia="Times New Roman" w:hAnsi="Times New Roman" w:cs="Times New Roman"/>
      <w:sz w:val="24"/>
      <w:szCs w:val="24"/>
    </w:rPr>
  </w:style>
  <w:style w:type="paragraph" w:customStyle="1" w:styleId="5BF9C475914947408F5CB9B9126F9C03">
    <w:name w:val="5BF9C475914947408F5CB9B9126F9C03"/>
    <w:rsid w:val="000D25DE"/>
  </w:style>
  <w:style w:type="paragraph" w:customStyle="1" w:styleId="A85DD537267C4F8AB1EE5F8CD4311B23">
    <w:name w:val="A85DD537267C4F8AB1EE5F8CD4311B23"/>
    <w:rsid w:val="000D25DE"/>
  </w:style>
  <w:style w:type="paragraph" w:customStyle="1" w:styleId="72D58BC07C6448FDB7C1BE866C66FBF9">
    <w:name w:val="72D58BC07C6448FDB7C1BE866C66FBF9"/>
    <w:rsid w:val="000D25DE"/>
  </w:style>
  <w:style w:type="paragraph" w:customStyle="1" w:styleId="0E5DEC2646AD411AB2F954784264B43A">
    <w:name w:val="0E5DEC2646AD411AB2F954784264B43A"/>
    <w:rsid w:val="005B41D0"/>
  </w:style>
  <w:style w:type="paragraph" w:customStyle="1" w:styleId="239600E833884F3F8FC1438A5711C683">
    <w:name w:val="239600E833884F3F8FC1438A5711C683"/>
    <w:rsid w:val="005B41D0"/>
  </w:style>
  <w:style w:type="paragraph" w:customStyle="1" w:styleId="5BE6ADCAE2414DA2966B5A61BB71D574">
    <w:name w:val="5BE6ADCAE2414DA2966B5A61BB71D574"/>
    <w:rsid w:val="005B41D0"/>
  </w:style>
  <w:style w:type="paragraph" w:customStyle="1" w:styleId="14E8837A0E3B4C4FB8B05969B92DB8D9">
    <w:name w:val="14E8837A0E3B4C4FB8B05969B92DB8D9"/>
    <w:rsid w:val="005B41D0"/>
  </w:style>
  <w:style w:type="paragraph" w:customStyle="1" w:styleId="A96F06DC51D54AAE9CFBE320BB4F371B">
    <w:name w:val="A96F06DC51D54AAE9CFBE320BB4F371B"/>
    <w:rsid w:val="005B41D0"/>
  </w:style>
  <w:style w:type="paragraph" w:customStyle="1" w:styleId="35F6361136014E38A860B88D22CE3E8A">
    <w:name w:val="35F6361136014E38A860B88D22CE3E8A"/>
    <w:rsid w:val="005B41D0"/>
  </w:style>
  <w:style w:type="paragraph" w:customStyle="1" w:styleId="E9E929B52FD64695B9D6FAE0AD4728F9">
    <w:name w:val="E9E929B52FD64695B9D6FAE0AD4728F9"/>
    <w:rsid w:val="005B41D0"/>
  </w:style>
  <w:style w:type="paragraph" w:customStyle="1" w:styleId="3A6C28A1F8F947EBBD95B2E7C90CC119">
    <w:name w:val="3A6C28A1F8F947EBBD95B2E7C90CC119"/>
    <w:rsid w:val="005B41D0"/>
  </w:style>
  <w:style w:type="paragraph" w:customStyle="1" w:styleId="057B7A17B0BC4C2196594870C97A7908">
    <w:name w:val="057B7A17B0BC4C2196594870C97A7908"/>
    <w:rsid w:val="005B41D0"/>
  </w:style>
  <w:style w:type="paragraph" w:customStyle="1" w:styleId="50AADE14DA7C4459B607E959AF758445">
    <w:name w:val="50AADE14DA7C4459B607E959AF758445"/>
    <w:rsid w:val="005B41D0"/>
  </w:style>
  <w:style w:type="paragraph" w:customStyle="1" w:styleId="8CD9DDDCA48B43C0ADD0CC2117EB64F8">
    <w:name w:val="8CD9DDDCA48B43C0ADD0CC2117EB64F8"/>
    <w:rsid w:val="005B41D0"/>
  </w:style>
  <w:style w:type="paragraph" w:customStyle="1" w:styleId="DE45E1C4D4BE4B71919FD2E76FF7448D">
    <w:name w:val="DE45E1C4D4BE4B71919FD2E76FF7448D"/>
    <w:rsid w:val="005B41D0"/>
  </w:style>
  <w:style w:type="paragraph" w:customStyle="1" w:styleId="5F1DE3A14EC14A64A9D2DB26768EFA09">
    <w:name w:val="5F1DE3A14EC14A64A9D2DB26768EFA09"/>
    <w:rsid w:val="005B41D0"/>
  </w:style>
  <w:style w:type="paragraph" w:customStyle="1" w:styleId="8F60371A599B4451B629E0C194865EA9">
    <w:name w:val="8F60371A599B4451B629E0C194865EA9"/>
    <w:rsid w:val="005B41D0"/>
  </w:style>
  <w:style w:type="paragraph" w:customStyle="1" w:styleId="8C4B2E2966064BB08BF6AF363BCA837A">
    <w:name w:val="8C4B2E2966064BB08BF6AF363BCA837A"/>
    <w:rsid w:val="005B41D0"/>
  </w:style>
  <w:style w:type="paragraph" w:customStyle="1" w:styleId="BF00B84E4EDB496EB413C26CB68824B8">
    <w:name w:val="BF00B84E4EDB496EB413C26CB68824B8"/>
    <w:rsid w:val="005B41D0"/>
  </w:style>
  <w:style w:type="paragraph" w:customStyle="1" w:styleId="F762EDD9B1164428A53B0BFBE82D39D6">
    <w:name w:val="F762EDD9B1164428A53B0BFBE82D39D6"/>
    <w:rsid w:val="005B41D0"/>
  </w:style>
  <w:style w:type="paragraph" w:customStyle="1" w:styleId="7DB0D98B13FF4C9E8B33E33CF5D07767">
    <w:name w:val="7DB0D98B13FF4C9E8B33E33CF5D07767"/>
    <w:rsid w:val="005B41D0"/>
  </w:style>
  <w:style w:type="paragraph" w:customStyle="1" w:styleId="6C677E3E2C68454E9D3B5F73F5204E9E">
    <w:name w:val="6C677E3E2C68454E9D3B5F73F5204E9E"/>
    <w:rsid w:val="005B41D0"/>
  </w:style>
  <w:style w:type="paragraph" w:customStyle="1" w:styleId="2962F4D9DA1F43BC9E54341BBCCF05EF">
    <w:name w:val="2962F4D9DA1F43BC9E54341BBCCF05EF"/>
    <w:rsid w:val="005B41D0"/>
  </w:style>
  <w:style w:type="paragraph" w:customStyle="1" w:styleId="5E396CF5B7C345EF92CB999BE99F6EC0">
    <w:name w:val="5E396CF5B7C345EF92CB999BE99F6EC0"/>
    <w:rsid w:val="005B41D0"/>
  </w:style>
  <w:style w:type="paragraph" w:customStyle="1" w:styleId="E840A16E08DD491DBB5575BD247398DA">
    <w:name w:val="E840A16E08DD491DBB5575BD247398DA"/>
    <w:rsid w:val="005B41D0"/>
  </w:style>
  <w:style w:type="paragraph" w:customStyle="1" w:styleId="EEDBB47362B943A7AFC6E2E589DB14CA">
    <w:name w:val="EEDBB47362B943A7AFC6E2E589DB14CA"/>
    <w:rsid w:val="005B41D0"/>
  </w:style>
  <w:style w:type="paragraph" w:customStyle="1" w:styleId="57EAFF52453147D59D6CBDB33D4F686E">
    <w:name w:val="57EAFF52453147D59D6CBDB33D4F686E"/>
    <w:rsid w:val="005B41D0"/>
  </w:style>
  <w:style w:type="paragraph" w:customStyle="1" w:styleId="5378B7FC58114FE39D53FF13ED71413A">
    <w:name w:val="5378B7FC58114FE39D53FF13ED71413A"/>
    <w:rsid w:val="00C572B2"/>
  </w:style>
  <w:style w:type="paragraph" w:customStyle="1" w:styleId="25D68D200BFE42F89A0864605A9EE72E">
    <w:name w:val="25D68D200BFE42F89A0864605A9EE72E"/>
    <w:rsid w:val="00C572B2"/>
  </w:style>
  <w:style w:type="paragraph" w:customStyle="1" w:styleId="28C65660FB8C41FBA1A5F37A568BE563">
    <w:name w:val="28C65660FB8C41FBA1A5F37A568BE563"/>
    <w:rsid w:val="00C572B2"/>
  </w:style>
  <w:style w:type="paragraph" w:customStyle="1" w:styleId="E234015080AC4E1184BE1F3455B0E748">
    <w:name w:val="E234015080AC4E1184BE1F3455B0E748"/>
    <w:rsid w:val="00C572B2"/>
  </w:style>
  <w:style w:type="paragraph" w:customStyle="1" w:styleId="1D14992225B04095BD66AF4A6FADF50D">
    <w:name w:val="1D14992225B04095BD66AF4A6FADF50D"/>
    <w:rsid w:val="00C572B2"/>
  </w:style>
  <w:style w:type="paragraph" w:customStyle="1" w:styleId="83852834227F42B781A3991297401481">
    <w:name w:val="83852834227F42B781A3991297401481"/>
    <w:rsid w:val="00C572B2"/>
  </w:style>
  <w:style w:type="paragraph" w:customStyle="1" w:styleId="F5D723A3583A475F82C9754A6D20932D">
    <w:name w:val="F5D723A3583A475F82C9754A6D20932D"/>
    <w:rsid w:val="00C572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ContentFileTemplateDispForm</Display>
  <Edit>ContentFileTemplateEditForm</Edit>
  <New>ContentFileTemplateNewForm</New>
</FormTemplates>
</file>

<file path=customXml/itemProps1.xml><?xml version="1.0" encoding="utf-8"?>
<ds:datastoreItem xmlns:ds="http://schemas.openxmlformats.org/officeDocument/2006/customXml" ds:itemID="{6B0E02DC-B38D-49F6-B787-610945B30191}">
  <ds:schemaRefs>
    <ds:schemaRef ds:uri="http://schemas.microsoft.com/office/2006/metadata/properties"/>
    <ds:schemaRef ds:uri="http://schemas.microsoft.com/office/infopath/2007/PartnerControls"/>
    <ds:schemaRef ds:uri="D7192FFF-C2B2-4F10-B7A4-C791C93B1729"/>
    <ds:schemaRef ds:uri="http://schemas.microsoft.com/sharepoint/v3"/>
    <ds:schemaRef ds:uri="00ae519a-a787-4cb6-a9f3-e0d2ce624f96"/>
    <ds:schemaRef ds:uri="http://www.eos.ru/SP/Fields"/>
  </ds:schemaRefs>
</ds:datastoreItem>
</file>

<file path=customXml/itemProps2.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F2228E-E97C-4C6B-A506-305970BC50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22</Pages>
  <Words>6837</Words>
  <Characters>38977</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45723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Ситникова Виталина Сергеевна</cp:lastModifiedBy>
  <cp:revision>4</cp:revision>
  <cp:lastPrinted>2025-06-02T03:08:00Z</cp:lastPrinted>
  <dcterms:created xsi:type="dcterms:W3CDTF">2025-01-28T04:24:00Z</dcterms:created>
  <dcterms:modified xsi:type="dcterms:W3CDTF">2025-06-02T03:13:00Z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