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EF2BBA" w:rsidRDefault="00D20844" w:rsidP="00D20844">
      <w:pPr>
        <w:jc w:val="center"/>
        <w:rPr>
          <w:sz w:val="26"/>
          <w:szCs w:val="26"/>
        </w:rPr>
      </w:pPr>
      <w:r w:rsidRPr="00EF2BBA">
        <w:rPr>
          <w:sz w:val="26"/>
          <w:szCs w:val="26"/>
        </w:rPr>
        <w:t>ПОСТАНОВЛЕНИЕ</w:t>
      </w:r>
    </w:p>
    <w:p w14:paraId="45D9C13F" w14:textId="77777777" w:rsidR="00D20844" w:rsidRPr="00EF2BBA" w:rsidRDefault="00D20844" w:rsidP="00D20844">
      <w:pPr>
        <w:jc w:val="center"/>
        <w:rPr>
          <w:sz w:val="26"/>
          <w:szCs w:val="26"/>
        </w:rPr>
      </w:pPr>
      <w:r w:rsidRPr="00EF2BBA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EF2BBA" w:rsidRDefault="00D20844" w:rsidP="00D20844">
      <w:pPr>
        <w:jc w:val="center"/>
        <w:rPr>
          <w:sz w:val="26"/>
          <w:szCs w:val="26"/>
        </w:rPr>
      </w:pPr>
      <w:r w:rsidRPr="00EF2BBA">
        <w:rPr>
          <w:sz w:val="26"/>
          <w:szCs w:val="26"/>
        </w:rPr>
        <w:t>Сахалинской области</w:t>
      </w:r>
    </w:p>
    <w:p w14:paraId="30BD7724" w14:textId="77777777" w:rsidR="001E3A2D" w:rsidRPr="00EF2BBA" w:rsidRDefault="001E3A2D" w:rsidP="001E3A2D">
      <w:pPr>
        <w:rPr>
          <w:sz w:val="26"/>
          <w:szCs w:val="26"/>
        </w:rPr>
      </w:pPr>
    </w:p>
    <w:p w14:paraId="6F9070EC" w14:textId="77777777" w:rsidR="001E3A2D" w:rsidRPr="00EF2BBA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EF2BBA" w14:paraId="5BB7F93D" w14:textId="77777777" w:rsidTr="004A6442">
        <w:tc>
          <w:tcPr>
            <w:tcW w:w="4530" w:type="dxa"/>
          </w:tcPr>
          <w:p w14:paraId="6C64D918" w14:textId="25B69FD7" w:rsidR="004D272B" w:rsidRPr="00EF2BBA" w:rsidRDefault="004D272B" w:rsidP="00CC23B7">
            <w:pPr>
              <w:rPr>
                <w:sz w:val="26"/>
                <w:szCs w:val="26"/>
              </w:rPr>
            </w:pPr>
            <w:r w:rsidRPr="00EF2BBA">
              <w:rPr>
                <w:sz w:val="26"/>
                <w:szCs w:val="26"/>
              </w:rPr>
              <w:t xml:space="preserve">от </w:t>
            </w:r>
            <w:r w:rsidR="00CC23B7">
              <w:rPr>
                <w:sz w:val="26"/>
                <w:szCs w:val="26"/>
              </w:rPr>
              <w:t>17 сентября 2</w:t>
            </w:r>
            <w:r>
              <w:rPr>
                <w:sz w:val="26"/>
                <w:szCs w:val="26"/>
              </w:rPr>
              <w:t>025</w:t>
            </w:r>
            <w:r w:rsidR="00CC23B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EF2BBA" w:rsidRDefault="004D272B" w:rsidP="00CC23B7">
            <w:pPr>
              <w:rPr>
                <w:sz w:val="26"/>
                <w:szCs w:val="26"/>
              </w:rPr>
            </w:pPr>
            <w:r w:rsidRPr="00EF2BBA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165</w:t>
            </w:r>
          </w:p>
        </w:tc>
      </w:tr>
    </w:tbl>
    <w:p w14:paraId="525D4434" w14:textId="77777777" w:rsidR="001E3A2D" w:rsidRPr="00EF2BBA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EF2BBA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1DDB373C" w:rsidR="001E3A2D" w:rsidRPr="00EF2BBA" w:rsidRDefault="0095427D" w:rsidP="00EF2BB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 отмене постановления администрации Тымовского муниципального округа Сахалинской области от 07.07.2025 № 140 «Об утверждении Порядка предоставления субсидии из бюджета Тымовского муниципального округа Сахалинской области на оказание финансовой </w:t>
            </w:r>
            <w:r w:rsidR="00CC23B7" w:rsidRPr="00EF2BBA">
              <w:rPr>
                <w:sz w:val="26"/>
                <w:szCs w:val="26"/>
              </w:rPr>
              <w:t>помощи в целях предупреждения банкротства и восстановления платежеспособности муниципальных унитарных предприятий Тымовского муниципального округа Сахалинской области</w:t>
            </w:r>
            <w:r w:rsidR="00CC23B7">
              <w:rPr>
                <w:sz w:val="26"/>
                <w:szCs w:val="26"/>
              </w:rPr>
              <w:t>»</w:t>
            </w:r>
          </w:p>
        </w:tc>
      </w:tr>
    </w:tbl>
    <w:p w14:paraId="484A6B08" w14:textId="3A56E758" w:rsidR="001E3A2D" w:rsidRDefault="001E3A2D" w:rsidP="001E3A2D">
      <w:pPr>
        <w:jc w:val="both"/>
        <w:rPr>
          <w:sz w:val="26"/>
          <w:szCs w:val="26"/>
        </w:rPr>
      </w:pPr>
    </w:p>
    <w:p w14:paraId="32F5FC9A" w14:textId="77777777" w:rsidR="00CC23B7" w:rsidRPr="00EF2BBA" w:rsidRDefault="00CC23B7" w:rsidP="001E3A2D">
      <w:pPr>
        <w:jc w:val="both"/>
        <w:rPr>
          <w:sz w:val="26"/>
          <w:szCs w:val="26"/>
        </w:rPr>
      </w:pPr>
    </w:p>
    <w:p w14:paraId="0F14FC77" w14:textId="77777777" w:rsidR="00EF2BBA" w:rsidRPr="00EF2BBA" w:rsidRDefault="00EF2BBA" w:rsidP="00EF2BBA">
      <w:pPr>
        <w:shd w:val="clear" w:color="auto" w:fill="FFFFFF"/>
        <w:ind w:firstLine="709"/>
        <w:jc w:val="both"/>
        <w:rPr>
          <w:sz w:val="26"/>
          <w:szCs w:val="26"/>
        </w:rPr>
      </w:pPr>
      <w:r w:rsidRPr="00EF2BBA">
        <w:rPr>
          <w:spacing w:val="-2"/>
          <w:sz w:val="26"/>
          <w:szCs w:val="26"/>
        </w:rPr>
        <w:t xml:space="preserve">Руководствуясь частью 1 статьи 54 </w:t>
      </w:r>
      <w:r w:rsidRPr="00EF2BBA">
        <w:rPr>
          <w:spacing w:val="-4"/>
          <w:sz w:val="26"/>
          <w:szCs w:val="26"/>
        </w:rPr>
        <w:t xml:space="preserve">Федерального закона от 20.03.2025 № 33-ФЗ «Об общих принципах </w:t>
      </w:r>
      <w:r w:rsidRPr="00EF2BBA">
        <w:rPr>
          <w:spacing w:val="-6"/>
          <w:sz w:val="26"/>
          <w:szCs w:val="26"/>
        </w:rPr>
        <w:t xml:space="preserve">организации местного самоуправления в единой системе публичной власти», </w:t>
      </w:r>
      <w:r w:rsidRPr="00EF2BBA">
        <w:rPr>
          <w:spacing w:val="3"/>
          <w:sz w:val="26"/>
          <w:szCs w:val="26"/>
        </w:rPr>
        <w:t>админис</w:t>
      </w:r>
      <w:bookmarkStart w:id="0" w:name="_GoBack"/>
      <w:bookmarkEnd w:id="0"/>
      <w:r w:rsidRPr="00EF2BBA">
        <w:rPr>
          <w:spacing w:val="3"/>
          <w:sz w:val="26"/>
          <w:szCs w:val="26"/>
        </w:rPr>
        <w:t xml:space="preserve">трация Тымовского муниципального округа Сахалинской области </w:t>
      </w:r>
      <w:r w:rsidRPr="00EF2BBA">
        <w:rPr>
          <w:spacing w:val="-5"/>
          <w:sz w:val="26"/>
          <w:szCs w:val="26"/>
        </w:rPr>
        <w:t>ПОСТАНОВЛЯЕТ:</w:t>
      </w:r>
    </w:p>
    <w:p w14:paraId="332610E3" w14:textId="77777777" w:rsidR="00EF2BBA" w:rsidRPr="00EF2BBA" w:rsidRDefault="00EF2BBA" w:rsidP="00EF2BBA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EF2BBA">
        <w:rPr>
          <w:spacing w:val="-5"/>
          <w:sz w:val="26"/>
          <w:szCs w:val="26"/>
        </w:rPr>
        <w:t xml:space="preserve">1. Отменить </w:t>
      </w:r>
      <w:r w:rsidRPr="00EF2BBA">
        <w:rPr>
          <w:sz w:val="26"/>
          <w:szCs w:val="26"/>
        </w:rPr>
        <w:t>постановление администрации Тымовского муниципального округа Сахалинской области от 07.07.2025 № 140 «Об утверждении Порядка предоставления субсидии из бюджета Тымовского муниципального округа Сахалинской области на оказание финансовой помощи в целях предупреждения банкротства и восстановления платежеспособности муниципальных унитарных предприятий Тымовского муниципального округа Сахалинской области</w:t>
      </w:r>
      <w:r w:rsidRPr="00EF2BBA">
        <w:rPr>
          <w:spacing w:val="-6"/>
          <w:sz w:val="26"/>
          <w:szCs w:val="26"/>
        </w:rPr>
        <w:t>».</w:t>
      </w:r>
    </w:p>
    <w:p w14:paraId="56629C05" w14:textId="77777777" w:rsidR="00EF2BBA" w:rsidRPr="00EF2BBA" w:rsidRDefault="00EF2BBA" w:rsidP="00EF2BBA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EF2BBA">
        <w:rPr>
          <w:spacing w:val="-3"/>
          <w:sz w:val="26"/>
          <w:szCs w:val="26"/>
        </w:rPr>
        <w:t>2.</w:t>
      </w:r>
      <w:r w:rsidRPr="00EF2BBA">
        <w:rPr>
          <w:spacing w:val="-5"/>
          <w:sz w:val="26"/>
          <w:szCs w:val="26"/>
        </w:rPr>
        <w:t xml:space="preserve">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EF2BBA">
        <w:rPr>
          <w:spacing w:val="-5"/>
          <w:sz w:val="26"/>
          <w:szCs w:val="26"/>
          <w:lang w:val="en-US"/>
        </w:rPr>
        <w:t>TYMNEWS</w:t>
      </w:r>
      <w:r w:rsidRPr="00EF2BBA">
        <w:rPr>
          <w:spacing w:val="-5"/>
          <w:sz w:val="26"/>
          <w:szCs w:val="26"/>
        </w:rPr>
        <w:t>.</w:t>
      </w:r>
      <w:r w:rsidRPr="00EF2BBA">
        <w:rPr>
          <w:spacing w:val="-5"/>
          <w:sz w:val="26"/>
          <w:szCs w:val="26"/>
          <w:lang w:val="en-US"/>
        </w:rPr>
        <w:t>RU</w:t>
      </w:r>
      <w:r w:rsidRPr="00EF2BBA">
        <w:rPr>
          <w:spacing w:val="-5"/>
          <w:sz w:val="26"/>
          <w:szCs w:val="26"/>
        </w:rPr>
        <w:t>) и на официальном сайте администрации Тымовского муниципального округа Сахалинской области.</w:t>
      </w:r>
    </w:p>
    <w:p w14:paraId="0E76AFEF" w14:textId="4716C888" w:rsidR="004D272B" w:rsidRPr="00EF2BBA" w:rsidRDefault="004D272B" w:rsidP="00585B3B">
      <w:pPr>
        <w:jc w:val="both"/>
        <w:rPr>
          <w:sz w:val="26"/>
          <w:szCs w:val="26"/>
        </w:rPr>
      </w:pPr>
    </w:p>
    <w:p w14:paraId="108265CF" w14:textId="21D3E30B" w:rsidR="00E01492" w:rsidRDefault="00E01492" w:rsidP="00585B3B">
      <w:pPr>
        <w:jc w:val="both"/>
        <w:rPr>
          <w:sz w:val="26"/>
          <w:szCs w:val="26"/>
        </w:rPr>
      </w:pPr>
    </w:p>
    <w:p w14:paraId="6E4B4535" w14:textId="77777777" w:rsidR="00CC23B7" w:rsidRPr="00EF2BBA" w:rsidRDefault="00CC23B7" w:rsidP="00585B3B">
      <w:pPr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EF2BBA" w14:paraId="25199E29" w14:textId="77777777" w:rsidTr="00E01492">
        <w:tc>
          <w:tcPr>
            <w:tcW w:w="4530" w:type="dxa"/>
          </w:tcPr>
          <w:p w14:paraId="409B9BF7" w14:textId="683C097F" w:rsidR="00E01492" w:rsidRPr="00EF2BBA" w:rsidRDefault="00CC23B7" w:rsidP="00CC23B7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Исполняющий обязанности мэра</w:t>
            </w:r>
            <w:r w:rsidR="0095427D">
              <w:rPr>
                <w:rFonts w:cs="Arial"/>
                <w:sz w:val="26"/>
                <w:szCs w:val="26"/>
              </w:rPr>
              <w:t xml:space="preserve"> Тымовского </w:t>
            </w:r>
            <w:r>
              <w:rPr>
                <w:rFonts w:cs="Arial"/>
                <w:sz w:val="26"/>
                <w:szCs w:val="26"/>
              </w:rPr>
              <w:t>муниципального округа</w:t>
            </w:r>
          </w:p>
        </w:tc>
        <w:tc>
          <w:tcPr>
            <w:tcW w:w="4530" w:type="dxa"/>
          </w:tcPr>
          <w:p w14:paraId="12960F41" w14:textId="77777777" w:rsidR="00CC23B7" w:rsidRDefault="00CC23B7" w:rsidP="00E01492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62452B2C" w:rsidR="00E01492" w:rsidRPr="00EF2BBA" w:rsidRDefault="00132210" w:rsidP="00E01492">
            <w:pPr>
              <w:jc w:val="right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А.К. Ткаченко</w:t>
            </w:r>
          </w:p>
        </w:tc>
      </w:tr>
    </w:tbl>
    <w:p w14:paraId="07C4D2A1" w14:textId="77777777" w:rsidR="00E01492" w:rsidRPr="001F05A4" w:rsidRDefault="00E01492" w:rsidP="0095427D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F68581" w14:textId="77777777" w:rsidR="003B1772" w:rsidRDefault="003B1772" w:rsidP="002B277E">
      <w:r>
        <w:separator/>
      </w:r>
    </w:p>
  </w:endnote>
  <w:endnote w:type="continuationSeparator" w:id="0">
    <w:p w14:paraId="41DFCDF1" w14:textId="77777777" w:rsidR="003B1772" w:rsidRDefault="003B177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95427D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215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E3E8B" w14:textId="77777777" w:rsidR="003B1772" w:rsidRDefault="003B1772" w:rsidP="002B277E">
      <w:r>
        <w:separator/>
      </w:r>
    </w:p>
  </w:footnote>
  <w:footnote w:type="continuationSeparator" w:id="0">
    <w:p w14:paraId="4764CAA2" w14:textId="77777777" w:rsidR="003B1772" w:rsidRDefault="003B1772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32210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B1772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071FE"/>
    <w:rsid w:val="0095170C"/>
    <w:rsid w:val="0095427D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C23B7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41508"/>
    <w:rsid w:val="00E541DB"/>
    <w:rsid w:val="00E546CC"/>
    <w:rsid w:val="00EA6327"/>
    <w:rsid w:val="00EC46CE"/>
    <w:rsid w:val="00EE1938"/>
    <w:rsid w:val="00EF2BBA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CC23B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CC23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2025-09-17T03:58:00Z</cp:lastPrinted>
  <dcterms:created xsi:type="dcterms:W3CDTF">2025-01-28T04:24:00Z</dcterms:created>
  <dcterms:modified xsi:type="dcterms:W3CDTF">2025-09-17T03:58:00Z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