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5C143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 xml:space="preserve">САХАЛИНСКАЯ ОБЛАСТЬ </w:t>
      </w:r>
    </w:p>
    <w:p w14:paraId="0823E7EF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ПОСТАНОВЛЕНИЕ</w:t>
      </w:r>
    </w:p>
    <w:p w14:paraId="64855EF7" w14:textId="77777777" w:rsidR="007C2A32" w:rsidRPr="001F05A4" w:rsidRDefault="007C2A32" w:rsidP="007C2A32">
      <w:pPr>
        <w:jc w:val="center"/>
        <w:rPr>
          <w:sz w:val="28"/>
          <w:szCs w:val="28"/>
        </w:rPr>
      </w:pPr>
      <w:r w:rsidRPr="001F05A4">
        <w:rPr>
          <w:sz w:val="28"/>
          <w:szCs w:val="28"/>
        </w:rPr>
        <w:t>Администрации МО «Тымовский городской округ»</w:t>
      </w:r>
    </w:p>
    <w:p w14:paraId="6B990AD6" w14:textId="77777777" w:rsidR="001E3A2D" w:rsidRPr="0014780E" w:rsidRDefault="001E3A2D" w:rsidP="001E3A2D">
      <w:pPr>
        <w:rPr>
          <w:sz w:val="28"/>
          <w:szCs w:val="28"/>
        </w:rPr>
      </w:pPr>
    </w:p>
    <w:p w14:paraId="69419D2A" w14:textId="77777777" w:rsidR="001E3A2D" w:rsidRPr="0014780E" w:rsidRDefault="001E3A2D" w:rsidP="001E3A2D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D272B" w14:paraId="6527FB93" w14:textId="77777777" w:rsidTr="00814B03">
        <w:tc>
          <w:tcPr>
            <w:tcW w:w="4530" w:type="dxa"/>
          </w:tcPr>
          <w:p w14:paraId="153743FB" w14:textId="77777777" w:rsidR="004D272B" w:rsidRDefault="004D272B" w:rsidP="00814B03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</w:t>
            </w:r>
            <w:r w:rsidR="00814B03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2024</w:t>
            </w:r>
            <w:r w:rsidR="00814B0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</w:tcPr>
          <w:p w14:paraId="0437A0FF" w14:textId="77777777" w:rsidR="004D272B" w:rsidRDefault="004D272B" w:rsidP="00814B03">
            <w:pPr>
              <w:rPr>
                <w:sz w:val="28"/>
                <w:szCs w:val="28"/>
              </w:rPr>
            </w:pPr>
            <w:r w:rsidRPr="0031431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174</w:t>
            </w:r>
          </w:p>
        </w:tc>
      </w:tr>
    </w:tbl>
    <w:p w14:paraId="49EB254C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D02A7DA" w14:textId="77777777" w:rsidR="001E3A2D" w:rsidRPr="0014780E" w:rsidRDefault="001E3A2D" w:rsidP="001E3A2D">
      <w:pPr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03"/>
      </w:tblGrid>
      <w:tr w:rsidR="001E3A2D" w:rsidRPr="0014780E" w14:paraId="565305CA" w14:textId="77777777" w:rsidTr="00CB5AD3">
        <w:trPr>
          <w:trHeight w:val="547"/>
        </w:trPr>
        <w:tc>
          <w:tcPr>
            <w:tcW w:w="5103" w:type="dxa"/>
          </w:tcPr>
          <w:p w14:paraId="49EE4ED4" w14:textId="77777777" w:rsidR="00AB3FA6" w:rsidRDefault="0019239B" w:rsidP="00814B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 об исполнении бюджета МО «Тымовский городской округ» за 9 месяцев 2024 года</w:t>
            </w:r>
          </w:p>
        </w:tc>
      </w:tr>
    </w:tbl>
    <w:p w14:paraId="4A11EA01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2C4AF71D" w14:textId="77777777" w:rsidR="001E3A2D" w:rsidRPr="0014780E" w:rsidRDefault="001E3A2D" w:rsidP="001E3A2D">
      <w:pPr>
        <w:jc w:val="both"/>
        <w:rPr>
          <w:sz w:val="28"/>
          <w:szCs w:val="28"/>
        </w:rPr>
      </w:pPr>
    </w:p>
    <w:p w14:paraId="52F6E9B4" w14:textId="77777777" w:rsidR="00E10D3D" w:rsidRDefault="00E10D3D" w:rsidP="00814B0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264.2 Бюджетного кодекса Российской Федерации, статьей 28 Положения о бюджетном процессе в МО «Тымовский городской округ», утвержденного решением Собрания МО «Тымовский городской округ» от 26 сентября 2019 г. № 88, администрация МО «Тымовский городской округ» ПОСТАНОВЛЯЕТ:</w:t>
      </w:r>
    </w:p>
    <w:p w14:paraId="657073E2" w14:textId="77777777" w:rsidR="00E10D3D" w:rsidRDefault="00E10D3D" w:rsidP="00814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 МО «Тымовский городской округ» з</w:t>
      </w:r>
      <w:r w:rsidRPr="00451A40">
        <w:rPr>
          <w:sz w:val="28"/>
          <w:szCs w:val="28"/>
        </w:rPr>
        <w:t>а</w:t>
      </w:r>
      <w:r>
        <w:rPr>
          <w:sz w:val="28"/>
          <w:szCs w:val="28"/>
        </w:rPr>
        <w:t xml:space="preserve"> 9 месяцев 2024 года (прилагается).</w:t>
      </w:r>
    </w:p>
    <w:p w14:paraId="261A889C" w14:textId="77777777" w:rsidR="00E10D3D" w:rsidRDefault="00E10D3D" w:rsidP="00814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отчет об исполнении бюджета МО «Тымовский городской округ» з</w:t>
      </w:r>
      <w:r w:rsidRPr="00451A40">
        <w:rPr>
          <w:sz w:val="28"/>
          <w:szCs w:val="28"/>
        </w:rPr>
        <w:t>а</w:t>
      </w:r>
      <w:r>
        <w:rPr>
          <w:sz w:val="28"/>
          <w:szCs w:val="28"/>
        </w:rPr>
        <w:t xml:space="preserve"> 9 месяцев 2024 года в Собрание МО «Тымовский городской округ» и Контрольно-счетную палату МО «Тымовский городской округ».</w:t>
      </w:r>
    </w:p>
    <w:p w14:paraId="62F7848A" w14:textId="77777777" w:rsidR="00E10D3D" w:rsidRDefault="00E10D3D" w:rsidP="00814B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в газете «Тымовский вестник» и разместить в информационно-телекоммуникационной сети «Интернет» на официальном сайте администрации МО «Тымовский городской округ».</w:t>
      </w:r>
    </w:p>
    <w:p w14:paraId="4CA480FE" w14:textId="77777777" w:rsidR="001E3A2D" w:rsidRDefault="00E10D3D" w:rsidP="00814B03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первого вице-мэра МО «Тымовский городской округ» Н.С. Сагидулину.</w:t>
      </w:r>
    </w:p>
    <w:p w14:paraId="5DF56876" w14:textId="77777777" w:rsidR="00306B63" w:rsidRDefault="00306B63" w:rsidP="00E10D3D">
      <w:pPr>
        <w:ind w:firstLine="708"/>
        <w:rPr>
          <w:sz w:val="28"/>
          <w:szCs w:val="28"/>
        </w:rPr>
      </w:pPr>
    </w:p>
    <w:p w14:paraId="2AB56F0E" w14:textId="77777777" w:rsidR="00306B63" w:rsidRPr="0014780E" w:rsidRDefault="00306B63" w:rsidP="00E10D3D">
      <w:pPr>
        <w:ind w:firstLine="708"/>
        <w:rPr>
          <w:sz w:val="28"/>
          <w:szCs w:val="28"/>
        </w:rPr>
      </w:pPr>
      <w:bookmarkStart w:id="0" w:name="_GoBack"/>
      <w:bookmarkEnd w:id="0"/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256"/>
        <w:gridCol w:w="2976"/>
        <w:gridCol w:w="3261"/>
      </w:tblGrid>
      <w:tr w:rsidR="00585B3B" w14:paraId="5768BDFC" w14:textId="77777777" w:rsidTr="001C53BD">
        <w:trPr>
          <w:cantSplit/>
          <w:trHeight w:val="1975"/>
        </w:trPr>
        <w:tc>
          <w:tcPr>
            <w:tcW w:w="3256" w:type="dxa"/>
            <w:vAlign w:val="center"/>
            <w:hideMark/>
          </w:tcPr>
          <w:p w14:paraId="0D722D0D" w14:textId="77777777" w:rsidR="00585B3B" w:rsidRDefault="00814B03" w:rsidP="00E10D3D">
            <w:pPr>
              <w:spacing w:line="276" w:lineRule="auto"/>
            </w:pPr>
            <w:r>
              <w:rPr>
                <w:rFonts w:cs="Arial"/>
                <w:sz w:val="28"/>
                <w:szCs w:val="28"/>
              </w:rPr>
              <w:t>Исполняющий обязанности мэра МО «Тымовский городской округ»</w:t>
            </w:r>
          </w:p>
        </w:tc>
        <w:tc>
          <w:tcPr>
            <w:tcW w:w="2976" w:type="dxa"/>
            <w:vAlign w:val="center"/>
            <w:hideMark/>
          </w:tcPr>
          <w:p w14:paraId="703711B4" w14:textId="77777777" w:rsidR="00585B3B" w:rsidRPr="007D38E6" w:rsidRDefault="00814B03" w:rsidP="001C53BD">
            <w:pPr>
              <w:pStyle w:val="6"/>
              <w:spacing w:before="120" w:after="120"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vAlign w:val="center"/>
            <w:hideMark/>
          </w:tcPr>
          <w:p w14:paraId="0BAF1942" w14:textId="77777777" w:rsidR="00585B3B" w:rsidRDefault="00B33E8F" w:rsidP="00306B63">
            <w:pPr>
              <w:suppressAutoHyphens/>
              <w:spacing w:line="276" w:lineRule="auto"/>
              <w:ind w:right="306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sz w:val="28"/>
                <w:szCs w:val="28"/>
              </w:rPr>
              <w:t>Н.П.</w:t>
            </w:r>
            <w:r w:rsidR="00585B3B">
              <w:rPr>
                <w:rFonts w:cs="Arial"/>
                <w:sz w:val="28"/>
                <w:szCs w:val="28"/>
                <w:lang w:val="en-US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>Бежин</w:t>
            </w:r>
          </w:p>
        </w:tc>
      </w:tr>
    </w:tbl>
    <w:p w14:paraId="02C51D72" w14:textId="77777777" w:rsidR="00EC506C" w:rsidRDefault="00EC506C" w:rsidP="00EC506C">
      <w:pPr>
        <w:ind w:firstLine="709"/>
        <w:jc w:val="both"/>
      </w:pPr>
    </w:p>
    <w:p w14:paraId="5F074620" w14:textId="77777777" w:rsidR="00EC506C" w:rsidRPr="00051698" w:rsidRDefault="00EC506C" w:rsidP="00EC506C">
      <w:pPr>
        <w:ind w:firstLine="709"/>
        <w:jc w:val="both"/>
        <w:rPr>
          <w:sz w:val="20"/>
          <w:szCs w:val="20"/>
        </w:rPr>
      </w:pPr>
      <w:r w:rsidRPr="00051698">
        <w:rPr>
          <w:sz w:val="20"/>
          <w:szCs w:val="20"/>
        </w:rPr>
        <w:t>Полный текст постановления размещен на официальном сайте администрации МО «Тымовский городской округ» (</w:t>
      </w:r>
      <w:hyperlink r:id="rId11" w:history="1">
        <w:r w:rsidRPr="00051698">
          <w:rPr>
            <w:rStyle w:val="a9"/>
            <w:sz w:val="20"/>
            <w:szCs w:val="20"/>
          </w:rPr>
          <w:t>http://tymovsk.sakhalin.gov.ru</w:t>
        </w:r>
      </w:hyperlink>
      <w:r w:rsidRPr="00051698">
        <w:rPr>
          <w:sz w:val="20"/>
          <w:szCs w:val="20"/>
        </w:rPr>
        <w:t xml:space="preserve">) в подразделе </w:t>
      </w:r>
      <w:r w:rsidRPr="00051698">
        <w:rPr>
          <w:b/>
          <w:bCs/>
          <w:sz w:val="20"/>
          <w:szCs w:val="20"/>
        </w:rPr>
        <w:t xml:space="preserve">Постановления администрации </w:t>
      </w:r>
      <w:r w:rsidRPr="00051698">
        <w:rPr>
          <w:b/>
          <w:sz w:val="20"/>
          <w:szCs w:val="20"/>
        </w:rPr>
        <w:t>МО «Тымовский городской округ»</w:t>
      </w:r>
      <w:r w:rsidRPr="00051698">
        <w:rPr>
          <w:sz w:val="20"/>
          <w:szCs w:val="20"/>
        </w:rPr>
        <w:t xml:space="preserve"> раздела </w:t>
      </w:r>
      <w:r w:rsidRPr="00051698">
        <w:rPr>
          <w:b/>
          <w:bCs/>
          <w:sz w:val="20"/>
          <w:szCs w:val="20"/>
        </w:rPr>
        <w:t>Законодательство</w:t>
      </w:r>
      <w:r w:rsidRPr="00051698">
        <w:rPr>
          <w:sz w:val="20"/>
          <w:szCs w:val="20"/>
        </w:rPr>
        <w:t>.</w:t>
      </w:r>
    </w:p>
    <w:p w14:paraId="0E8CEAF9" w14:textId="77777777" w:rsidR="00E7587B" w:rsidRPr="00C13B07" w:rsidRDefault="00E7587B">
      <w:pPr>
        <w:rPr>
          <w:sz w:val="20"/>
          <w:szCs w:val="20"/>
        </w:rPr>
      </w:pPr>
    </w:p>
    <w:p w14:paraId="28636681" w14:textId="77777777" w:rsidR="00DA204B" w:rsidRPr="001F05A4" w:rsidRDefault="00DA204B" w:rsidP="00585B3B">
      <w:pPr>
        <w:jc w:val="both"/>
        <w:rPr>
          <w:sz w:val="28"/>
          <w:szCs w:val="28"/>
        </w:rPr>
      </w:pPr>
    </w:p>
    <w:sectPr w:rsidR="00DA204B" w:rsidRPr="001F05A4" w:rsidSect="00EC506C">
      <w:headerReference w:type="default" r:id="rId12"/>
      <w:footerReference w:type="default" r:id="rId13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796D3" w14:textId="77777777" w:rsidR="009E6E8B" w:rsidRDefault="009E6E8B" w:rsidP="002B277E">
      <w:r>
        <w:separator/>
      </w:r>
    </w:p>
  </w:endnote>
  <w:endnote w:type="continuationSeparator" w:id="0">
    <w:p w14:paraId="30D1FD3C" w14:textId="77777777" w:rsidR="009E6E8B" w:rsidRDefault="009E6E8B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FB43F" w14:textId="77777777" w:rsidR="00B33E8F" w:rsidRPr="000D7BE2" w:rsidRDefault="00B33E8F" w:rsidP="001C53BD">
    <w:pPr>
      <w:tabs>
        <w:tab w:val="center" w:pos="4536"/>
        <w:tab w:val="right" w:pos="9072"/>
      </w:tabs>
      <w:rPr>
        <w:rFonts w:cs="Arial"/>
        <w:szCs w:val="18"/>
        <w:lang w:val="en-US"/>
      </w:rPr>
    </w:pPr>
    <w:r>
      <w:rPr>
        <w:rFonts w:cs="Arial"/>
        <w:b/>
        <w:szCs w:val="18"/>
      </w:rPr>
      <w:t>263 (п)</w:t>
    </w:r>
    <w:r w:rsidRPr="00557607">
      <w:rPr>
        <w:rFonts w:cs="Arial"/>
        <w:szCs w:val="18"/>
        <w:lang w:val="en-US"/>
      </w:rPr>
      <w:t>(</w:t>
    </w:r>
    <w:r>
      <w:rPr>
        <w:rFonts w:cs="Arial"/>
        <w:b/>
        <w:szCs w:val="18"/>
      </w:rPr>
      <w:t>1.0</w:t>
    </w:r>
    <w:r w:rsidRPr="00557607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01A04" w14:textId="77777777" w:rsidR="009E6E8B" w:rsidRDefault="009E6E8B" w:rsidP="002B277E">
      <w:r>
        <w:separator/>
      </w:r>
    </w:p>
  </w:footnote>
  <w:footnote w:type="continuationSeparator" w:id="0">
    <w:p w14:paraId="69D2B2F0" w14:textId="77777777" w:rsidR="009E6E8B" w:rsidRDefault="009E6E8B" w:rsidP="002B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326850"/>
      <w:docPartObj>
        <w:docPartGallery w:val="Page Numbers (Top of Page)"/>
        <w:docPartUnique/>
      </w:docPartObj>
    </w:sdtPr>
    <w:sdtEndPr/>
    <w:sdtContent>
      <w:p w14:paraId="793E625D" w14:textId="588E8D48" w:rsidR="00B33E8F" w:rsidRDefault="00B33E8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06C">
          <w:rPr>
            <w:noProof/>
          </w:rPr>
          <w:t>2</w:t>
        </w:r>
        <w:r>
          <w:fldChar w:fldCharType="end"/>
        </w:r>
      </w:p>
    </w:sdtContent>
  </w:sdt>
  <w:p w14:paraId="69508950" w14:textId="77777777" w:rsidR="00B33E8F" w:rsidRDefault="00B33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9352E"/>
    <w:multiLevelType w:val="hybridMultilevel"/>
    <w:tmpl w:val="03ECBFA0"/>
    <w:lvl w:ilvl="0" w:tplc="01601AA2">
      <w:start w:val="1"/>
      <w:numFmt w:val="decimal"/>
      <w:lvlText w:val="%1."/>
      <w:lvlJc w:val="left"/>
      <w:pPr>
        <w:ind w:left="2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5" w:hanging="360"/>
      </w:pPr>
    </w:lvl>
    <w:lvl w:ilvl="2" w:tplc="0419001B" w:tentative="1">
      <w:start w:val="1"/>
      <w:numFmt w:val="lowerRoman"/>
      <w:lvlText w:val="%3."/>
      <w:lvlJc w:val="right"/>
      <w:pPr>
        <w:ind w:left="3825" w:hanging="180"/>
      </w:pPr>
    </w:lvl>
    <w:lvl w:ilvl="3" w:tplc="0419000F" w:tentative="1">
      <w:start w:val="1"/>
      <w:numFmt w:val="decimal"/>
      <w:lvlText w:val="%4."/>
      <w:lvlJc w:val="left"/>
      <w:pPr>
        <w:ind w:left="4545" w:hanging="360"/>
      </w:pPr>
    </w:lvl>
    <w:lvl w:ilvl="4" w:tplc="04190019" w:tentative="1">
      <w:start w:val="1"/>
      <w:numFmt w:val="lowerLetter"/>
      <w:lvlText w:val="%5."/>
      <w:lvlJc w:val="left"/>
      <w:pPr>
        <w:ind w:left="5265" w:hanging="360"/>
      </w:pPr>
    </w:lvl>
    <w:lvl w:ilvl="5" w:tplc="0419001B" w:tentative="1">
      <w:start w:val="1"/>
      <w:numFmt w:val="lowerRoman"/>
      <w:lvlText w:val="%6."/>
      <w:lvlJc w:val="right"/>
      <w:pPr>
        <w:ind w:left="5985" w:hanging="180"/>
      </w:pPr>
    </w:lvl>
    <w:lvl w:ilvl="6" w:tplc="0419000F" w:tentative="1">
      <w:start w:val="1"/>
      <w:numFmt w:val="decimal"/>
      <w:lvlText w:val="%7."/>
      <w:lvlJc w:val="left"/>
      <w:pPr>
        <w:ind w:left="6705" w:hanging="360"/>
      </w:pPr>
    </w:lvl>
    <w:lvl w:ilvl="7" w:tplc="04190019" w:tentative="1">
      <w:start w:val="1"/>
      <w:numFmt w:val="lowerLetter"/>
      <w:lvlText w:val="%8."/>
      <w:lvlJc w:val="left"/>
      <w:pPr>
        <w:ind w:left="7425" w:hanging="360"/>
      </w:pPr>
    </w:lvl>
    <w:lvl w:ilvl="8" w:tplc="0419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24316"/>
    <w:rsid w:val="000444A2"/>
    <w:rsid w:val="00067F19"/>
    <w:rsid w:val="00075E8B"/>
    <w:rsid w:val="000A7854"/>
    <w:rsid w:val="000A7AE7"/>
    <w:rsid w:val="000B3ADB"/>
    <w:rsid w:val="000E4CB8"/>
    <w:rsid w:val="00112407"/>
    <w:rsid w:val="0011649F"/>
    <w:rsid w:val="001276B4"/>
    <w:rsid w:val="0014607B"/>
    <w:rsid w:val="001521AD"/>
    <w:rsid w:val="00156DE9"/>
    <w:rsid w:val="00167B06"/>
    <w:rsid w:val="0019239B"/>
    <w:rsid w:val="001A5C50"/>
    <w:rsid w:val="001C53BD"/>
    <w:rsid w:val="001E3A2D"/>
    <w:rsid w:val="001F05A4"/>
    <w:rsid w:val="001F13BC"/>
    <w:rsid w:val="001F43E0"/>
    <w:rsid w:val="00210DEA"/>
    <w:rsid w:val="00226648"/>
    <w:rsid w:val="002317A3"/>
    <w:rsid w:val="00233AEA"/>
    <w:rsid w:val="00257CAA"/>
    <w:rsid w:val="00265F8A"/>
    <w:rsid w:val="00271F54"/>
    <w:rsid w:val="00296AFA"/>
    <w:rsid w:val="002B277E"/>
    <w:rsid w:val="002E042E"/>
    <w:rsid w:val="002E26DD"/>
    <w:rsid w:val="00300E10"/>
    <w:rsid w:val="00306B63"/>
    <w:rsid w:val="00314318"/>
    <w:rsid w:val="00346BB6"/>
    <w:rsid w:val="0036239E"/>
    <w:rsid w:val="003749B1"/>
    <w:rsid w:val="003F02B1"/>
    <w:rsid w:val="003F097C"/>
    <w:rsid w:val="003F43F1"/>
    <w:rsid w:val="004452EF"/>
    <w:rsid w:val="004D272B"/>
    <w:rsid w:val="00501868"/>
    <w:rsid w:val="0050255B"/>
    <w:rsid w:val="00510272"/>
    <w:rsid w:val="00510340"/>
    <w:rsid w:val="00585B3B"/>
    <w:rsid w:val="006139DF"/>
    <w:rsid w:val="00633072"/>
    <w:rsid w:val="00646A96"/>
    <w:rsid w:val="00656168"/>
    <w:rsid w:val="00691D96"/>
    <w:rsid w:val="006D28A7"/>
    <w:rsid w:val="006E58D0"/>
    <w:rsid w:val="006E5D5D"/>
    <w:rsid w:val="00724761"/>
    <w:rsid w:val="00746C93"/>
    <w:rsid w:val="00765F1E"/>
    <w:rsid w:val="00783042"/>
    <w:rsid w:val="007C2A32"/>
    <w:rsid w:val="007D38E6"/>
    <w:rsid w:val="007E6C74"/>
    <w:rsid w:val="007F7611"/>
    <w:rsid w:val="00807126"/>
    <w:rsid w:val="00814B03"/>
    <w:rsid w:val="008460B7"/>
    <w:rsid w:val="00846826"/>
    <w:rsid w:val="008548E8"/>
    <w:rsid w:val="00856396"/>
    <w:rsid w:val="008A752A"/>
    <w:rsid w:val="008D42C9"/>
    <w:rsid w:val="008E55FD"/>
    <w:rsid w:val="00903270"/>
    <w:rsid w:val="0095170C"/>
    <w:rsid w:val="009571E2"/>
    <w:rsid w:val="00984E77"/>
    <w:rsid w:val="0098771C"/>
    <w:rsid w:val="009A2756"/>
    <w:rsid w:val="009C642D"/>
    <w:rsid w:val="009E6E8B"/>
    <w:rsid w:val="00A006F8"/>
    <w:rsid w:val="00A008AD"/>
    <w:rsid w:val="00A152E3"/>
    <w:rsid w:val="00A50B4D"/>
    <w:rsid w:val="00A70371"/>
    <w:rsid w:val="00A86BA2"/>
    <w:rsid w:val="00AB3FA6"/>
    <w:rsid w:val="00B10E21"/>
    <w:rsid w:val="00B1116B"/>
    <w:rsid w:val="00B259A4"/>
    <w:rsid w:val="00B33E8F"/>
    <w:rsid w:val="00B8402D"/>
    <w:rsid w:val="00BA456F"/>
    <w:rsid w:val="00BD098D"/>
    <w:rsid w:val="00BF0C2A"/>
    <w:rsid w:val="00C11310"/>
    <w:rsid w:val="00C13B07"/>
    <w:rsid w:val="00C176EF"/>
    <w:rsid w:val="00C20303"/>
    <w:rsid w:val="00C247BA"/>
    <w:rsid w:val="00C54C66"/>
    <w:rsid w:val="00C61051"/>
    <w:rsid w:val="00C650F8"/>
    <w:rsid w:val="00C818A4"/>
    <w:rsid w:val="00C969C9"/>
    <w:rsid w:val="00CB5AD3"/>
    <w:rsid w:val="00CF4323"/>
    <w:rsid w:val="00D07E93"/>
    <w:rsid w:val="00D2175C"/>
    <w:rsid w:val="00D21E34"/>
    <w:rsid w:val="00D248F9"/>
    <w:rsid w:val="00D46846"/>
    <w:rsid w:val="00D57242"/>
    <w:rsid w:val="00D82F00"/>
    <w:rsid w:val="00D90BD2"/>
    <w:rsid w:val="00D91689"/>
    <w:rsid w:val="00DA204B"/>
    <w:rsid w:val="00DE3384"/>
    <w:rsid w:val="00DE3BE3"/>
    <w:rsid w:val="00DF0C73"/>
    <w:rsid w:val="00DF4F6A"/>
    <w:rsid w:val="00E10D3D"/>
    <w:rsid w:val="00E35D0D"/>
    <w:rsid w:val="00E4057B"/>
    <w:rsid w:val="00E541DB"/>
    <w:rsid w:val="00E546CC"/>
    <w:rsid w:val="00E7587B"/>
    <w:rsid w:val="00EA6327"/>
    <w:rsid w:val="00EC46CE"/>
    <w:rsid w:val="00EC506C"/>
    <w:rsid w:val="00EE1938"/>
    <w:rsid w:val="00F26A48"/>
    <w:rsid w:val="00F66D5A"/>
    <w:rsid w:val="00F80A95"/>
    <w:rsid w:val="00FA37B0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C6CF27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styleId="a9">
    <w:name w:val="Hyperlink"/>
    <w:basedOn w:val="a0"/>
    <w:uiPriority w:val="99"/>
    <w:unhideWhenUsed/>
    <w:rsid w:val="00C54C66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C54C66"/>
    <w:rPr>
      <w:color w:val="800080"/>
      <w:u w:val="single"/>
    </w:rPr>
  </w:style>
  <w:style w:type="paragraph" w:customStyle="1" w:styleId="xl193">
    <w:name w:val="xl193"/>
    <w:basedOn w:val="a"/>
    <w:rsid w:val="00C54C66"/>
    <w:pP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94">
    <w:name w:val="xl194"/>
    <w:basedOn w:val="a"/>
    <w:rsid w:val="00C54C66"/>
    <w:pPr>
      <w:spacing w:before="100" w:beforeAutospacing="1" w:after="100" w:afterAutospacing="1"/>
      <w:jc w:val="right"/>
    </w:pPr>
    <w:rPr>
      <w:color w:val="000000"/>
    </w:rPr>
  </w:style>
  <w:style w:type="paragraph" w:customStyle="1" w:styleId="xl195">
    <w:name w:val="xl195"/>
    <w:basedOn w:val="a"/>
    <w:rsid w:val="00C54C66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196">
    <w:name w:val="xl196"/>
    <w:basedOn w:val="a"/>
    <w:rsid w:val="00C54C66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197">
    <w:name w:val="xl197"/>
    <w:basedOn w:val="a"/>
    <w:rsid w:val="00C54C66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98">
    <w:name w:val="xl198"/>
    <w:basedOn w:val="a"/>
    <w:rsid w:val="00C54C66"/>
    <w:pPr>
      <w:pBdr>
        <w:left w:val="single" w:sz="4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199">
    <w:name w:val="xl199"/>
    <w:basedOn w:val="a"/>
    <w:rsid w:val="00C54C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C54C6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C54C6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C54C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C54C6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C54C6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C54C66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C54C66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C54C66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C54C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C54C6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C54C66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C54C66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C54C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C54C6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C54C66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  <w:color w:val="000000"/>
    </w:rPr>
  </w:style>
  <w:style w:type="paragraph" w:customStyle="1" w:styleId="xl215">
    <w:name w:val="xl215"/>
    <w:basedOn w:val="a"/>
    <w:rsid w:val="00C54C66"/>
    <w:pPr>
      <w:spacing w:before="100" w:beforeAutospacing="1" w:after="100" w:afterAutospacing="1"/>
      <w:textAlignment w:val="center"/>
    </w:pPr>
  </w:style>
  <w:style w:type="paragraph" w:customStyle="1" w:styleId="xl216">
    <w:name w:val="xl216"/>
    <w:basedOn w:val="a"/>
    <w:rsid w:val="00C54C66"/>
    <w:pP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217">
    <w:name w:val="xl217"/>
    <w:basedOn w:val="a"/>
    <w:rsid w:val="00C54C66"/>
    <w:pP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C54C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C54C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C54C66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21">
    <w:name w:val="xl221"/>
    <w:basedOn w:val="a"/>
    <w:rsid w:val="00C54C66"/>
    <w:pPr>
      <w:spacing w:before="100" w:beforeAutospacing="1" w:after="100" w:afterAutospacing="1"/>
      <w:jc w:val="center"/>
    </w:pPr>
  </w:style>
  <w:style w:type="paragraph" w:customStyle="1" w:styleId="xl222">
    <w:name w:val="xl222"/>
    <w:basedOn w:val="a"/>
    <w:rsid w:val="00C54C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C54C6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4">
    <w:name w:val="xl224"/>
    <w:basedOn w:val="a"/>
    <w:rsid w:val="00C54C6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5">
    <w:name w:val="xl225"/>
    <w:basedOn w:val="a"/>
    <w:rsid w:val="00C54C6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6">
    <w:name w:val="xl226"/>
    <w:basedOn w:val="a"/>
    <w:rsid w:val="00C54C66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7">
    <w:name w:val="xl227"/>
    <w:basedOn w:val="a"/>
    <w:rsid w:val="00C54C66"/>
    <w:pPr>
      <w:pBdr>
        <w:lef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20"/>
      <w:szCs w:val="20"/>
    </w:rPr>
  </w:style>
  <w:style w:type="paragraph" w:customStyle="1" w:styleId="xl228">
    <w:name w:val="xl228"/>
    <w:basedOn w:val="a"/>
    <w:rsid w:val="00C54C66"/>
    <w:pPr>
      <w:pBdr>
        <w:top w:val="single" w:sz="4" w:space="0" w:color="00000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229">
    <w:name w:val="xl229"/>
    <w:basedOn w:val="a"/>
    <w:rsid w:val="00C54C66"/>
    <w:pPr>
      <w:pBdr>
        <w:top w:val="single" w:sz="8" w:space="0" w:color="00000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230">
    <w:name w:val="xl230"/>
    <w:basedOn w:val="a"/>
    <w:rsid w:val="00C54C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1">
    <w:name w:val="xl231"/>
    <w:basedOn w:val="a"/>
    <w:rsid w:val="00C54C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DA204B"/>
    <w:pPr>
      <w:ind w:left="720"/>
      <w:contextualSpacing/>
    </w:pPr>
  </w:style>
  <w:style w:type="paragraph" w:styleId="ac">
    <w:name w:val="Balloon Text"/>
    <w:basedOn w:val="a"/>
    <w:link w:val="ad"/>
    <w:uiPriority w:val="99"/>
    <w:rsid w:val="00C650F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rsid w:val="00C65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ymovsk.sakhalin.gov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www.eos.ru/SP/Field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2A4AA-80F2-4C78-9867-AEB53375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Ситникова Виталина Сергеевна</cp:lastModifiedBy>
  <cp:revision>25</cp:revision>
  <cp:lastPrinted>2024-10-15T06:10:00Z</cp:lastPrinted>
  <dcterms:created xsi:type="dcterms:W3CDTF">2024-10-03T23:56:00Z</dcterms:created>
  <dcterms:modified xsi:type="dcterms:W3CDTF">2024-10-17T05:31:00Z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