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7A642" w14:textId="77777777" w:rsidR="004A6442" w:rsidRDefault="004A6442" w:rsidP="004A6442">
      <w:pPr>
        <w:jc w:val="center"/>
        <w:rPr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7645A80B" wp14:editId="694CAA9A">
            <wp:extent cx="800100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0E339" w14:textId="77777777" w:rsidR="00D20844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45D9C13F" w14:textId="77777777" w:rsidR="00D2084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  <w:r w:rsidRPr="001F05A4">
        <w:rPr>
          <w:sz w:val="28"/>
          <w:szCs w:val="28"/>
        </w:rPr>
        <w:t xml:space="preserve"> </w:t>
      </w:r>
      <w:r>
        <w:rPr>
          <w:sz w:val="28"/>
          <w:szCs w:val="28"/>
        </w:rPr>
        <w:t>Тымовского муниципального округа</w:t>
      </w:r>
    </w:p>
    <w:p w14:paraId="21807C8C" w14:textId="4DD768ED" w:rsidR="007C2A32" w:rsidRPr="001F05A4" w:rsidRDefault="00D20844" w:rsidP="00D20844">
      <w:pPr>
        <w:jc w:val="center"/>
        <w:rPr>
          <w:sz w:val="28"/>
          <w:szCs w:val="28"/>
        </w:rPr>
      </w:pPr>
      <w:r>
        <w:rPr>
          <w:sz w:val="28"/>
          <w:szCs w:val="28"/>
        </w:rPr>
        <w:t>Сахалинской области</w:t>
      </w:r>
    </w:p>
    <w:p w14:paraId="30BD7724" w14:textId="77777777" w:rsidR="001E3A2D" w:rsidRPr="0014780E" w:rsidRDefault="001E3A2D" w:rsidP="001E3A2D">
      <w:pPr>
        <w:rPr>
          <w:sz w:val="28"/>
          <w:szCs w:val="28"/>
        </w:rPr>
      </w:pPr>
    </w:p>
    <w:p w14:paraId="6F9070EC" w14:textId="77777777" w:rsidR="001E3A2D" w:rsidRPr="0014780E" w:rsidRDefault="001E3A2D" w:rsidP="001E3A2D">
      <w:pPr>
        <w:rPr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4D272B" w:rsidRPr="00257E57" w14:paraId="5BB7F93D" w14:textId="77777777" w:rsidTr="004A6442">
        <w:tc>
          <w:tcPr>
            <w:tcW w:w="4530" w:type="dxa"/>
          </w:tcPr>
          <w:p w14:paraId="6C64D918" w14:textId="00905D41" w:rsidR="004D272B" w:rsidRPr="00257E57" w:rsidRDefault="004D272B" w:rsidP="001D40C6">
            <w:pPr>
              <w:rPr>
                <w:sz w:val="26"/>
                <w:szCs w:val="26"/>
              </w:rPr>
            </w:pPr>
            <w:r w:rsidRPr="00257E57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</w:rPr>
              <w:t>22</w:t>
            </w:r>
            <w:r w:rsidR="001D40C6">
              <w:rPr>
                <w:sz w:val="26"/>
                <w:szCs w:val="26"/>
              </w:rPr>
              <w:t xml:space="preserve"> июля </w:t>
            </w:r>
            <w:r>
              <w:rPr>
                <w:sz w:val="26"/>
                <w:szCs w:val="26"/>
              </w:rPr>
              <w:t>2026</w:t>
            </w:r>
            <w:r w:rsidR="001D40C6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530" w:type="dxa"/>
          </w:tcPr>
          <w:p w14:paraId="73E96441" w14:textId="0192097E" w:rsidR="004D272B" w:rsidRPr="00257E57" w:rsidRDefault="004D272B" w:rsidP="001D40C6">
            <w:pPr>
              <w:rPr>
                <w:sz w:val="26"/>
                <w:szCs w:val="26"/>
              </w:rPr>
            </w:pPr>
            <w:r w:rsidRPr="00257E57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lang w:val="en-US"/>
              </w:rPr>
              <w:t>96</w:t>
            </w:r>
          </w:p>
        </w:tc>
      </w:tr>
    </w:tbl>
    <w:p w14:paraId="525D4434" w14:textId="77777777" w:rsidR="001E3A2D" w:rsidRPr="00257E57" w:rsidRDefault="001E3A2D" w:rsidP="001E3A2D">
      <w:pPr>
        <w:jc w:val="both"/>
        <w:rPr>
          <w:sz w:val="26"/>
          <w:szCs w:val="26"/>
        </w:rPr>
      </w:pPr>
    </w:p>
    <w:p w14:paraId="5F0E6AF0" w14:textId="77777777" w:rsidR="001E3A2D" w:rsidRPr="00257E57" w:rsidRDefault="001E3A2D" w:rsidP="001E3A2D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524"/>
      </w:tblGrid>
      <w:tr w:rsidR="001E3A2D" w:rsidRPr="00257E57" w14:paraId="16F5CA22" w14:textId="77777777" w:rsidTr="00FB091E">
        <w:trPr>
          <w:trHeight w:val="547"/>
        </w:trPr>
        <w:tc>
          <w:tcPr>
            <w:tcW w:w="4524" w:type="dxa"/>
          </w:tcPr>
          <w:p w14:paraId="4729502E" w14:textId="31455F05" w:rsidR="001E3A2D" w:rsidRPr="00257E57" w:rsidRDefault="00F432C0" w:rsidP="00257E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 прекращении движения транспортных средств по автомобильному мосту км 16+925 автомобильной дороги с. Адо-Тымово - Иркир км 0+000 – км 17+615</w:t>
            </w:r>
          </w:p>
        </w:tc>
      </w:tr>
    </w:tbl>
    <w:p w14:paraId="6E583086" w14:textId="77777777" w:rsidR="001E3A2D" w:rsidRPr="00257E57" w:rsidRDefault="001E3A2D" w:rsidP="001E3A2D">
      <w:pPr>
        <w:jc w:val="both"/>
        <w:rPr>
          <w:sz w:val="26"/>
          <w:szCs w:val="26"/>
        </w:rPr>
      </w:pPr>
    </w:p>
    <w:p w14:paraId="484A6B08" w14:textId="77777777" w:rsidR="001E3A2D" w:rsidRPr="00257E57" w:rsidRDefault="001E3A2D" w:rsidP="001E3A2D">
      <w:pPr>
        <w:jc w:val="both"/>
        <w:rPr>
          <w:sz w:val="26"/>
          <w:szCs w:val="26"/>
        </w:rPr>
      </w:pPr>
    </w:p>
    <w:p w14:paraId="469C21EF" w14:textId="35C66CC0" w:rsidR="00257E57" w:rsidRPr="008301C1" w:rsidRDefault="00257E57" w:rsidP="008301C1">
      <w:pPr>
        <w:pStyle w:val="a9"/>
        <w:rPr>
          <w:sz w:val="26"/>
          <w:szCs w:val="26"/>
        </w:rPr>
      </w:pPr>
      <w:r w:rsidRPr="008301C1">
        <w:rPr>
          <w:sz w:val="26"/>
          <w:szCs w:val="26"/>
        </w:rPr>
        <w:t>Руководствуясь статьей 16 Федерального закона от 06.10.2003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Федеральным законом от 08.11.2007 № 257-ФЗ «Об автомобильных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России от 01.12.2023 № 2060 «Об утверждении Правил движения тяжеловесного и (или) крупногабаритного транспортного средства», постановлением Правительства Сахалинской области от 27.01.2012 № 45 «Об утверждении порядка осуществления временных ограничений или прекращения движения транспортных средств по автомобильным дорогам местного значения Сахалинской области», решением комиссии по предупреждению и ликвидации чрезвычайных ситуаций и обеспечению пожарной безопасности Тымовского муниципального округа Сахалинской области от 10.06.2026 № 9, в целях обеспечения безопасности дорожного движения</w:t>
      </w:r>
      <w:r w:rsidR="00D57E0F">
        <w:rPr>
          <w:sz w:val="26"/>
          <w:szCs w:val="26"/>
        </w:rPr>
        <w:t>, администрация Тымовского муниципального округа Сахалинской области ПОСТАНОВЛЯЕТ</w:t>
      </w:r>
      <w:r w:rsidRPr="008301C1">
        <w:rPr>
          <w:sz w:val="26"/>
          <w:szCs w:val="26"/>
        </w:rPr>
        <w:t>:</w:t>
      </w:r>
    </w:p>
    <w:p w14:paraId="6ECEB7B2" w14:textId="2A4D7963" w:rsidR="00257E57" w:rsidRPr="008301C1" w:rsidRDefault="00DF7221" w:rsidP="008301C1">
      <w:pPr>
        <w:pStyle w:val="a9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8301C1">
        <w:rPr>
          <w:sz w:val="26"/>
          <w:szCs w:val="26"/>
        </w:rPr>
        <w:t>П</w:t>
      </w:r>
      <w:r w:rsidR="004502CF">
        <w:rPr>
          <w:sz w:val="26"/>
          <w:szCs w:val="26"/>
        </w:rPr>
        <w:t>рекратить с 08 часов 00 минут 08</w:t>
      </w:r>
      <w:r w:rsidRPr="008301C1">
        <w:rPr>
          <w:sz w:val="26"/>
          <w:szCs w:val="26"/>
        </w:rPr>
        <w:t xml:space="preserve">.07.2026 </w:t>
      </w:r>
      <w:r w:rsidR="00ED043D">
        <w:rPr>
          <w:sz w:val="26"/>
          <w:szCs w:val="26"/>
        </w:rPr>
        <w:t>и до отмены настоящего постановления</w:t>
      </w:r>
      <w:r w:rsidR="00ED043D" w:rsidRPr="008301C1">
        <w:rPr>
          <w:sz w:val="26"/>
          <w:szCs w:val="26"/>
        </w:rPr>
        <w:t xml:space="preserve"> </w:t>
      </w:r>
      <w:r w:rsidRPr="008301C1">
        <w:rPr>
          <w:sz w:val="26"/>
          <w:szCs w:val="26"/>
        </w:rPr>
        <w:t xml:space="preserve">движение транспортных средств по </w:t>
      </w:r>
      <w:r w:rsidR="00257E57" w:rsidRPr="008301C1">
        <w:rPr>
          <w:sz w:val="26"/>
          <w:szCs w:val="26"/>
        </w:rPr>
        <w:t>автомобильном</w:t>
      </w:r>
      <w:r w:rsidRPr="008301C1">
        <w:rPr>
          <w:sz w:val="26"/>
          <w:szCs w:val="26"/>
        </w:rPr>
        <w:t>у</w:t>
      </w:r>
      <w:r w:rsidR="00257E57" w:rsidRPr="008301C1">
        <w:rPr>
          <w:sz w:val="26"/>
          <w:szCs w:val="26"/>
        </w:rPr>
        <w:t xml:space="preserve"> мосту км 16+925 автомобильной дороги с. Адо-Тымово - Иркир км 0+000 – км 17+615</w:t>
      </w:r>
      <w:r w:rsidRPr="008301C1">
        <w:rPr>
          <w:sz w:val="26"/>
          <w:szCs w:val="26"/>
        </w:rPr>
        <w:t>.</w:t>
      </w:r>
    </w:p>
    <w:p w14:paraId="5299E8A1" w14:textId="242E0268" w:rsidR="00DF7221" w:rsidRPr="008301C1" w:rsidRDefault="00DF7221" w:rsidP="008301C1">
      <w:pPr>
        <w:pStyle w:val="a9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8301C1">
        <w:rPr>
          <w:sz w:val="26"/>
          <w:szCs w:val="26"/>
        </w:rPr>
        <w:t>АО «Тымовское ДРСУ» (Сергееву В.А.)</w:t>
      </w:r>
      <w:r w:rsidR="006A6682">
        <w:rPr>
          <w:sz w:val="26"/>
          <w:szCs w:val="26"/>
        </w:rPr>
        <w:t xml:space="preserve"> обеспечить</w:t>
      </w:r>
      <w:r w:rsidRPr="008301C1">
        <w:rPr>
          <w:sz w:val="26"/>
          <w:szCs w:val="26"/>
        </w:rPr>
        <w:t xml:space="preserve"> прекра</w:t>
      </w:r>
      <w:r w:rsidR="006A6682">
        <w:rPr>
          <w:sz w:val="26"/>
          <w:szCs w:val="26"/>
        </w:rPr>
        <w:t>щение</w:t>
      </w:r>
      <w:r w:rsidRPr="008301C1">
        <w:rPr>
          <w:sz w:val="26"/>
          <w:szCs w:val="26"/>
        </w:rPr>
        <w:t xml:space="preserve"> движени</w:t>
      </w:r>
      <w:r w:rsidR="006A6682">
        <w:rPr>
          <w:sz w:val="26"/>
          <w:szCs w:val="26"/>
        </w:rPr>
        <w:t>я</w:t>
      </w:r>
      <w:r w:rsidR="00D57E0F">
        <w:rPr>
          <w:sz w:val="26"/>
          <w:szCs w:val="26"/>
        </w:rPr>
        <w:t xml:space="preserve"> транспортных средств</w:t>
      </w:r>
      <w:r w:rsidRPr="008301C1">
        <w:rPr>
          <w:sz w:val="26"/>
          <w:szCs w:val="26"/>
        </w:rPr>
        <w:t xml:space="preserve"> по автомобильному мосту км 16+925 автомобильной дороги с. Адо-Тымово - Иркир км 0+000 – км 17+615 путем установки соответствующих дорожных знаков и технических средств организации дорожного движения</w:t>
      </w:r>
      <w:r w:rsidR="004502CF">
        <w:rPr>
          <w:sz w:val="26"/>
          <w:szCs w:val="26"/>
        </w:rPr>
        <w:t xml:space="preserve">. </w:t>
      </w:r>
    </w:p>
    <w:p w14:paraId="5B38F93B" w14:textId="5109C1AA" w:rsidR="00DF7221" w:rsidRPr="008301C1" w:rsidRDefault="008301C1" w:rsidP="008301C1">
      <w:pPr>
        <w:pStyle w:val="a9"/>
        <w:rPr>
          <w:sz w:val="26"/>
          <w:szCs w:val="26"/>
        </w:rPr>
      </w:pPr>
      <w:r w:rsidRPr="008301C1">
        <w:rPr>
          <w:sz w:val="26"/>
          <w:szCs w:val="26"/>
        </w:rPr>
        <w:t xml:space="preserve">3. </w:t>
      </w:r>
      <w:r w:rsidR="00DF7221" w:rsidRPr="008301C1">
        <w:rPr>
          <w:sz w:val="26"/>
          <w:szCs w:val="26"/>
        </w:rPr>
        <w:t>Отменить следующие постановления администрации Тымовского муниципального округа Сахалинской области:</w:t>
      </w:r>
    </w:p>
    <w:p w14:paraId="33BE2EAA" w14:textId="1E97E13E" w:rsidR="00DF7221" w:rsidRPr="008301C1" w:rsidRDefault="00D57E0F" w:rsidP="008301C1">
      <w:pPr>
        <w:pStyle w:val="a9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от 16.05.2025 </w:t>
      </w:r>
      <w:r w:rsidR="00DF7221" w:rsidRPr="008301C1">
        <w:rPr>
          <w:sz w:val="26"/>
          <w:szCs w:val="26"/>
        </w:rPr>
        <w:t>№ 80 «О временном ограничении движения транспортных средств путем установки дорожных знаков 3.11 «Ограничение массы» 7 тонн на мосту км 16+925 автомобильной дороги с. Адо-Тымово - Иркир км 0+000 – км 17+615»;</w:t>
      </w:r>
    </w:p>
    <w:p w14:paraId="6096AF80" w14:textId="711284FB" w:rsidR="00DF7221" w:rsidRPr="008301C1" w:rsidRDefault="00D57E0F" w:rsidP="008301C1">
      <w:pPr>
        <w:pStyle w:val="a9"/>
        <w:rPr>
          <w:sz w:val="26"/>
          <w:szCs w:val="26"/>
        </w:rPr>
      </w:pPr>
      <w:r>
        <w:rPr>
          <w:sz w:val="26"/>
          <w:szCs w:val="26"/>
        </w:rPr>
        <w:t xml:space="preserve">- от 11.06.2026 </w:t>
      </w:r>
      <w:r w:rsidR="00DF7221" w:rsidRPr="008301C1">
        <w:rPr>
          <w:sz w:val="26"/>
          <w:szCs w:val="26"/>
        </w:rPr>
        <w:t>№ 81 «О внесении изменений в постановление администрации Тымовского муниципального округа Сахалинской области от 16.05.2025 № 80 «О временном ограничении движения транспортных средств путем установки дорожных знаков 3.11 «Ограничение массы» 7 тонн на автомобильном мосту км 16+925 автомобильной дороги с. Адо-Тымово - Иркир км 0+000 – км 17+615».</w:t>
      </w:r>
    </w:p>
    <w:p w14:paraId="5E1C5D50" w14:textId="6C6B003C" w:rsidR="00257E57" w:rsidRPr="008301C1" w:rsidRDefault="00DF7221" w:rsidP="008301C1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8301C1">
        <w:rPr>
          <w:sz w:val="26"/>
          <w:szCs w:val="26"/>
        </w:rPr>
        <w:t>4</w:t>
      </w:r>
      <w:r w:rsidR="00257E57" w:rsidRPr="008301C1">
        <w:rPr>
          <w:sz w:val="26"/>
          <w:szCs w:val="26"/>
        </w:rPr>
        <w:t xml:space="preserve">. Разместить настоящее постановление в информационно-телекоммуникационной сети «Интернет» в сетевом издании «Тымовский вестник» (доменное имя </w:t>
      </w:r>
      <w:r w:rsidR="00257E57" w:rsidRPr="008301C1">
        <w:rPr>
          <w:sz w:val="26"/>
          <w:szCs w:val="26"/>
          <w:lang w:val="en-US"/>
        </w:rPr>
        <w:t>TYMNEWS</w:t>
      </w:r>
      <w:r w:rsidR="00257E57" w:rsidRPr="008301C1">
        <w:rPr>
          <w:sz w:val="26"/>
          <w:szCs w:val="26"/>
        </w:rPr>
        <w:t>.</w:t>
      </w:r>
      <w:r w:rsidR="00257E57" w:rsidRPr="008301C1">
        <w:rPr>
          <w:sz w:val="26"/>
          <w:szCs w:val="26"/>
          <w:lang w:val="en-US"/>
        </w:rPr>
        <w:t>RU</w:t>
      </w:r>
      <w:r w:rsidR="00257E57" w:rsidRPr="008301C1">
        <w:rPr>
          <w:sz w:val="26"/>
          <w:szCs w:val="26"/>
        </w:rPr>
        <w:t>) и на официальном сайте администрации Тымовского муниципального округа Сахалинской области.</w:t>
      </w:r>
    </w:p>
    <w:p w14:paraId="78AAF782" w14:textId="6818DBFF" w:rsidR="00DF7221" w:rsidRPr="008301C1" w:rsidRDefault="00DF7221" w:rsidP="008301C1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8301C1">
        <w:rPr>
          <w:sz w:val="26"/>
          <w:szCs w:val="26"/>
        </w:rPr>
        <w:t>5. Контроль за исполнением настоящего постановления возложить на первого вице-мэра Тымовского муниципального округа Сахалинской области Гончарова</w:t>
      </w:r>
      <w:r w:rsidR="0024386C">
        <w:rPr>
          <w:sz w:val="26"/>
          <w:szCs w:val="26"/>
        </w:rPr>
        <w:t xml:space="preserve"> </w:t>
      </w:r>
      <w:r w:rsidR="0024386C" w:rsidRPr="008301C1">
        <w:rPr>
          <w:sz w:val="26"/>
          <w:szCs w:val="26"/>
        </w:rPr>
        <w:t>Д.А.</w:t>
      </w:r>
    </w:p>
    <w:p w14:paraId="69F8F08A" w14:textId="645FB47E" w:rsidR="001E3A2D" w:rsidRPr="008301C1" w:rsidRDefault="001E3A2D" w:rsidP="00633EC9">
      <w:pPr>
        <w:tabs>
          <w:tab w:val="left" w:pos="0"/>
        </w:tabs>
        <w:ind w:firstLine="709"/>
        <w:rPr>
          <w:sz w:val="26"/>
          <w:szCs w:val="26"/>
        </w:rPr>
      </w:pPr>
    </w:p>
    <w:p w14:paraId="7994844C" w14:textId="0DB6E337" w:rsidR="00585B3B" w:rsidRPr="008301C1" w:rsidRDefault="00585B3B" w:rsidP="00585B3B">
      <w:pPr>
        <w:spacing w:line="360" w:lineRule="auto"/>
        <w:ind w:firstLine="709"/>
        <w:jc w:val="both"/>
        <w:rPr>
          <w:sz w:val="26"/>
          <w:szCs w:val="26"/>
        </w:rPr>
      </w:pPr>
    </w:p>
    <w:p w14:paraId="0E76AFEF" w14:textId="0FD8F02B" w:rsidR="004D272B" w:rsidRPr="008301C1" w:rsidRDefault="004D272B" w:rsidP="00585B3B">
      <w:pPr>
        <w:jc w:val="both"/>
        <w:rPr>
          <w:sz w:val="26"/>
          <w:szCs w:val="26"/>
        </w:rPr>
      </w:pPr>
    </w:p>
    <w:p w14:paraId="108265CF" w14:textId="77777777" w:rsidR="00E01492" w:rsidRPr="008301C1" w:rsidRDefault="00E01492" w:rsidP="00585B3B">
      <w:pPr>
        <w:jc w:val="both"/>
        <w:rPr>
          <w:sz w:val="26"/>
          <w:szCs w:val="26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257E57" w:rsidRPr="008301C1" w14:paraId="25199E29" w14:textId="77777777" w:rsidTr="00E01492">
        <w:tc>
          <w:tcPr>
            <w:tcW w:w="4530" w:type="dxa"/>
          </w:tcPr>
          <w:p w14:paraId="409B9BF7" w14:textId="31E606E2" w:rsidR="00257E57" w:rsidRPr="008301C1" w:rsidRDefault="00F432C0" w:rsidP="00257E57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Мэр Тымовского муниципального округа Сахалинской области</w:t>
            </w:r>
          </w:p>
        </w:tc>
        <w:tc>
          <w:tcPr>
            <w:tcW w:w="4530" w:type="dxa"/>
          </w:tcPr>
          <w:p w14:paraId="631F9846" w14:textId="77777777" w:rsidR="001D40C6" w:rsidRDefault="001D40C6" w:rsidP="00257E57">
            <w:pPr>
              <w:jc w:val="right"/>
              <w:rPr>
                <w:sz w:val="26"/>
                <w:szCs w:val="26"/>
              </w:rPr>
            </w:pPr>
          </w:p>
          <w:p w14:paraId="2CBB3629" w14:textId="7D91F2E1" w:rsidR="00257E57" w:rsidRPr="008301C1" w:rsidRDefault="00257E57" w:rsidP="00257E57">
            <w:pPr>
              <w:jc w:val="right"/>
              <w:rPr>
                <w:sz w:val="26"/>
                <w:szCs w:val="26"/>
              </w:rPr>
            </w:pPr>
            <w:r w:rsidRPr="008301C1">
              <w:rPr>
                <w:sz w:val="26"/>
                <w:szCs w:val="26"/>
              </w:rPr>
              <w:t>Ю.В. Болдов</w:t>
            </w:r>
          </w:p>
        </w:tc>
      </w:tr>
    </w:tbl>
    <w:bookmarkEnd w:id="0"/>
    <w:p w14:paraId="07C4D2A1" w14:textId="40F1C3C4" w:rsidR="00E01492" w:rsidRPr="008301C1" w:rsidRDefault="00950BEE" w:rsidP="00585B3B">
      <w:pPr>
        <w:jc w:val="both"/>
        <w:rPr>
          <w:sz w:val="26"/>
          <w:szCs w:val="26"/>
        </w:rPr>
      </w:pPr>
      <w:r w:rsidRPr="00950BEE">
        <w:rPr>
          <w:noProof/>
          <w:sz w:val="26"/>
          <w:szCs w:val="26"/>
        </w:rPr>
        <w:lastRenderedPageBreak/>
        <w:drawing>
          <wp:inline distT="0" distB="0" distL="0" distR="0" wp14:anchorId="15F00EEC" wp14:editId="57E819BA">
            <wp:extent cx="5783890" cy="7809825"/>
            <wp:effectExtent l="0" t="0" r="762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94561" cy="7824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1492" w:rsidRPr="008301C1" w:rsidSect="00D57E0F">
      <w:headerReference w:type="default" r:id="rId12"/>
      <w:footerReference w:type="default" r:id="rId13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ECFD8" w14:textId="77777777" w:rsidR="00AB2E74" w:rsidRDefault="00AB2E74" w:rsidP="002B277E">
      <w:r>
        <w:separator/>
      </w:r>
    </w:p>
  </w:endnote>
  <w:endnote w:type="continuationSeparator" w:id="0">
    <w:p w14:paraId="0BC13EC8" w14:textId="77777777" w:rsidR="00AB2E74" w:rsidRDefault="00AB2E74" w:rsidP="002B2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E32F5" w14:textId="77777777" w:rsidR="001E3A2D" w:rsidRPr="000D7BE2" w:rsidRDefault="00F432C0" w:rsidP="00FB091E">
    <w:pPr>
      <w:tabs>
        <w:tab w:val="center" w:pos="4536"/>
        <w:tab w:val="right" w:pos="9072"/>
      </w:tabs>
      <w:rPr>
        <w:rFonts w:cs="Arial"/>
        <w:szCs w:val="18"/>
        <w:lang w:val="en-US"/>
      </w:rPr>
    </w:pPr>
    <w:r>
      <w:rPr>
        <w:rFonts w:cs="Arial"/>
        <w:b/>
        <w:szCs w:val="18"/>
      </w:rPr>
      <w:t>103 (п</w:t>
    </w:r>
    <w:proofErr w:type="gramStart"/>
    <w:r>
      <w:rPr>
        <w:rFonts w:cs="Arial"/>
        <w:b/>
        <w:szCs w:val="18"/>
      </w:rPr>
      <w:t>)</w:t>
    </w:r>
    <w:r w:rsidR="001E3A2D" w:rsidRPr="00557607">
      <w:rPr>
        <w:rFonts w:cs="Arial"/>
        <w:szCs w:val="18"/>
        <w:lang w:val="en-US"/>
      </w:rPr>
      <w:t>(</w:t>
    </w:r>
    <w:proofErr w:type="gramEnd"/>
    <w:r>
      <w:rPr>
        <w:rFonts w:cs="Arial"/>
        <w:b/>
        <w:szCs w:val="18"/>
      </w:rPr>
      <w:t>1.0</w:t>
    </w:r>
    <w:r w:rsidR="001E3A2D" w:rsidRPr="00557607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8073B7" w14:textId="77777777" w:rsidR="00AB2E74" w:rsidRDefault="00AB2E74" w:rsidP="002B277E">
      <w:r>
        <w:separator/>
      </w:r>
    </w:p>
  </w:footnote>
  <w:footnote w:type="continuationSeparator" w:id="0">
    <w:p w14:paraId="7FD9E935" w14:textId="77777777" w:rsidR="00AB2E74" w:rsidRDefault="00AB2E74" w:rsidP="002B2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8493204"/>
      <w:docPartObj>
        <w:docPartGallery w:val="Page Numbers (Top of Page)"/>
        <w:docPartUnique/>
      </w:docPartObj>
    </w:sdtPr>
    <w:sdtEndPr/>
    <w:sdtContent>
      <w:p w14:paraId="37EA6EFD" w14:textId="2B1A6954" w:rsidR="00D57E0F" w:rsidRDefault="00D57E0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0C6">
          <w:rPr>
            <w:noProof/>
          </w:rPr>
          <w:t>3</w:t>
        </w:r>
        <w:r>
          <w:fldChar w:fldCharType="end"/>
        </w:r>
      </w:p>
    </w:sdtContent>
  </w:sdt>
  <w:p w14:paraId="7AD05BBB" w14:textId="77777777" w:rsidR="00D57E0F" w:rsidRDefault="00D57E0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37F5B"/>
    <w:multiLevelType w:val="multilevel"/>
    <w:tmpl w:val="7122A684"/>
    <w:lvl w:ilvl="0">
      <w:start w:val="1"/>
      <w:numFmt w:val="decimal"/>
      <w:suff w:val="space"/>
      <w:lvlText w:val="%1."/>
      <w:lvlJc w:val="left"/>
      <w:pPr>
        <w:ind w:left="1350" w:hanging="63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184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3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9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51BB3403"/>
    <w:multiLevelType w:val="hybridMultilevel"/>
    <w:tmpl w:val="497EE608"/>
    <w:lvl w:ilvl="0" w:tplc="864CB08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ttr0#Бланк" w:val="OID_TYPE#620200154=Постановление"/>
    <w:docVar w:name="attr1#Вид документа" w:val="OID_TYPE#620200005=Постановление"/>
    <w:docVar w:name="SPD_Annotation" w:val="Постановление"/>
    <w:docVar w:name="SPD_hostURL" w:val="tymserv-2"/>
    <w:docVar w:name="SPD_vDir" w:val="spd"/>
  </w:docVars>
  <w:rsids>
    <w:rsidRoot w:val="006139DF"/>
    <w:rsid w:val="00024316"/>
    <w:rsid w:val="000444A2"/>
    <w:rsid w:val="00067F19"/>
    <w:rsid w:val="00075E8B"/>
    <w:rsid w:val="000968D0"/>
    <w:rsid w:val="000A7854"/>
    <w:rsid w:val="000A7AE7"/>
    <w:rsid w:val="000B3ADB"/>
    <w:rsid w:val="000B4A0C"/>
    <w:rsid w:val="000E544A"/>
    <w:rsid w:val="00110D98"/>
    <w:rsid w:val="00112407"/>
    <w:rsid w:val="0011649F"/>
    <w:rsid w:val="001276B4"/>
    <w:rsid w:val="001521AD"/>
    <w:rsid w:val="00167B06"/>
    <w:rsid w:val="001A5C50"/>
    <w:rsid w:val="001D40C6"/>
    <w:rsid w:val="001E3A2D"/>
    <w:rsid w:val="001F05A4"/>
    <w:rsid w:val="00226648"/>
    <w:rsid w:val="002317A3"/>
    <w:rsid w:val="00233AEA"/>
    <w:rsid w:val="0024386C"/>
    <w:rsid w:val="00257CAA"/>
    <w:rsid w:val="00257E57"/>
    <w:rsid w:val="00265F8A"/>
    <w:rsid w:val="00296AFA"/>
    <w:rsid w:val="002B1725"/>
    <w:rsid w:val="002B277E"/>
    <w:rsid w:val="002C3AD3"/>
    <w:rsid w:val="002E042E"/>
    <w:rsid w:val="002E26DD"/>
    <w:rsid w:val="00300E10"/>
    <w:rsid w:val="00314318"/>
    <w:rsid w:val="00341D7F"/>
    <w:rsid w:val="00343AFA"/>
    <w:rsid w:val="00346BB6"/>
    <w:rsid w:val="0036239E"/>
    <w:rsid w:val="003F097C"/>
    <w:rsid w:val="003F43F1"/>
    <w:rsid w:val="004452EF"/>
    <w:rsid w:val="004502CF"/>
    <w:rsid w:val="004A6442"/>
    <w:rsid w:val="004D272B"/>
    <w:rsid w:val="0050130B"/>
    <w:rsid w:val="00501868"/>
    <w:rsid w:val="0050255B"/>
    <w:rsid w:val="00510340"/>
    <w:rsid w:val="005229CF"/>
    <w:rsid w:val="00585B3B"/>
    <w:rsid w:val="006139DF"/>
    <w:rsid w:val="00633072"/>
    <w:rsid w:val="00633EC9"/>
    <w:rsid w:val="00641ADA"/>
    <w:rsid w:val="00646A96"/>
    <w:rsid w:val="00656168"/>
    <w:rsid w:val="006917EA"/>
    <w:rsid w:val="006A6682"/>
    <w:rsid w:val="006C0961"/>
    <w:rsid w:val="006D28A7"/>
    <w:rsid w:val="006E5D5D"/>
    <w:rsid w:val="00724761"/>
    <w:rsid w:val="00746C93"/>
    <w:rsid w:val="00765F1E"/>
    <w:rsid w:val="007C2A32"/>
    <w:rsid w:val="007E6C74"/>
    <w:rsid w:val="007F7611"/>
    <w:rsid w:val="00807126"/>
    <w:rsid w:val="008301C1"/>
    <w:rsid w:val="008460B7"/>
    <w:rsid w:val="00846826"/>
    <w:rsid w:val="008548E8"/>
    <w:rsid w:val="00856396"/>
    <w:rsid w:val="008A752A"/>
    <w:rsid w:val="008D42C9"/>
    <w:rsid w:val="00903270"/>
    <w:rsid w:val="00950BEE"/>
    <w:rsid w:val="0095170C"/>
    <w:rsid w:val="009571E2"/>
    <w:rsid w:val="0098771C"/>
    <w:rsid w:val="009A2756"/>
    <w:rsid w:val="009C642D"/>
    <w:rsid w:val="00A006F8"/>
    <w:rsid w:val="00A008AD"/>
    <w:rsid w:val="00A152E3"/>
    <w:rsid w:val="00A50B4D"/>
    <w:rsid w:val="00A70371"/>
    <w:rsid w:val="00A86BA2"/>
    <w:rsid w:val="00A91E78"/>
    <w:rsid w:val="00AA7209"/>
    <w:rsid w:val="00AB2E74"/>
    <w:rsid w:val="00AF031D"/>
    <w:rsid w:val="00B10E21"/>
    <w:rsid w:val="00B1116B"/>
    <w:rsid w:val="00B22858"/>
    <w:rsid w:val="00B259A4"/>
    <w:rsid w:val="00BD098D"/>
    <w:rsid w:val="00BF0C2A"/>
    <w:rsid w:val="00C176EF"/>
    <w:rsid w:val="00C20303"/>
    <w:rsid w:val="00C247BA"/>
    <w:rsid w:val="00C61051"/>
    <w:rsid w:val="00C818A4"/>
    <w:rsid w:val="00C969C9"/>
    <w:rsid w:val="00CC4280"/>
    <w:rsid w:val="00CF4323"/>
    <w:rsid w:val="00D07E93"/>
    <w:rsid w:val="00D20844"/>
    <w:rsid w:val="00D2175C"/>
    <w:rsid w:val="00D21E34"/>
    <w:rsid w:val="00D248F9"/>
    <w:rsid w:val="00D511DD"/>
    <w:rsid w:val="00D57242"/>
    <w:rsid w:val="00D57E0F"/>
    <w:rsid w:val="00D82F00"/>
    <w:rsid w:val="00D91689"/>
    <w:rsid w:val="00DA6F05"/>
    <w:rsid w:val="00DE3384"/>
    <w:rsid w:val="00DF0C73"/>
    <w:rsid w:val="00DF4CA7"/>
    <w:rsid w:val="00DF7221"/>
    <w:rsid w:val="00E01492"/>
    <w:rsid w:val="00E35D0D"/>
    <w:rsid w:val="00E4057B"/>
    <w:rsid w:val="00E541DB"/>
    <w:rsid w:val="00E546CC"/>
    <w:rsid w:val="00EA6327"/>
    <w:rsid w:val="00EC46CE"/>
    <w:rsid w:val="00ED043D"/>
    <w:rsid w:val="00EE1938"/>
    <w:rsid w:val="00F26A48"/>
    <w:rsid w:val="00F432C0"/>
    <w:rsid w:val="00F66D5A"/>
    <w:rsid w:val="00F80A95"/>
    <w:rsid w:val="00FA37B0"/>
    <w:rsid w:val="00FA3AD8"/>
    <w:rsid w:val="00FC6FEE"/>
    <w:rsid w:val="00FE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984C64"/>
  <w14:defaultImageDpi w14:val="0"/>
  <w15:docId w15:val="{B8712AE5-9533-4DE3-9930-1E9B4A57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585B3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277E"/>
    <w:rPr>
      <w:sz w:val="24"/>
      <w:szCs w:val="24"/>
    </w:rPr>
  </w:style>
  <w:style w:type="paragraph" w:styleId="a5">
    <w:name w:val="footer"/>
    <w:basedOn w:val="a"/>
    <w:link w:val="a6"/>
    <w:uiPriority w:val="99"/>
    <w:rsid w:val="002B27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277E"/>
    <w:rPr>
      <w:sz w:val="24"/>
      <w:szCs w:val="24"/>
    </w:rPr>
  </w:style>
  <w:style w:type="character" w:styleId="a7">
    <w:name w:val="Placeholder Text"/>
    <w:basedOn w:val="a0"/>
    <w:uiPriority w:val="99"/>
    <w:semiHidden/>
    <w:rsid w:val="00314318"/>
    <w:rPr>
      <w:color w:val="808080"/>
    </w:rPr>
  </w:style>
  <w:style w:type="table" w:styleId="a8">
    <w:name w:val="Table Grid"/>
    <w:basedOn w:val="a1"/>
    <w:uiPriority w:val="59"/>
    <w:rsid w:val="004D2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60">
    <w:name w:val="Заголовок 6 Знак"/>
    <w:basedOn w:val="a0"/>
    <w:link w:val="6"/>
    <w:uiPriority w:val="9"/>
    <w:rsid w:val="00585B3B"/>
    <w:rPr>
      <w:rFonts w:asciiTheme="majorHAnsi" w:eastAsiaTheme="majorEastAsia" w:hAnsiTheme="majorHAnsi" w:cstheme="majorBidi"/>
      <w:color w:val="243F60" w:themeColor="accent1" w:themeShade="7F"/>
      <w:sz w:val="20"/>
      <w:szCs w:val="20"/>
    </w:rPr>
  </w:style>
  <w:style w:type="paragraph" w:customStyle="1" w:styleId="a9">
    <w:name w:val="ТекстДок"/>
    <w:autoRedefine/>
    <w:qFormat/>
    <w:rsid w:val="00633EC9"/>
    <w:pPr>
      <w:tabs>
        <w:tab w:val="left" w:pos="0"/>
      </w:tabs>
      <w:autoSpaceDE w:val="0"/>
      <w:autoSpaceDN w:val="0"/>
      <w:adjustRightInd w:val="0"/>
      <w:spacing w:after="0" w:line="240" w:lineRule="auto"/>
      <w:ind w:firstLine="709"/>
      <w:jc w:val="both"/>
    </w:pPr>
    <w:rPr>
      <w:rFonts w:eastAsia="Calibri"/>
      <w:sz w:val="24"/>
      <w:szCs w:val="24"/>
      <w:lang w:eastAsia="en-US"/>
    </w:rPr>
  </w:style>
  <w:style w:type="paragraph" w:styleId="aa">
    <w:name w:val="Balloon Text"/>
    <w:basedOn w:val="a"/>
    <w:link w:val="ab"/>
    <w:uiPriority w:val="99"/>
    <w:rsid w:val="000E544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rsid w:val="000E54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216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28"/>
    <w:rsid w:val="000D25DE"/>
    <w:rsid w:val="00240B15"/>
    <w:rsid w:val="002E3C52"/>
    <w:rsid w:val="00367B5F"/>
    <w:rsid w:val="005B41D0"/>
    <w:rsid w:val="00643C22"/>
    <w:rsid w:val="00927917"/>
    <w:rsid w:val="00AF38B5"/>
    <w:rsid w:val="00BC17E3"/>
    <w:rsid w:val="00BF0894"/>
    <w:rsid w:val="00C572B2"/>
    <w:rsid w:val="00D55B28"/>
    <w:rsid w:val="00E336BA"/>
    <w:rsid w:val="00F9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7732F074AC45A0A053601AD67F96DE">
    <w:name w:val="837732F074AC45A0A053601AD67F96DE"/>
    <w:rsid w:val="00D55B28"/>
  </w:style>
  <w:style w:type="paragraph" w:customStyle="1" w:styleId="5DA6469B63E54D08B3940A5B1DB86423">
    <w:name w:val="5DA6469B63E54D08B3940A5B1DB86423"/>
    <w:rsid w:val="00D55B28"/>
  </w:style>
  <w:style w:type="character" w:styleId="a3">
    <w:name w:val="Placeholder Text"/>
    <w:basedOn w:val="a0"/>
    <w:uiPriority w:val="99"/>
    <w:semiHidden/>
    <w:rsid w:val="00C572B2"/>
  </w:style>
  <w:style w:type="paragraph" w:customStyle="1" w:styleId="E9156AAD1E8A4F13A2846AD0759D5253">
    <w:name w:val="E9156AAD1E8A4F13A2846AD0759D5253"/>
    <w:rsid w:val="00D55B28"/>
  </w:style>
  <w:style w:type="paragraph" w:customStyle="1" w:styleId="837732F074AC45A0A053601AD67F96DE1">
    <w:name w:val="837732F074AC45A0A053601AD67F96DE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DA6469B63E54D08B3940A5B1DB864231">
    <w:name w:val="5DA6469B63E54D08B3940A5B1DB864231"/>
    <w:rsid w:val="00240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F9C475914947408F5CB9B9126F9C03">
    <w:name w:val="5BF9C475914947408F5CB9B9126F9C03"/>
    <w:rsid w:val="000D25DE"/>
  </w:style>
  <w:style w:type="paragraph" w:customStyle="1" w:styleId="A85DD537267C4F8AB1EE5F8CD4311B23">
    <w:name w:val="A85DD537267C4F8AB1EE5F8CD4311B23"/>
    <w:rsid w:val="000D25DE"/>
  </w:style>
  <w:style w:type="paragraph" w:customStyle="1" w:styleId="72D58BC07C6448FDB7C1BE866C66FBF9">
    <w:name w:val="72D58BC07C6448FDB7C1BE866C66FBF9"/>
    <w:rsid w:val="000D25DE"/>
  </w:style>
  <w:style w:type="paragraph" w:customStyle="1" w:styleId="0E5DEC2646AD411AB2F954784264B43A">
    <w:name w:val="0E5DEC2646AD411AB2F954784264B43A"/>
    <w:rsid w:val="005B41D0"/>
  </w:style>
  <w:style w:type="paragraph" w:customStyle="1" w:styleId="239600E833884F3F8FC1438A5711C683">
    <w:name w:val="239600E833884F3F8FC1438A5711C683"/>
    <w:rsid w:val="005B41D0"/>
  </w:style>
  <w:style w:type="paragraph" w:customStyle="1" w:styleId="5BE6ADCAE2414DA2966B5A61BB71D574">
    <w:name w:val="5BE6ADCAE2414DA2966B5A61BB71D574"/>
    <w:rsid w:val="005B41D0"/>
  </w:style>
  <w:style w:type="paragraph" w:customStyle="1" w:styleId="14E8837A0E3B4C4FB8B05969B92DB8D9">
    <w:name w:val="14E8837A0E3B4C4FB8B05969B92DB8D9"/>
    <w:rsid w:val="005B41D0"/>
  </w:style>
  <w:style w:type="paragraph" w:customStyle="1" w:styleId="A96F06DC51D54AAE9CFBE320BB4F371B">
    <w:name w:val="A96F06DC51D54AAE9CFBE320BB4F371B"/>
    <w:rsid w:val="005B41D0"/>
  </w:style>
  <w:style w:type="paragraph" w:customStyle="1" w:styleId="35F6361136014E38A860B88D22CE3E8A">
    <w:name w:val="35F6361136014E38A860B88D22CE3E8A"/>
    <w:rsid w:val="005B41D0"/>
  </w:style>
  <w:style w:type="paragraph" w:customStyle="1" w:styleId="E9E929B52FD64695B9D6FAE0AD4728F9">
    <w:name w:val="E9E929B52FD64695B9D6FAE0AD4728F9"/>
    <w:rsid w:val="005B41D0"/>
  </w:style>
  <w:style w:type="paragraph" w:customStyle="1" w:styleId="3A6C28A1F8F947EBBD95B2E7C90CC119">
    <w:name w:val="3A6C28A1F8F947EBBD95B2E7C90CC119"/>
    <w:rsid w:val="005B41D0"/>
  </w:style>
  <w:style w:type="paragraph" w:customStyle="1" w:styleId="057B7A17B0BC4C2196594870C97A7908">
    <w:name w:val="057B7A17B0BC4C2196594870C97A7908"/>
    <w:rsid w:val="005B41D0"/>
  </w:style>
  <w:style w:type="paragraph" w:customStyle="1" w:styleId="50AADE14DA7C4459B607E959AF758445">
    <w:name w:val="50AADE14DA7C4459B607E959AF758445"/>
    <w:rsid w:val="005B41D0"/>
  </w:style>
  <w:style w:type="paragraph" w:customStyle="1" w:styleId="8CD9DDDCA48B43C0ADD0CC2117EB64F8">
    <w:name w:val="8CD9DDDCA48B43C0ADD0CC2117EB64F8"/>
    <w:rsid w:val="005B41D0"/>
  </w:style>
  <w:style w:type="paragraph" w:customStyle="1" w:styleId="DE45E1C4D4BE4B71919FD2E76FF7448D">
    <w:name w:val="DE45E1C4D4BE4B71919FD2E76FF7448D"/>
    <w:rsid w:val="005B41D0"/>
  </w:style>
  <w:style w:type="paragraph" w:customStyle="1" w:styleId="5F1DE3A14EC14A64A9D2DB26768EFA09">
    <w:name w:val="5F1DE3A14EC14A64A9D2DB26768EFA09"/>
    <w:rsid w:val="005B41D0"/>
  </w:style>
  <w:style w:type="paragraph" w:customStyle="1" w:styleId="8F60371A599B4451B629E0C194865EA9">
    <w:name w:val="8F60371A599B4451B629E0C194865EA9"/>
    <w:rsid w:val="005B41D0"/>
  </w:style>
  <w:style w:type="paragraph" w:customStyle="1" w:styleId="8C4B2E2966064BB08BF6AF363BCA837A">
    <w:name w:val="8C4B2E2966064BB08BF6AF363BCA837A"/>
    <w:rsid w:val="005B41D0"/>
  </w:style>
  <w:style w:type="paragraph" w:customStyle="1" w:styleId="BF00B84E4EDB496EB413C26CB68824B8">
    <w:name w:val="BF00B84E4EDB496EB413C26CB68824B8"/>
    <w:rsid w:val="005B41D0"/>
  </w:style>
  <w:style w:type="paragraph" w:customStyle="1" w:styleId="F762EDD9B1164428A53B0BFBE82D39D6">
    <w:name w:val="F762EDD9B1164428A53B0BFBE82D39D6"/>
    <w:rsid w:val="005B41D0"/>
  </w:style>
  <w:style w:type="paragraph" w:customStyle="1" w:styleId="7DB0D98B13FF4C9E8B33E33CF5D07767">
    <w:name w:val="7DB0D98B13FF4C9E8B33E33CF5D07767"/>
    <w:rsid w:val="005B41D0"/>
  </w:style>
  <w:style w:type="paragraph" w:customStyle="1" w:styleId="6C677E3E2C68454E9D3B5F73F5204E9E">
    <w:name w:val="6C677E3E2C68454E9D3B5F73F5204E9E"/>
    <w:rsid w:val="005B41D0"/>
  </w:style>
  <w:style w:type="paragraph" w:customStyle="1" w:styleId="2962F4D9DA1F43BC9E54341BBCCF05EF">
    <w:name w:val="2962F4D9DA1F43BC9E54341BBCCF05EF"/>
    <w:rsid w:val="005B41D0"/>
  </w:style>
  <w:style w:type="paragraph" w:customStyle="1" w:styleId="5E396CF5B7C345EF92CB999BE99F6EC0">
    <w:name w:val="5E396CF5B7C345EF92CB999BE99F6EC0"/>
    <w:rsid w:val="005B41D0"/>
  </w:style>
  <w:style w:type="paragraph" w:customStyle="1" w:styleId="E840A16E08DD491DBB5575BD247398DA">
    <w:name w:val="E840A16E08DD491DBB5575BD247398DA"/>
    <w:rsid w:val="005B41D0"/>
  </w:style>
  <w:style w:type="paragraph" w:customStyle="1" w:styleId="EEDBB47362B943A7AFC6E2E589DB14CA">
    <w:name w:val="EEDBB47362B943A7AFC6E2E589DB14CA"/>
    <w:rsid w:val="005B41D0"/>
  </w:style>
  <w:style w:type="paragraph" w:customStyle="1" w:styleId="57EAFF52453147D59D6CBDB33D4F686E">
    <w:name w:val="57EAFF52453147D59D6CBDB33D4F686E"/>
    <w:rsid w:val="005B41D0"/>
  </w:style>
  <w:style w:type="paragraph" w:customStyle="1" w:styleId="5378B7FC58114FE39D53FF13ED71413A">
    <w:name w:val="5378B7FC58114FE39D53FF13ED71413A"/>
    <w:rsid w:val="00C572B2"/>
  </w:style>
  <w:style w:type="paragraph" w:customStyle="1" w:styleId="25D68D200BFE42F89A0864605A9EE72E">
    <w:name w:val="25D68D200BFE42F89A0864605A9EE72E"/>
    <w:rsid w:val="00C572B2"/>
  </w:style>
  <w:style w:type="paragraph" w:customStyle="1" w:styleId="28C65660FB8C41FBA1A5F37A568BE563">
    <w:name w:val="28C65660FB8C41FBA1A5F37A568BE563"/>
    <w:rsid w:val="00C572B2"/>
  </w:style>
  <w:style w:type="paragraph" w:customStyle="1" w:styleId="E234015080AC4E1184BE1F3455B0E748">
    <w:name w:val="E234015080AC4E1184BE1F3455B0E748"/>
    <w:rsid w:val="00C572B2"/>
  </w:style>
  <w:style w:type="paragraph" w:customStyle="1" w:styleId="1D14992225B04095BD66AF4A6FADF50D">
    <w:name w:val="1D14992225B04095BD66AF4A6FADF50D"/>
    <w:rsid w:val="00C572B2"/>
  </w:style>
  <w:style w:type="paragraph" w:customStyle="1" w:styleId="83852834227F42B781A3991297401481">
    <w:name w:val="83852834227F42B781A3991297401481"/>
    <w:rsid w:val="00C572B2"/>
  </w:style>
  <w:style w:type="paragraph" w:customStyle="1" w:styleId="F5D723A3583A475F82C9754A6D20932D">
    <w:name w:val="F5D723A3583A475F82C9754A6D20932D"/>
    <w:rsid w:val="00C572B2"/>
  </w:style>
  <w:style w:type="paragraph" w:customStyle="1" w:styleId="3247E17CF32E46F2A1729EE58E2EA486">
    <w:name w:val="3247E17CF32E46F2A1729EE58E2EA486"/>
    <w:rsid w:val="002E3C52"/>
  </w:style>
  <w:style w:type="paragraph" w:customStyle="1" w:styleId="2308197FE867483BB10EFA928212F0C9">
    <w:name w:val="2308197FE867483BB10EFA928212F0C9"/>
    <w:rsid w:val="002E3C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144-04</RubricIndex>
    <ObjectTypeId xmlns="D7192FFF-C2B2-4F10-B7A4-C791C93B1729">2</ObjectTypeId>
    <FileTypeId xmlns="D7192FFF-C2B2-4F10-B7A4-C791C93B1729">1</FileTypeId>
    <DocGroupLink xmlns="D7192FFF-C2B2-4F10-B7A4-C791C93B1729">2143</DocGroupLink>
    <Body xmlns="http://schemas.microsoft.com/sharepoint/v3" xsi:nil="true"/>
    <DocTypeId xmlns="D7192FFF-C2B2-4F10-B7A4-C791C93B1729">12</DocTypeId>
    <FileNameTemplate xmlns="D7192FFF-C2B2-4F10-B7A4-C791C93B1729" xsi:nil="true"/>
    <IsAvailable xmlns="00ae519a-a787-4cb6-a9f3-e0d2ce624f96">true</IsAvailable>
    <PFileTemplateMulti xmlns="http://www.eos.ru/SP/Fields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0ffec8963cb557ce35273ebc605c3608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xmlns:ns4="http://www.eos.ru/SP/Fields" targetNamespace="http://schemas.microsoft.com/office/2006/metadata/properties" ma:root="true" ma:fieldsID="53da09fc5a80291777fd792548b905f6" ns1:_="" ns2:_="" ns3:_="" ns4:_="">
    <xsd:import namespace="D7192FFF-C2B2-4F10-B7A4-C791C93B1729"/>
    <xsd:import namespace="http://schemas.microsoft.com/sharepoint/v3"/>
    <xsd:import namespace="00ae519a-a787-4cb6-a9f3-e0d2ce624f96"/>
    <xsd:import namespace="http://www.eos.ru/SP/Fields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  <xsd:element ref="ns4:PFileTemplateMult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www.eos.ru/SP/Fields" elementFormDefault="qualified">
    <xsd:import namespace="http://schemas.microsoft.com/office/2006/documentManagement/types"/>
    <xsd:import namespace="http://schemas.microsoft.com/office/infopath/2007/PartnerControls"/>
    <xsd:element name="PFileTemplateMulti" ma:index="16" nillable="true" ma:displayName="Параметры шаблона файла" ma:default="" ma:hidden="true" ma:internalName="PFileTemplateMulti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Props1.xml><?xml version="1.0" encoding="utf-8"?>
<ds:datastoreItem xmlns:ds="http://schemas.openxmlformats.org/officeDocument/2006/customXml" ds:itemID="{6B0E02DC-B38D-49F6-B787-610945B30191}">
  <ds:schemaRefs>
    <ds:schemaRef ds:uri="http://schemas.microsoft.com/office/2006/metadata/properties"/>
    <ds:schemaRef ds:uri="http://schemas.microsoft.com/office/infopath/2007/PartnerControls"/>
    <ds:schemaRef ds:uri="D7192FFF-C2B2-4F10-B7A4-C791C93B1729"/>
    <ds:schemaRef ds:uri="http://schemas.microsoft.com/sharepoint/v3"/>
    <ds:schemaRef ds:uri="00ae519a-a787-4cb6-a9f3-e0d2ce624f96"/>
    <ds:schemaRef ds:uri="http://www.eos.ru/SP/Fields"/>
  </ds:schemaRefs>
</ds:datastoreItem>
</file>

<file path=customXml/itemProps2.xml><?xml version="1.0" encoding="utf-8"?>
<ds:datastoreItem xmlns:ds="http://schemas.openxmlformats.org/officeDocument/2006/customXml" ds:itemID="{11F6AEF1-BF4F-4192-A649-D84FBCCA7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www.eos.ru/SP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F2228E-E97C-4C6B-A506-305970BC50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постановления МО Тымовский ГО</vt:lpstr>
    </vt:vector>
  </TitlesOfParts>
  <Company>DS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постановления МО Тымовский ГО</dc:title>
  <dc:subject/>
  <dc:creator>Фурсова</dc:creator>
  <cp:keywords/>
  <dc:description/>
  <cp:lastModifiedBy>Ситникова Виталина Сергеевна</cp:lastModifiedBy>
  <cp:revision>33</cp:revision>
  <cp:lastPrinted>2026-07-22T01:38:00Z</cp:lastPrinted>
  <dcterms:created xsi:type="dcterms:W3CDTF">2025-01-28T04:24:00Z</dcterms:created>
  <dcterms:modified xsi:type="dcterms:W3CDTF">2026-07-22T01:41:00Z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