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84" w:rsidRDefault="00850484" w:rsidP="00850484">
      <w:pPr>
        <w:pStyle w:val="docdata"/>
        <w:spacing w:before="53" w:beforeAutospacing="0" w:after="0" w:afterAutospacing="0"/>
        <w:ind w:left="2880" w:right="2069"/>
        <w:jc w:val="center"/>
        <w:rPr>
          <w:color w:val="000000"/>
        </w:rPr>
      </w:pPr>
      <w:r>
        <w:rPr>
          <w:color w:val="000000"/>
        </w:rPr>
        <w:t>САХАЛИНСКАЯ ОБЛАСТЬ</w:t>
      </w:r>
    </w:p>
    <w:p w:rsidR="00850484" w:rsidRDefault="00850484" w:rsidP="00850484">
      <w:pPr>
        <w:pStyle w:val="docdata"/>
        <w:spacing w:before="53" w:beforeAutospacing="0" w:after="0" w:afterAutospacing="0"/>
        <w:ind w:left="2880" w:right="2069"/>
        <w:jc w:val="center"/>
      </w:pPr>
      <w:r>
        <w:rPr>
          <w:color w:val="000000"/>
        </w:rPr>
        <w:t>РЕШЕНИЕ</w:t>
      </w:r>
    </w:p>
    <w:p w:rsidR="00850484" w:rsidRDefault="00850484" w:rsidP="00850484">
      <w:pPr>
        <w:pStyle w:val="a3"/>
        <w:spacing w:before="53" w:beforeAutospacing="0" w:after="0" w:afterAutospacing="0"/>
        <w:ind w:left="2016" w:right="993"/>
        <w:jc w:val="center"/>
      </w:pPr>
      <w:r>
        <w:rPr>
          <w:color w:val="000000"/>
        </w:rPr>
        <w:t>Собрания  Тымовского муниципального округа</w:t>
      </w:r>
    </w:p>
    <w:p w:rsidR="00850484" w:rsidRDefault="00850484" w:rsidP="00850484">
      <w:pPr>
        <w:pStyle w:val="a3"/>
        <w:spacing w:before="53" w:beforeAutospacing="0" w:after="0" w:afterAutospacing="0"/>
        <w:ind w:left="2016" w:right="993"/>
        <w:jc w:val="center"/>
      </w:pPr>
      <w:r>
        <w:rPr>
          <w:color w:val="000000"/>
        </w:rPr>
        <w:t>Сахалинской области</w:t>
      </w:r>
    </w:p>
    <w:p w:rsidR="00850484" w:rsidRDefault="00850484" w:rsidP="00850484">
      <w:pPr>
        <w:pStyle w:val="a3"/>
        <w:spacing w:before="0" w:beforeAutospacing="0" w:after="0" w:afterAutospacing="0"/>
      </w:pPr>
      <w:r>
        <w:t> </w:t>
      </w:r>
    </w:p>
    <w:p w:rsidR="00850484" w:rsidRDefault="00850484" w:rsidP="00850484">
      <w:pPr>
        <w:pStyle w:val="a3"/>
        <w:spacing w:before="48" w:beforeAutospacing="0" w:after="0" w:afterAutospacing="0"/>
      </w:pPr>
      <w:r>
        <w:rPr>
          <w:color w:val="000000"/>
        </w:rPr>
        <w:t xml:space="preserve">от 05 февраля 2025 г.              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      № 5</w:t>
      </w:r>
    </w:p>
    <w:p w:rsidR="00850484" w:rsidRDefault="00850484" w:rsidP="00850484">
      <w:pPr>
        <w:pStyle w:val="a3"/>
        <w:spacing w:before="77" w:beforeAutospacing="0" w:after="0" w:afterAutospacing="0"/>
        <w:ind w:right="5506"/>
        <w:jc w:val="both"/>
      </w:pPr>
      <w:r>
        <w:t> </w:t>
      </w:r>
    </w:p>
    <w:p w:rsidR="00850484" w:rsidRDefault="00850484" w:rsidP="00850484">
      <w:pPr>
        <w:pStyle w:val="a3"/>
        <w:spacing w:before="77" w:beforeAutospacing="0" w:after="0" w:afterAutospacing="0"/>
        <w:ind w:right="5506"/>
        <w:jc w:val="both"/>
      </w:pPr>
      <w:r>
        <w:rPr>
          <w:color w:val="000000"/>
        </w:rPr>
        <w:t>Об организации публичных слушаний по проекту решения Собрания Тымовского муниципального округа Сахалинской области «О внесении изменений и дополнений в Устав Тымовского муниципального округа Сахалинской области».</w:t>
      </w:r>
    </w:p>
    <w:p w:rsidR="00850484" w:rsidRDefault="00850484" w:rsidP="00850484">
      <w:pPr>
        <w:pStyle w:val="a3"/>
        <w:spacing w:before="67" w:beforeAutospacing="0" w:after="0" w:afterAutospacing="0"/>
        <w:ind w:firstLine="715"/>
        <w:jc w:val="both"/>
      </w:pPr>
      <w:r>
        <w:rPr>
          <w:color w:val="000000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решением Собрания от 30.12.2008 года № 87 «О Положении о порядке организации и проведения публичных слушаний в Тымовском муниципальном округе», Собрание Тымовского муниципального округа Сахалинской области, РЕШИЛО:</w:t>
      </w:r>
    </w:p>
    <w:p w:rsidR="00850484" w:rsidRDefault="00850484" w:rsidP="00850484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>Вынести на публичные слушания проект решения Собрания Тымовского муниципального округа «О внесении изменений и дополнений в Устав Тымовского муниципального округа Сахалинской области».</w:t>
      </w:r>
    </w:p>
    <w:p w:rsidR="00850484" w:rsidRDefault="00850484" w:rsidP="00850484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 xml:space="preserve">Определить датой и местом проведения публичных слушаний 17-00 часов  06 марта 2025 года,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>. Тымовское, ул.Кировская,70, актовый зал.</w:t>
      </w:r>
    </w:p>
    <w:p w:rsidR="00850484" w:rsidRDefault="00850484" w:rsidP="00850484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>Назначить организатором публичных слушаний Собрание Тымовского муниципального округа Сахалинской области.</w:t>
      </w:r>
    </w:p>
    <w:p w:rsidR="00850484" w:rsidRDefault="00850484" w:rsidP="00850484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>Определить следующий способ ознакомления с проектом решения Собрания Тымовского муниципального округа «О внесении изменений и дополнений в Устав Тымовского муниципального округа Сахалинской области», получения иной информации, необходимой для участия в публичных слушаниях:</w:t>
      </w:r>
    </w:p>
    <w:p w:rsidR="00850484" w:rsidRDefault="00850484" w:rsidP="00850484">
      <w:pPr>
        <w:pStyle w:val="a3"/>
        <w:tabs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   4.1 в электронной форме в информационно-телекоммуникационной сети «Интернет» на официальном сайте администрации Тымовского муниципального округа Сахалинской области </w:t>
      </w:r>
      <w:hyperlink r:id="rId5" w:tooltip="http://tvmovsk.admsakhalin.ru/" w:history="1">
        <w:r>
          <w:rPr>
            <w:rStyle w:val="a4"/>
            <w:color w:val="0066CC"/>
          </w:rPr>
          <w:t>http://tvmovsk.admsakhalin.ru/</w:t>
        </w:r>
      </w:hyperlink>
      <w:r>
        <w:rPr>
          <w:color w:val="000000"/>
        </w:rPr>
        <w:t>;</w:t>
      </w:r>
    </w:p>
    <w:p w:rsidR="00850484" w:rsidRDefault="00850484" w:rsidP="00850484">
      <w:pPr>
        <w:pStyle w:val="a3"/>
        <w:tabs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    4.2 в сетевом издании </w:t>
      </w:r>
      <w:proofErr w:type="spellStart"/>
      <w:r>
        <w:rPr>
          <w:color w:val="000000"/>
        </w:rPr>
        <w:t>Тымовский</w:t>
      </w:r>
      <w:proofErr w:type="spellEnd"/>
      <w:r>
        <w:rPr>
          <w:color w:val="000000"/>
        </w:rPr>
        <w:t xml:space="preserve"> вестник TYMNEWS.RU</w:t>
      </w:r>
    </w:p>
    <w:p w:rsidR="00850484" w:rsidRDefault="00850484" w:rsidP="00850484">
      <w:pPr>
        <w:pStyle w:val="a3"/>
        <w:tabs>
          <w:tab w:val="left" w:pos="720"/>
          <w:tab w:val="left" w:pos="1262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   4.3 на бумажном носителе – в Собрании Тымовского муниципального округа, кабинет № 24 ,по адресу </w:t>
      </w:r>
      <w:proofErr w:type="spellStart"/>
      <w:r>
        <w:rPr>
          <w:color w:val="000000"/>
        </w:rPr>
        <w:t>п.г.т</w:t>
      </w:r>
      <w:proofErr w:type="spellEnd"/>
      <w:r>
        <w:rPr>
          <w:color w:val="000000"/>
        </w:rPr>
        <w:t>. Тымовское, ул. Кировская, д. 70 с 9-00 до 17-00 (перерыв на обед с 13-00 до 14-00) .</w:t>
      </w:r>
    </w:p>
    <w:p w:rsidR="00850484" w:rsidRDefault="00850484" w:rsidP="00850484">
      <w:pPr>
        <w:pStyle w:val="a3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both"/>
      </w:pPr>
      <w:r>
        <w:rPr>
          <w:color w:val="000000"/>
        </w:rPr>
        <w:t>Собранию Тымовского муниципального округа (</w:t>
      </w:r>
      <w:proofErr w:type="spellStart"/>
      <w:r>
        <w:rPr>
          <w:color w:val="000000"/>
        </w:rPr>
        <w:t>Шагалина</w:t>
      </w:r>
      <w:proofErr w:type="spellEnd"/>
      <w:r>
        <w:rPr>
          <w:color w:val="000000"/>
        </w:rPr>
        <w:t xml:space="preserve"> В.В.) опубликовать результаты публичных слушаний в средствах массовой информации в 15-дневный срок со дня их проведения. </w:t>
      </w:r>
    </w:p>
    <w:p w:rsidR="00850484" w:rsidRDefault="00850484" w:rsidP="00850484">
      <w:pPr>
        <w:pStyle w:val="a3"/>
        <w:widowControl w:val="0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862"/>
        <w:jc w:val="both"/>
      </w:pPr>
      <w:r>
        <w:rPr>
          <w:color w:val="000000"/>
        </w:rPr>
        <w:t>Опубликовать настоящее решение в газете «</w:t>
      </w:r>
      <w:proofErr w:type="spellStart"/>
      <w:r>
        <w:rPr>
          <w:color w:val="000000"/>
        </w:rPr>
        <w:t>Тымовский</w:t>
      </w:r>
      <w:proofErr w:type="spellEnd"/>
      <w:r>
        <w:rPr>
          <w:color w:val="000000"/>
        </w:rPr>
        <w:t xml:space="preserve"> вестник»,  в сетевом издании сетевом издании «</w:t>
      </w:r>
      <w:proofErr w:type="spellStart"/>
      <w:r>
        <w:rPr>
          <w:color w:val="000000"/>
        </w:rPr>
        <w:t>Тымовский</w:t>
      </w:r>
      <w:proofErr w:type="spellEnd"/>
      <w:r>
        <w:rPr>
          <w:color w:val="000000"/>
        </w:rPr>
        <w:t xml:space="preserve"> вестник» (доменное имя TYMNEWS.RU) и разместить в информационно-телекоммуникационной сети «Интернет» на официальном сайте администрации Тымовского муниципального округа Сахалинской области.</w:t>
      </w:r>
    </w:p>
    <w:p w:rsidR="00850484" w:rsidRDefault="00850484" w:rsidP="00850484">
      <w:pPr>
        <w:pStyle w:val="a3"/>
        <w:widowControl w:val="0"/>
        <w:spacing w:before="0" w:beforeAutospacing="0" w:after="0" w:afterAutospacing="0"/>
      </w:pPr>
      <w:r>
        <w:t> </w:t>
      </w:r>
    </w:p>
    <w:p w:rsidR="00850484" w:rsidRDefault="00850484" w:rsidP="00850484">
      <w:pPr>
        <w:pStyle w:val="a3"/>
        <w:widowControl w:val="0"/>
        <w:spacing w:before="0" w:beforeAutospacing="0" w:after="0" w:afterAutospacing="0"/>
      </w:pPr>
      <w:r>
        <w:t> </w:t>
      </w:r>
    </w:p>
    <w:p w:rsidR="00850484" w:rsidRDefault="00850484" w:rsidP="00850484">
      <w:pPr>
        <w:pStyle w:val="a3"/>
        <w:widowControl w:val="0"/>
        <w:spacing w:before="0" w:beforeAutospacing="0" w:after="0" w:afterAutospacing="0"/>
      </w:pPr>
      <w:r>
        <w:rPr>
          <w:color w:val="000000"/>
        </w:rPr>
        <w:t>Председатель Собрания</w:t>
      </w:r>
    </w:p>
    <w:p w:rsidR="00850484" w:rsidRDefault="00850484" w:rsidP="00850484">
      <w:pPr>
        <w:pStyle w:val="a3"/>
        <w:widowControl w:val="0"/>
        <w:spacing w:before="0" w:beforeAutospacing="0" w:after="0" w:afterAutospacing="0"/>
      </w:pPr>
      <w:r>
        <w:rPr>
          <w:color w:val="000000"/>
        </w:rPr>
        <w:t>Тымовского муниципального округа</w:t>
      </w:r>
    </w:p>
    <w:p w:rsidR="003A78DE" w:rsidRDefault="00850484" w:rsidP="00166B2A">
      <w:pPr>
        <w:pStyle w:val="a3"/>
        <w:widowControl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Сахалинской области        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    </w:t>
      </w:r>
      <w:proofErr w:type="spellStart"/>
      <w:r>
        <w:rPr>
          <w:color w:val="000000"/>
        </w:rPr>
        <w:t>С.В.Емельянов</w:t>
      </w:r>
      <w:proofErr w:type="spellEnd"/>
      <w:r>
        <w:rPr>
          <w:color w:val="000000"/>
        </w:rPr>
        <w:t xml:space="preserve"> </w:t>
      </w:r>
    </w:p>
    <w:p w:rsidR="00411753" w:rsidRPr="00ED6E01" w:rsidRDefault="00411753" w:rsidP="004117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 Утвержден </w:t>
      </w:r>
    </w:p>
    <w:p w:rsidR="00411753" w:rsidRPr="00ED6E01" w:rsidRDefault="00411753" w:rsidP="0041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 Решением Собрания МО      </w:t>
      </w:r>
    </w:p>
    <w:p w:rsidR="00411753" w:rsidRPr="00ED6E01" w:rsidRDefault="00411753" w:rsidP="00411753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 </w:t>
      </w:r>
    </w:p>
    <w:p w:rsidR="00411753" w:rsidRPr="00ED6E01" w:rsidRDefault="00411753" w:rsidP="0041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от «</w:t>
      </w:r>
      <w:proofErr w:type="gram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30»  декабря</w:t>
      </w:r>
      <w:proofErr w:type="gram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2008г.  </w:t>
      </w: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№ 88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учета предложений по проекту устава, проекту муниципального правового акта о внесении изменений и дополнений в устав муниципального образования «</w:t>
      </w:r>
      <w:proofErr w:type="spellStart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городской округ» и участия граждан в его обсуждении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I. Общие положения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Предмет правового регулирования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определяет организацию работы по учету предложений по проекту устава, проекту муниципального правового акта о внесении изменений и дополнений в устав муниципального образования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 (далее -Порядок).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Правовая основа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Правовую основу настоящего Порядка составляют Конституция Российской Федерации, Федеральный закон от 06.10.2003 № ФЗ-131 «Об общих принципах организации местного самоуправления в Российской Федерации», Устав муниципального образования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округ». Положения настоящего Порядка направлены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обсуждении вопросов местного значения.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Субъекты, имеющие право на участие в обсуждении и внесении предложений по проекту Устава, проекту муниципального правового акта о внесении изменений дополнений в Устав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Предложения об изменениях и дополнениях к опубликованному проекту Устава, проекту изменений в Устав далее - предложения) могут вноситься: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мэром МО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округ»;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депутатами Собрания МО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округ»;</w:t>
      </w:r>
    </w:p>
    <w:p w:rsidR="00411753" w:rsidRPr="00ED6E01" w:rsidRDefault="00411753" w:rsidP="00411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гражданами, проживающими на территории муниципального образования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округ», в порядке индивидуальных или коллективных обращений;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общественными объединениями;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органами территориального общественного самоуправления.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Предложения могут вноситься по результатам публичных слушаний.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Население муниципального образования «</w:t>
      </w:r>
      <w:proofErr w:type="spell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округ» вправе участвовать в обсуждении обнародованного проекта Устава либо проекта изменений в Устав в иных формах, не противоречащих действующему законодательству.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Предложения излагаются в протоколах, решениях, обращениях в письменном виде по форме, установленной настоящим Порядком и в 20-дневный срок с момента опубликования (обнародования) данного проекта направляются в Собрание по адресу: 694400, Сахалинская область, </w:t>
      </w:r>
      <w:proofErr w:type="spellStart"/>
      <w:proofErr w:type="gram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пгт.Тымовское</w:t>
      </w:r>
      <w:proofErr w:type="spellEnd"/>
      <w:proofErr w:type="gram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ул.Кировская,70.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Гарантии получения информации, 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необходимой для участия в обсуждении проекта Устава, проекта муниципального правового акта о внесении изменений дополнений в Устав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указанным в статье 3 настоящего Порядка, гарантируется заблаговременное ознакомление с проектом муниципального правового акта, получение иной информации, необходимой для участия в обсуждении и внесении предложений, изложение своего мнения по проекту муниципального правового акта, как в устной, так и в письменной форме установленной настоящим Порядком.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Организация обсуждения и рассмотрения поступивших предложений</w:t>
      </w:r>
    </w:p>
    <w:p w:rsidR="00411753" w:rsidRPr="00ED6E01" w:rsidRDefault="00411753" w:rsidP="004117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Обсуждение гражданами проекта Устава, проекта изменений в Устав может проводиться в виде мнений, предложений, коллективных и индивидуальных обращений жителей городского округа, заявлений общественных объединений, а также в виде дискуссий, круглых столов, иных формах, не противоречащих законодательству.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Органы местного самоуправления, должностные лица городского округа обязаны обеспечить разъяснение населению общей концепции проекта Устава либо проекта изменений в Устав.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Все поступившие предложения об изменениях и дополнениях к проекту Устава, проекту изменений в Устав подлежат регистрации.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Предложения об изменениях и дополнениях к проекту Устава, проекту изменений в Устав должны соответствовать законодательству Российской Федерации, Сахалинской области.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Поступившие предложения об изменениях и дополнениях к проекту Устава, проекту изменений в Устав предварительно изучаются членами комиссии, уполномоченной принимать предложения граждан по проекту Устава, проекту изменений в Устав (далее - комиссия) и специалистами, привлекаемыми указанной комиссией для работы над подготовкой проекта соответствующего документа.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привлеченные специалисты представляют свои заключения в письменной форме.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Предложения об изменениях и дополнениях к проекту Устава, проекту изменений в Устав, внесенные с нарушением сроков, предусмотренных настоящим Порядком, по решению комиссии могут быть оставлены без рассмотрения.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По результатам рассмотрения, анализа и обобщения поступивших предложений к проекту Устава, проекту решения о внесении изменений и дополнений в Устав комиссия в течение 5 дней со дня истечения срока приема указанных предложений направляет Организатору публичных слушаний заключение с приложением всех поступивших предложений.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Предложения по проекту устава, проекту решения о внесении изменений и дополнений в устав представляются в следующей форме: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проекту Устава (проекту решения о внесении изменений и дополнений в Устав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 «</w:t>
      </w:r>
      <w:proofErr w:type="spellStart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городской округ»)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4"/>
        <w:gridCol w:w="1502"/>
        <w:gridCol w:w="1267"/>
        <w:gridCol w:w="1296"/>
        <w:gridCol w:w="1296"/>
        <w:gridCol w:w="1286"/>
        <w:gridCol w:w="2127"/>
      </w:tblGrid>
      <w:tr w:rsidR="00411753" w:rsidRPr="00ED6E01" w:rsidTr="009A1659">
        <w:trPr>
          <w:trHeight w:val="1690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Пункт, подпункт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проекта решения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поправки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проекта</w:t>
            </w:r>
          </w:p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с учетом</w:t>
            </w:r>
          </w:p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поправки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внесена поправка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(комментарии) для принятия поправки (ссылка на</w:t>
            </w:r>
          </w:p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законодательство)</w:t>
            </w:r>
          </w:p>
        </w:tc>
      </w:tr>
      <w:tr w:rsidR="00411753" w:rsidRPr="00ED6E01" w:rsidTr="009A1659">
        <w:trPr>
          <w:trHeight w:val="288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1753" w:rsidRPr="00ED6E01" w:rsidTr="009A1659">
        <w:trPr>
          <w:trHeight w:val="288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1753" w:rsidRPr="00ED6E01" w:rsidTr="009A1659">
        <w:trPr>
          <w:trHeight w:val="283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1753" w:rsidRPr="00ED6E01" w:rsidTr="009A1659">
        <w:trPr>
          <w:trHeight w:val="302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(и) лиц, внесших предложения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Сведения о гражданине, внесшем предложения по проекту устава, проекту решения о внесении изменений и дополнений </w:t>
      </w:r>
      <w:proofErr w:type="gramStart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устава</w:t>
      </w:r>
      <w:proofErr w:type="gramEnd"/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представляются в форме: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гражданине, 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внесшем предложения по проекту устава, 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проекту о внесении изменений и дополнений в устав МО «</w:t>
      </w:r>
      <w:proofErr w:type="spellStart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Тымовский</w:t>
      </w:r>
      <w:proofErr w:type="spellEnd"/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городской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округ»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411753" w:rsidRPr="00ED6E01" w:rsidTr="009A1659">
        <w:trPr>
          <w:trHeight w:val="845"/>
          <w:tblCellSpacing w:w="0" w:type="dxa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1753" w:rsidRPr="00ED6E01" w:rsidTr="009A1659">
        <w:trPr>
          <w:trHeight w:val="562"/>
          <w:tblCellSpacing w:w="0" w:type="dxa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1753" w:rsidRPr="00ED6E01" w:rsidTr="009A1659">
        <w:trPr>
          <w:trHeight w:val="840"/>
          <w:tblCellSpacing w:w="0" w:type="dxa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1753" w:rsidRPr="00ED6E01" w:rsidTr="009A1659">
        <w:trPr>
          <w:trHeight w:val="576"/>
          <w:tblCellSpacing w:w="0" w:type="dxa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(учебы)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53" w:rsidRPr="00ED6E01" w:rsidRDefault="00411753" w:rsidP="009A1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</w:t>
      </w:r>
    </w:p>
    <w:p w:rsidR="00411753" w:rsidRPr="00ED6E01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Заключительные положения</w:t>
      </w:r>
    </w:p>
    <w:p w:rsidR="00411753" w:rsidRPr="00ED6E01" w:rsidRDefault="00411753" w:rsidP="00411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публичных слушаний после рассмотрения всех поступивших предложений, не позднее 10 дней оповещает население о дате, месте проведения публичных слушаний по проекту устава, проекту решения о внесении изменений и дополнений в устав.</w:t>
      </w:r>
    </w:p>
    <w:p w:rsidR="00411753" w:rsidRPr="00ED6E01" w:rsidRDefault="00411753" w:rsidP="00411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САХАЛИНСКАЯ ОБЛАСТЬ</w:t>
      </w:r>
    </w:p>
    <w:p w:rsidR="00411753" w:rsidRPr="003503F8" w:rsidRDefault="00411753" w:rsidP="00411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11753" w:rsidRPr="003503F8" w:rsidRDefault="00411753" w:rsidP="00411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Тымовского муниципального округа</w:t>
      </w:r>
    </w:p>
    <w:p w:rsidR="00411753" w:rsidRPr="003503F8" w:rsidRDefault="00411753" w:rsidP="004117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                        </w:t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  №  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077"/>
      </w:tblGrid>
      <w:tr w:rsidR="00411753" w:rsidRPr="003503F8" w:rsidTr="009A1659">
        <w:trPr>
          <w:trHeight w:val="547"/>
          <w:tblCellSpacing w:w="0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1753" w:rsidRPr="003503F8" w:rsidRDefault="00411753" w:rsidP="009A1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и дополнений в Устав Тымовского муниципального округа Сахалинской области</w:t>
            </w:r>
          </w:p>
          <w:p w:rsidR="00411753" w:rsidRPr="003503F8" w:rsidRDefault="00411753" w:rsidP="009A1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1753" w:rsidRPr="003503F8" w:rsidRDefault="00411753" w:rsidP="009A1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Pr="003503F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 </w:t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 Федерального закона от 06.10.2003 № 131-ФЗ «Об общих принципах организации местного самоуправления в Российской Федерации» Собрание Тымовского муниципального округа Сахалинской области РЕШИЛО: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и дополнения в </w:t>
      </w:r>
      <w:hyperlink r:id="rId6" w:tooltip="consultantplus://offline/ref=C8DFC680B22FBF3079A0E277622504016B9EB5FC2F529B79C3E989C7D4D10900G1W9A" w:history="1">
        <w:r w:rsidRPr="003503F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Устав</w:t>
        </w:r>
      </w:hyperlink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Тымовского муниципального округа Сахалинской области согласно приложению.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решение в Управление Министерства юстиции Российской Федерации по Сахалинской области на государственную регистрацию.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 настоящее решение в сетевом издании «</w:t>
      </w:r>
      <w:proofErr w:type="spellStart"/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Тымовский</w:t>
      </w:r>
      <w:proofErr w:type="spellEnd"/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в информационно-телекоммуникационной сети «Интернет» на официальном сайте администрации МО «</w:t>
      </w:r>
      <w:proofErr w:type="spellStart"/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Тымовский</w:t>
      </w:r>
      <w:proofErr w:type="spellEnd"/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 после его государственной регистрации. 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411753" w:rsidRPr="003503F8" w:rsidRDefault="00411753" w:rsidP="0041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Собрания Тымовского 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Сахалинской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               С.В. </w:t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Емельянов                             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 Тымовского муниципального округа </w:t>
      </w:r>
    </w:p>
    <w:p w:rsidR="00411753" w:rsidRPr="003503F8" w:rsidRDefault="00411753" w:rsidP="00411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Сахалинской области                                                                    М.А. </w:t>
      </w:r>
      <w:proofErr w:type="spellStart"/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Мучкаев</w:t>
      </w:r>
      <w:proofErr w:type="spellEnd"/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4395" w:type="dxa"/>
        <w:tblLook w:val="04A0" w:firstRow="1" w:lastRow="0" w:firstColumn="1" w:lastColumn="0" w:noHBand="0" w:noVBand="1"/>
      </w:tblPr>
      <w:tblGrid>
        <w:gridCol w:w="4785"/>
      </w:tblGrid>
      <w:tr w:rsidR="00411753" w:rsidRPr="003503F8" w:rsidTr="009A165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1753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753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753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753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753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1753" w:rsidRPr="003503F8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411753" w:rsidRPr="003503F8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решению Собрания</w:t>
            </w:r>
          </w:p>
          <w:p w:rsidR="00411753" w:rsidRPr="003503F8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Тымовского муниципального округа Сахалинской области </w:t>
            </w:r>
          </w:p>
          <w:p w:rsidR="00411753" w:rsidRPr="003503F8" w:rsidRDefault="00411753" w:rsidP="009A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 №________</w:t>
            </w:r>
          </w:p>
        </w:tc>
      </w:tr>
    </w:tbl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Изменения и дополнения, которые вносятся в</w:t>
      </w:r>
    </w:p>
    <w:p w:rsidR="00411753" w:rsidRPr="003503F8" w:rsidRDefault="00411753" w:rsidP="0041175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Устав Тымовского муниципального округа Сахалинской области</w:t>
      </w:r>
    </w:p>
    <w:p w:rsidR="00411753" w:rsidRPr="003503F8" w:rsidRDefault="00411753" w:rsidP="004117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Статью 36 дополнить пунктом 2.1 следующего содержания: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округа, в том числе: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в муниципальном округе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требований к антитеррористической защищенности объектов, находящихся в ведении администрации Тымовского муниципального округа Сахалинской области;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Сахалинской области; 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проявлений.».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Статью 45 дополнить пунктом 4.1 следующего содержания: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округа, в том числе: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 проведение в муниципальном округе информационно-пропагандистских мероприятий по разъяснению сущности терроризма и его </w:t>
      </w: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требований к антитеррористической защищенности объектов, находящихся в ведении управления образования Тымовского муниципального округа;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Сахалинской области;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проявлений.».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Статью 48 дополнить пунктом 5.1 следующего содержания: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округа, в том числе: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в муниципальном округе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требований к антитеррористической защищенности объектов, находящихся в ведении управления культуры и спорта Тымовского муниципального округа;</w:t>
      </w:r>
    </w:p>
    <w:p w:rsidR="00411753" w:rsidRPr="003503F8" w:rsidRDefault="00411753" w:rsidP="0041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Сахалинской области; </w:t>
      </w:r>
    </w:p>
    <w:p w:rsidR="00411753" w:rsidRDefault="00411753" w:rsidP="00411753">
      <w:pPr>
        <w:spacing w:after="0" w:line="240" w:lineRule="auto"/>
        <w:ind w:firstLine="709"/>
        <w:jc w:val="both"/>
      </w:pPr>
      <w:r w:rsidRPr="0035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иных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проявлений.».</w:t>
      </w:r>
      <w:bookmarkStart w:id="0" w:name="_GoBack"/>
      <w:bookmarkEnd w:id="0"/>
    </w:p>
    <w:sectPr w:rsidR="004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0699"/>
    <w:multiLevelType w:val="multilevel"/>
    <w:tmpl w:val="BDA6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D0AE8"/>
    <w:multiLevelType w:val="multilevel"/>
    <w:tmpl w:val="478A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98"/>
    <w:rsid w:val="00166B2A"/>
    <w:rsid w:val="003A78DE"/>
    <w:rsid w:val="00411753"/>
    <w:rsid w:val="006E0098"/>
    <w:rsid w:val="0085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113F"/>
  <w15:docId w15:val="{0B10CFBF-30CB-4996-933A-73D9076F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666,bqiaagaaeyqcaaagiaiaaanfmgaabalbaaaaaaaaaaaaaaaaaaaaaaaaaaaaaaaaaaaaaaaaaaaaaaaaaaaaaaaaaaaaaaaaaaaaaaaaaaaaaaaaaaaaaaaaaaaaaaaaaaaaaaaaaaaaaaaaaaaaaaaaaaaaaaaaaaaaaaaaaaaaaaaaaaaaaaaaaaaaaaaaaaaaaaaaaaaaaaaaaaaaaaaaaaaaaaaaaaaaaaa"/>
    <w:basedOn w:val="a"/>
    <w:rsid w:val="0085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0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DFC680B22FBF3079A0E277622504016B9EB5FC2F529B79C3E989C7D4D10900G1W9A" TargetMode="External"/><Relationship Id="rId5" Type="http://schemas.openxmlformats.org/officeDocument/2006/relationships/hyperlink" Target="http://tvmovsk.admsakhal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2309</Words>
  <Characters>13164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TymV</dc:creator>
  <cp:keywords/>
  <dc:description/>
  <cp:lastModifiedBy>Евграфова Татьяна Михайловна</cp:lastModifiedBy>
  <cp:revision>5</cp:revision>
  <dcterms:created xsi:type="dcterms:W3CDTF">2025-02-06T01:24:00Z</dcterms:created>
  <dcterms:modified xsi:type="dcterms:W3CDTF">2025-02-06T01:33:00Z</dcterms:modified>
</cp:coreProperties>
</file>